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458" w:rsidRPr="0066056E" w:rsidRDefault="00330458" w:rsidP="0066056E">
      <w:pPr>
        <w:pStyle w:val="Heading1"/>
      </w:pPr>
      <w:r w:rsidRPr="0066056E">
        <w:t>Submission to the DEDJTR’s regional economic development strategy and service delivery model review</w:t>
      </w:r>
      <w:r w:rsidR="0066056E" w:rsidRPr="0066056E">
        <w:t xml:space="preserve"> b</w:t>
      </w:r>
      <w:r w:rsidRPr="0066056E">
        <w:t>y</w:t>
      </w:r>
      <w:r w:rsidR="0066056E" w:rsidRPr="0066056E">
        <w:t xml:space="preserve"> </w:t>
      </w:r>
      <w:r w:rsidRPr="0066056E">
        <w:t>St. Stephen’s Uniting Church/</w:t>
      </w:r>
      <w:proofErr w:type="spellStart"/>
      <w:r w:rsidRPr="0066056E">
        <w:t>UnitingCare</w:t>
      </w:r>
      <w:proofErr w:type="spellEnd"/>
      <w:r w:rsidRPr="0066056E">
        <w:t xml:space="preserve"> Wodonga</w:t>
      </w:r>
    </w:p>
    <w:p w:rsidR="00F969D9" w:rsidRPr="0066056E" w:rsidRDefault="004B427C" w:rsidP="0066056E">
      <w:pPr>
        <w:pStyle w:val="Heading2"/>
      </w:pPr>
      <w:r w:rsidRPr="0066056E">
        <w:t>T</w:t>
      </w:r>
      <w:r w:rsidR="00F969D9" w:rsidRPr="0066056E">
        <w:t>he present levels of Apprentice &amp; Trainee Employment in the region</w:t>
      </w:r>
    </w:p>
    <w:p w:rsidR="00F969D9" w:rsidRPr="0066056E" w:rsidRDefault="00F969D9" w:rsidP="0066056E">
      <w:pPr>
        <w:pStyle w:val="Heading2"/>
        <w:spacing w:after="240"/>
      </w:pPr>
      <w:r w:rsidRPr="0066056E">
        <w:t>Background</w:t>
      </w:r>
    </w:p>
    <w:p w:rsidR="00F969D9" w:rsidRPr="0012451E" w:rsidRDefault="00F969D9">
      <w:pPr>
        <w:rPr>
          <w:sz w:val="24"/>
          <w:szCs w:val="24"/>
        </w:rPr>
      </w:pPr>
      <w:proofErr w:type="spellStart"/>
      <w:r w:rsidRPr="0012451E">
        <w:rPr>
          <w:sz w:val="24"/>
          <w:szCs w:val="24"/>
        </w:rPr>
        <w:t>UnitingCare</w:t>
      </w:r>
      <w:proofErr w:type="spellEnd"/>
      <w:r w:rsidRPr="0012451E">
        <w:rPr>
          <w:sz w:val="24"/>
          <w:szCs w:val="24"/>
        </w:rPr>
        <w:t xml:space="preserve"> Wodonga is a major mission of St. Stephen’s Uniting Church</w:t>
      </w:r>
      <w:r w:rsidR="00413102" w:rsidRPr="0012451E">
        <w:rPr>
          <w:sz w:val="24"/>
          <w:szCs w:val="24"/>
        </w:rPr>
        <w:t xml:space="preserve"> to the communities centred on Wodonga, the agency has a client base </w:t>
      </w:r>
      <w:r w:rsidR="004B427C" w:rsidRPr="0012451E">
        <w:rPr>
          <w:sz w:val="24"/>
          <w:szCs w:val="24"/>
        </w:rPr>
        <w:t>of</w:t>
      </w:r>
      <w:r w:rsidR="00413102" w:rsidRPr="0012451E">
        <w:rPr>
          <w:sz w:val="24"/>
          <w:szCs w:val="24"/>
        </w:rPr>
        <w:t xml:space="preserve"> 4</w:t>
      </w:r>
      <w:r w:rsidR="004B427C" w:rsidRPr="0012451E">
        <w:rPr>
          <w:sz w:val="24"/>
          <w:szCs w:val="24"/>
        </w:rPr>
        <w:t>38</w:t>
      </w:r>
      <w:r w:rsidR="00413102" w:rsidRPr="0012451E">
        <w:rPr>
          <w:sz w:val="24"/>
          <w:szCs w:val="24"/>
        </w:rPr>
        <w:t xml:space="preserve"> people per month who are seeking assistance with emergency relief which includes food parcels, financial counselling, pastoral care counselling, a No Interest Loans Scheme and involvement in a range of social inclusion schemes.</w:t>
      </w:r>
    </w:p>
    <w:p w:rsidR="004B427C" w:rsidRPr="0012451E" w:rsidRDefault="004B427C">
      <w:pPr>
        <w:rPr>
          <w:sz w:val="24"/>
          <w:szCs w:val="24"/>
        </w:rPr>
      </w:pPr>
      <w:proofErr w:type="spellStart"/>
      <w:r w:rsidRPr="0012451E">
        <w:rPr>
          <w:sz w:val="24"/>
          <w:szCs w:val="24"/>
        </w:rPr>
        <w:t>UnitingCare</w:t>
      </w:r>
      <w:proofErr w:type="spellEnd"/>
      <w:r w:rsidRPr="0012451E">
        <w:rPr>
          <w:sz w:val="24"/>
          <w:szCs w:val="24"/>
        </w:rPr>
        <w:t xml:space="preserve"> Wodonga estimates that 1 in 12 households in Wodonga are seeking assistance from the agency.</w:t>
      </w:r>
    </w:p>
    <w:p w:rsidR="00413102" w:rsidRPr="0012451E" w:rsidRDefault="00413102">
      <w:pPr>
        <w:rPr>
          <w:sz w:val="24"/>
          <w:szCs w:val="24"/>
        </w:rPr>
      </w:pPr>
      <w:r w:rsidRPr="0012451E">
        <w:rPr>
          <w:sz w:val="24"/>
          <w:szCs w:val="24"/>
        </w:rPr>
        <w:t>As part of the interview and assessment process with clients re their needs, it has become evident to the staff that employment issues are featuring significantly in the statistics.</w:t>
      </w:r>
    </w:p>
    <w:p w:rsidR="00413102" w:rsidRPr="0012451E" w:rsidRDefault="00413102">
      <w:pPr>
        <w:rPr>
          <w:sz w:val="24"/>
          <w:szCs w:val="24"/>
        </w:rPr>
      </w:pPr>
      <w:r w:rsidRPr="0012451E">
        <w:rPr>
          <w:sz w:val="24"/>
          <w:szCs w:val="24"/>
        </w:rPr>
        <w:t>In particular:</w:t>
      </w:r>
    </w:p>
    <w:p w:rsidR="00413102" w:rsidRPr="0012451E" w:rsidRDefault="00413102" w:rsidP="004131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451E">
        <w:rPr>
          <w:sz w:val="24"/>
          <w:szCs w:val="24"/>
        </w:rPr>
        <w:t>The growth of intergenerational unemployment that exists within our community , often three generations who have never been employed</w:t>
      </w:r>
      <w:r w:rsidR="00CA3C4F" w:rsidRPr="0012451E">
        <w:rPr>
          <w:sz w:val="24"/>
          <w:szCs w:val="24"/>
        </w:rPr>
        <w:t xml:space="preserve"> and are receiving benefits</w:t>
      </w:r>
    </w:p>
    <w:p w:rsidR="004B427C" w:rsidRPr="0012451E" w:rsidRDefault="004B427C" w:rsidP="004131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451E">
        <w:rPr>
          <w:sz w:val="24"/>
          <w:szCs w:val="24"/>
        </w:rPr>
        <w:t>The level of youth unemployment in the region which currently approximates 17.5%</w:t>
      </w:r>
    </w:p>
    <w:p w:rsidR="00CA3C4F" w:rsidRPr="0012451E" w:rsidRDefault="00CA3C4F" w:rsidP="004131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451E">
        <w:rPr>
          <w:sz w:val="24"/>
          <w:szCs w:val="24"/>
        </w:rPr>
        <w:t>The difficulties that clients on “</w:t>
      </w:r>
      <w:proofErr w:type="spellStart"/>
      <w:r w:rsidRPr="0012451E">
        <w:rPr>
          <w:sz w:val="24"/>
          <w:szCs w:val="24"/>
        </w:rPr>
        <w:t>Newstart</w:t>
      </w:r>
      <w:proofErr w:type="spellEnd"/>
      <w:r w:rsidRPr="0012451E">
        <w:rPr>
          <w:sz w:val="24"/>
          <w:szCs w:val="24"/>
        </w:rPr>
        <w:t>” are experiencing in their quest for employment via employment agencies</w:t>
      </w:r>
    </w:p>
    <w:p w:rsidR="00CA3C4F" w:rsidRPr="0012451E" w:rsidRDefault="00CA3C4F" w:rsidP="004131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451E">
        <w:rPr>
          <w:sz w:val="24"/>
          <w:szCs w:val="24"/>
        </w:rPr>
        <w:t>The lack of employment opportunities in the Albury Wodonga region for young people, particularly those seeking apprenticeships &amp; traineeships</w:t>
      </w:r>
    </w:p>
    <w:p w:rsidR="00CA3C4F" w:rsidRPr="0012451E" w:rsidRDefault="00CA3C4F" w:rsidP="004131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451E">
        <w:rPr>
          <w:sz w:val="24"/>
          <w:szCs w:val="24"/>
        </w:rPr>
        <w:t>The growth in employers using 457 visa’s to recruit staff from overseas, using the pretext that sufficient skilled staff from Australia are not available.</w:t>
      </w:r>
      <w:r w:rsidR="004B427C" w:rsidRPr="0012451E">
        <w:rPr>
          <w:sz w:val="24"/>
          <w:szCs w:val="24"/>
        </w:rPr>
        <w:t xml:space="preserve"> </w:t>
      </w:r>
    </w:p>
    <w:p w:rsidR="004B427C" w:rsidRPr="0012451E" w:rsidRDefault="00092140" w:rsidP="004131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451E">
        <w:rPr>
          <w:sz w:val="24"/>
          <w:szCs w:val="24"/>
        </w:rPr>
        <w:t>The number of traditional trade areas in the region such as automotive, building &amp; construction and hospitality, that are employing overseas staff with 457 visas</w:t>
      </w:r>
    </w:p>
    <w:p w:rsidR="00413102" w:rsidRDefault="00092140" w:rsidP="0066056E">
      <w:pPr>
        <w:pStyle w:val="Heading2"/>
      </w:pPr>
      <w:r>
        <w:t>Community Forum to consider the present levels of apprentice &amp; trainee employment in the region</w:t>
      </w:r>
    </w:p>
    <w:p w:rsidR="0066056E" w:rsidRDefault="00092140">
      <w:pPr>
        <w:rPr>
          <w:sz w:val="24"/>
          <w:szCs w:val="24"/>
        </w:rPr>
      </w:pPr>
      <w:r w:rsidRPr="0012451E">
        <w:rPr>
          <w:sz w:val="24"/>
          <w:szCs w:val="24"/>
        </w:rPr>
        <w:t>St. Stephen’s Uniting Church/</w:t>
      </w:r>
      <w:proofErr w:type="spellStart"/>
      <w:r w:rsidRPr="0012451E">
        <w:rPr>
          <w:sz w:val="24"/>
          <w:szCs w:val="24"/>
        </w:rPr>
        <w:t>UnitingCare</w:t>
      </w:r>
      <w:proofErr w:type="spellEnd"/>
      <w:r w:rsidRPr="0012451E">
        <w:rPr>
          <w:sz w:val="24"/>
          <w:szCs w:val="24"/>
        </w:rPr>
        <w:t xml:space="preserve"> Wodonga will be conducting a Community Forum to consider the present levels of apprentice/trainee employment in the region on Thursday 19</w:t>
      </w:r>
      <w:r w:rsidRPr="0012451E">
        <w:rPr>
          <w:sz w:val="24"/>
          <w:szCs w:val="24"/>
          <w:vertAlign w:val="superscript"/>
        </w:rPr>
        <w:t>th</w:t>
      </w:r>
      <w:r w:rsidRPr="0012451E">
        <w:rPr>
          <w:sz w:val="24"/>
          <w:szCs w:val="24"/>
        </w:rPr>
        <w:t xml:space="preserve"> March 2015 involving participants from Employment Agencies, TAFE Institutes, Registered Training Providers, Apprentice/Trainee Employment Organizations along with representatives the Church &amp; </w:t>
      </w:r>
      <w:proofErr w:type="spellStart"/>
      <w:r w:rsidRPr="0012451E">
        <w:rPr>
          <w:sz w:val="24"/>
          <w:szCs w:val="24"/>
        </w:rPr>
        <w:t>UnitingCare</w:t>
      </w:r>
      <w:proofErr w:type="spellEnd"/>
      <w:r w:rsidRPr="0012451E">
        <w:rPr>
          <w:sz w:val="24"/>
          <w:szCs w:val="24"/>
        </w:rPr>
        <w:t xml:space="preserve"> Wodonga.</w:t>
      </w:r>
    </w:p>
    <w:p w:rsidR="0066056E" w:rsidRDefault="0066056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7E73" w:rsidRPr="00D57E73" w:rsidRDefault="00D57E73" w:rsidP="0066056E">
      <w:pPr>
        <w:pStyle w:val="Heading2"/>
        <w:spacing w:after="240"/>
      </w:pPr>
      <w:r w:rsidRPr="00D57E73">
        <w:lastRenderedPageBreak/>
        <w:t>Media Release</w:t>
      </w:r>
    </w:p>
    <w:p w:rsidR="0012451E" w:rsidRDefault="008F4A8B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8A705A">
        <w:rPr>
          <w:sz w:val="24"/>
          <w:szCs w:val="24"/>
        </w:rPr>
        <w:t>n the Media Release of the 3</w:t>
      </w:r>
      <w:r w:rsidR="008A705A" w:rsidRPr="008A705A">
        <w:rPr>
          <w:sz w:val="24"/>
          <w:szCs w:val="24"/>
          <w:vertAlign w:val="superscript"/>
        </w:rPr>
        <w:t>rd</w:t>
      </w:r>
      <w:r w:rsidR="008A705A">
        <w:rPr>
          <w:sz w:val="24"/>
          <w:szCs w:val="24"/>
        </w:rPr>
        <w:t xml:space="preserve"> March 2015</w:t>
      </w:r>
      <w:r w:rsidR="00D57E73">
        <w:rPr>
          <w:sz w:val="24"/>
          <w:szCs w:val="24"/>
        </w:rPr>
        <w:t>, the following statement was made</w:t>
      </w:r>
      <w:r w:rsidR="008A705A">
        <w:rPr>
          <w:sz w:val="24"/>
          <w:szCs w:val="24"/>
        </w:rPr>
        <w:t>:</w:t>
      </w:r>
    </w:p>
    <w:p w:rsidR="008A705A" w:rsidRPr="0066056E" w:rsidRDefault="008A705A" w:rsidP="008A705A">
      <w:pPr>
        <w:pStyle w:val="NormalWeb"/>
        <w:rPr>
          <w:rFonts w:asciiTheme="minorHAnsi" w:hAnsiTheme="minorHAnsi"/>
        </w:rPr>
      </w:pPr>
      <w:r w:rsidRPr="0066056E">
        <w:rPr>
          <w:rFonts w:asciiTheme="minorHAnsi" w:hAnsiTheme="minorHAnsi"/>
        </w:rPr>
        <w:t>“On 12 February the Minister for Regional Development announced a review into the Department of Economic Development’s regional service delivery model and the best policies to drive economic growth in regional Victoria.</w:t>
      </w:r>
    </w:p>
    <w:p w:rsidR="008A705A" w:rsidRPr="0066056E" w:rsidRDefault="008A705A" w:rsidP="008A705A">
      <w:pPr>
        <w:pStyle w:val="NormalWeb"/>
        <w:rPr>
          <w:rFonts w:asciiTheme="minorHAnsi" w:hAnsiTheme="minorHAnsi"/>
        </w:rPr>
      </w:pPr>
      <w:r w:rsidRPr="0066056E">
        <w:rPr>
          <w:rFonts w:asciiTheme="minorHAnsi" w:hAnsiTheme="minorHAnsi"/>
        </w:rPr>
        <w:t>The Victorian Government is committed to driving sustainable economic growth in rural and regional Victoria.”</w:t>
      </w:r>
    </w:p>
    <w:p w:rsidR="00D57E73" w:rsidRPr="00D57E73" w:rsidRDefault="00D57E73" w:rsidP="0066056E">
      <w:pPr>
        <w:pStyle w:val="Heading2"/>
      </w:pPr>
      <w:r>
        <w:t>Employment supporting economic development</w:t>
      </w:r>
    </w:p>
    <w:p w:rsidR="0012451E" w:rsidRPr="00D57E73" w:rsidRDefault="008A705A" w:rsidP="00D57E73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A major feature in strong economic growth centres on the provision of a skilled local workforce, where the provision of apprentice &amp; trainee employment opportunities provides the foundation.</w:t>
      </w:r>
      <w:r w:rsidRPr="008A705A">
        <w:rPr>
          <w:rFonts w:asciiTheme="minorHAnsi" w:hAnsiTheme="minorHAnsi"/>
          <w:b/>
          <w:i/>
        </w:rPr>
        <w:t xml:space="preserve"> </w:t>
      </w:r>
      <w:r w:rsidR="00D57E73">
        <w:rPr>
          <w:rFonts w:asciiTheme="minorHAnsi" w:hAnsiTheme="minorHAnsi"/>
        </w:rPr>
        <w:t xml:space="preserve"> St. Stephen’s Uniting Church/</w:t>
      </w:r>
      <w:proofErr w:type="spellStart"/>
      <w:r w:rsidR="00D57E73">
        <w:rPr>
          <w:rFonts w:asciiTheme="minorHAnsi" w:hAnsiTheme="minorHAnsi"/>
        </w:rPr>
        <w:t>UnitingCare</w:t>
      </w:r>
      <w:proofErr w:type="spellEnd"/>
      <w:r w:rsidR="00D57E73">
        <w:rPr>
          <w:rFonts w:asciiTheme="minorHAnsi" w:hAnsiTheme="minorHAnsi"/>
        </w:rPr>
        <w:t xml:space="preserve"> Wodonga requests that the following questions be considered as part of the review taking into account both a state wide perspective and a regional view.</w:t>
      </w:r>
    </w:p>
    <w:p w:rsidR="00D57E73" w:rsidRPr="008F4A8B" w:rsidRDefault="00C35C15" w:rsidP="008F4A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451E">
        <w:rPr>
          <w:sz w:val="24"/>
          <w:szCs w:val="24"/>
        </w:rPr>
        <w:t xml:space="preserve">What are the present levels of employment of apprentices/trainees </w:t>
      </w:r>
      <w:r w:rsidR="008F4A8B">
        <w:rPr>
          <w:sz w:val="24"/>
          <w:szCs w:val="24"/>
        </w:rPr>
        <w:t>in particular fields</w:t>
      </w:r>
      <w:r w:rsidRPr="0012451E">
        <w:rPr>
          <w:sz w:val="24"/>
          <w:szCs w:val="24"/>
        </w:rPr>
        <w:t>?</w:t>
      </w:r>
    </w:p>
    <w:p w:rsidR="00D57E73" w:rsidRPr="008F4A8B" w:rsidRDefault="00C35C15" w:rsidP="008F4A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451E">
        <w:rPr>
          <w:sz w:val="24"/>
          <w:szCs w:val="24"/>
        </w:rPr>
        <w:t>How do these levels of employment compare to those of 10 years &amp; 5 years ago?</w:t>
      </w:r>
    </w:p>
    <w:p w:rsidR="008F4A8B" w:rsidRPr="008F4A8B" w:rsidRDefault="00C35C15" w:rsidP="008F4A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451E">
        <w:rPr>
          <w:sz w:val="24"/>
          <w:szCs w:val="24"/>
        </w:rPr>
        <w:t>What are the barriers to the employment of apprentices/trainees at the present time?</w:t>
      </w:r>
    </w:p>
    <w:p w:rsidR="008F4A8B" w:rsidRPr="008F4A8B" w:rsidRDefault="00C35C15" w:rsidP="008F4A8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451E">
        <w:rPr>
          <w:sz w:val="24"/>
          <w:szCs w:val="24"/>
        </w:rPr>
        <w:t>How could these barriers be overcome?</w:t>
      </w:r>
    </w:p>
    <w:p w:rsidR="00C35C15" w:rsidRDefault="00C35C15" w:rsidP="00C35C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451E">
        <w:rPr>
          <w:sz w:val="24"/>
          <w:szCs w:val="24"/>
        </w:rPr>
        <w:t xml:space="preserve">How extensive is the employment of people with 457 visa’s in </w:t>
      </w:r>
      <w:r w:rsidR="008F4A8B">
        <w:rPr>
          <w:sz w:val="24"/>
          <w:szCs w:val="24"/>
        </w:rPr>
        <w:t>Victoria</w:t>
      </w:r>
      <w:r w:rsidRPr="0012451E">
        <w:rPr>
          <w:sz w:val="24"/>
          <w:szCs w:val="24"/>
        </w:rPr>
        <w:t xml:space="preserve"> at the present time</w:t>
      </w:r>
      <w:r w:rsidR="008F4A8B">
        <w:rPr>
          <w:sz w:val="24"/>
          <w:szCs w:val="24"/>
        </w:rPr>
        <w:t xml:space="preserve"> and in what fields of empl</w:t>
      </w:r>
      <w:bookmarkStart w:id="0" w:name="_GoBack"/>
      <w:bookmarkEnd w:id="0"/>
      <w:r w:rsidR="008F4A8B">
        <w:rPr>
          <w:sz w:val="24"/>
          <w:szCs w:val="24"/>
        </w:rPr>
        <w:t>oyment</w:t>
      </w:r>
      <w:r w:rsidRPr="0012451E">
        <w:rPr>
          <w:sz w:val="24"/>
          <w:szCs w:val="24"/>
        </w:rPr>
        <w:t>?</w:t>
      </w:r>
    </w:p>
    <w:sectPr w:rsidR="00C35C15" w:rsidSect="007A3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047E"/>
    <w:multiLevelType w:val="hybridMultilevel"/>
    <w:tmpl w:val="FA38E3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D7206"/>
    <w:multiLevelType w:val="hybridMultilevel"/>
    <w:tmpl w:val="442EE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52FF5"/>
    <w:multiLevelType w:val="hybridMultilevel"/>
    <w:tmpl w:val="EAF8C5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E70D8"/>
    <w:multiLevelType w:val="hybridMultilevel"/>
    <w:tmpl w:val="98080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D9"/>
    <w:rsid w:val="00092140"/>
    <w:rsid w:val="000B5E08"/>
    <w:rsid w:val="0012451E"/>
    <w:rsid w:val="00330458"/>
    <w:rsid w:val="00352D2B"/>
    <w:rsid w:val="00413102"/>
    <w:rsid w:val="004B427C"/>
    <w:rsid w:val="004C1133"/>
    <w:rsid w:val="0060541C"/>
    <w:rsid w:val="0066056E"/>
    <w:rsid w:val="00672A9C"/>
    <w:rsid w:val="007A311F"/>
    <w:rsid w:val="008A705A"/>
    <w:rsid w:val="008F4A8B"/>
    <w:rsid w:val="0090579B"/>
    <w:rsid w:val="009125B1"/>
    <w:rsid w:val="00973399"/>
    <w:rsid w:val="00B554F6"/>
    <w:rsid w:val="00BB3192"/>
    <w:rsid w:val="00C35C15"/>
    <w:rsid w:val="00CA3C4F"/>
    <w:rsid w:val="00CF5AFA"/>
    <w:rsid w:val="00D57E73"/>
    <w:rsid w:val="00F61689"/>
    <w:rsid w:val="00F9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56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56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5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1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056E"/>
    <w:rPr>
      <w:rFonts w:eastAsia="Times New Roman" w:cs="Times New Roman"/>
      <w:b/>
      <w:bCs/>
      <w:kern w:val="36"/>
      <w:sz w:val="32"/>
      <w:szCs w:val="32"/>
    </w:rPr>
  </w:style>
  <w:style w:type="paragraph" w:styleId="NormalWeb">
    <w:name w:val="Normal (Web)"/>
    <w:basedOn w:val="Normal"/>
    <w:uiPriority w:val="99"/>
    <w:unhideWhenUsed/>
    <w:rsid w:val="008A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4A8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056E"/>
    <w:rPr>
      <w:rFonts w:eastAsiaTheme="majorEastAsi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5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056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56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5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1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056E"/>
    <w:rPr>
      <w:rFonts w:eastAsia="Times New Roman" w:cs="Times New Roman"/>
      <w:b/>
      <w:bCs/>
      <w:kern w:val="36"/>
      <w:sz w:val="32"/>
      <w:szCs w:val="32"/>
    </w:rPr>
  </w:style>
  <w:style w:type="paragraph" w:styleId="NormalWeb">
    <w:name w:val="Normal (Web)"/>
    <w:basedOn w:val="Normal"/>
    <w:uiPriority w:val="99"/>
    <w:unhideWhenUsed/>
    <w:rsid w:val="008A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4A8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056E"/>
    <w:rPr>
      <w:rFonts w:eastAsiaTheme="majorEastAsi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05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Harvey</cp:lastModifiedBy>
  <cp:revision>2</cp:revision>
  <dcterms:created xsi:type="dcterms:W3CDTF">2015-05-11T08:57:00Z</dcterms:created>
  <dcterms:modified xsi:type="dcterms:W3CDTF">2015-05-11T08:57:00Z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c7c39bed-b346-49bd-9d8f-2dc77ea1bab9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Joanna Harvey</vt:lpwstr>
  </property>
</Properties>
</file>