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20104A" w:rsidP="00DE7865">
      <w:pPr>
        <w:pStyle w:val="Heading1"/>
      </w:pPr>
      <w:r w:rsidRPr="0020104A">
        <w:t>Tech Reality Offers Start-up Options</w:t>
      </w:r>
      <w:r w:rsidR="00DE7865">
        <w:t xml:space="preserve"> – video transcript</w:t>
      </w:r>
    </w:p>
    <w:p w:rsidR="00DE7865" w:rsidRDefault="00DE7865" w:rsidP="005B4327">
      <w:pPr>
        <w:rPr>
          <w:i/>
        </w:rPr>
      </w:pPr>
    </w:p>
    <w:p w:rsidR="00B02B6C" w:rsidRPr="00B02B6C" w:rsidRDefault="0020104A" w:rsidP="00B02B6C">
      <w:pPr>
        <w:rPr>
          <w:b/>
          <w:i/>
        </w:rPr>
      </w:pPr>
      <w:r>
        <w:rPr>
          <w:b/>
          <w:i/>
        </w:rPr>
        <w:t>Peter Sacco</w:t>
      </w:r>
    </w:p>
    <w:p w:rsidR="0020104A" w:rsidRDefault="0020104A" w:rsidP="0020104A">
      <w:r>
        <w:t>ACRE's purpose is to help build a thriving rural Australia through igniting entrepreneurship in young people</w:t>
      </w:r>
      <w:r w:rsidR="00FD7641">
        <w:t xml:space="preserve"> </w:t>
      </w:r>
      <w:r>
        <w:t xml:space="preserve">and their communities. And </w:t>
      </w:r>
      <w:proofErr w:type="gramStart"/>
      <w:r>
        <w:t>so</w:t>
      </w:r>
      <w:proofErr w:type="gramEnd"/>
      <w:r>
        <w:t xml:space="preserve"> by working with Towong Shire to co-design</w:t>
      </w:r>
      <w:r w:rsidR="00FD7641">
        <w:t xml:space="preserve"> </w:t>
      </w:r>
      <w:r>
        <w:t>and deliver the Think Start Grow program, it's helping us deliver on that mission.</w:t>
      </w:r>
    </w:p>
    <w:p w:rsidR="0020104A" w:rsidRDefault="0020104A" w:rsidP="0020104A">
      <w:r>
        <w:t>The mobile digital workshops will be demonstrating virtual and augmented reality</w:t>
      </w:r>
      <w:r w:rsidR="00FD7641">
        <w:t xml:space="preserve"> </w:t>
      </w:r>
      <w:r>
        <w:t>and are designed specifically to engage young people and to demonstrate to them</w:t>
      </w:r>
      <w:r w:rsidR="00FD7641">
        <w:t xml:space="preserve"> </w:t>
      </w:r>
      <w:r>
        <w:t>how these technologies can play a role in the future landscape of employment.</w:t>
      </w:r>
    </w:p>
    <w:p w:rsidR="006B3DA7" w:rsidRPr="00306AA9" w:rsidRDefault="0020104A" w:rsidP="0020104A">
      <w:r>
        <w:t>A big priority for us at ACRE is to demonstrate</w:t>
      </w:r>
      <w:r w:rsidR="00FD7641">
        <w:t xml:space="preserve"> </w:t>
      </w:r>
      <w:r>
        <w:t>to people in rural communities that</w:t>
      </w:r>
      <w:r w:rsidR="00FD7641">
        <w:t xml:space="preserve"> </w:t>
      </w:r>
      <w:r>
        <w:t>entrepreneurship and developing your idea and putting your idea into practice</w:t>
      </w:r>
      <w:r w:rsidR="00FD7641">
        <w:t xml:space="preserve"> </w:t>
      </w:r>
      <w:r>
        <w:t>and using digital technologies are accessible to everyone in the community.</w:t>
      </w:r>
      <w:bookmarkStart w:id="0" w:name="_GoBack"/>
      <w:bookmarkEnd w:id="0"/>
    </w:p>
    <w:sectPr w:rsidR="006B3DA7" w:rsidRPr="0030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105432"/>
    <w:rsid w:val="001B4C14"/>
    <w:rsid w:val="0020104A"/>
    <w:rsid w:val="00306AA9"/>
    <w:rsid w:val="00347B6C"/>
    <w:rsid w:val="0035099D"/>
    <w:rsid w:val="003E27C9"/>
    <w:rsid w:val="005B4327"/>
    <w:rsid w:val="006B3DA7"/>
    <w:rsid w:val="00726D44"/>
    <w:rsid w:val="009A6F3C"/>
    <w:rsid w:val="00A76187"/>
    <w:rsid w:val="00AC1D83"/>
    <w:rsid w:val="00B02B6C"/>
    <w:rsid w:val="00C77EB4"/>
    <w:rsid w:val="00CC7E33"/>
    <w:rsid w:val="00D274C6"/>
    <w:rsid w:val="00D54787"/>
    <w:rsid w:val="00DE7865"/>
    <w:rsid w:val="00E33655"/>
    <w:rsid w:val="00E42CCB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3</cp:revision>
  <dcterms:created xsi:type="dcterms:W3CDTF">2019-03-19T04:10:00Z</dcterms:created>
  <dcterms:modified xsi:type="dcterms:W3CDTF">2019-03-19T04:11:00Z</dcterms:modified>
</cp:coreProperties>
</file>