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CE14" w14:textId="77777777" w:rsidR="00591152" w:rsidRPr="00545CE7" w:rsidRDefault="005847C3" w:rsidP="00545CE7">
      <w:pPr>
        <w:pStyle w:val="Heading1"/>
        <w:rPr>
          <w:rFonts w:ascii="Arial" w:hAnsi="Arial" w:cs="Arial"/>
          <w:b/>
          <w:bCs/>
          <w:color w:val="auto"/>
        </w:rPr>
      </w:pPr>
      <w:r w:rsidRPr="00545CE7">
        <w:rPr>
          <w:rFonts w:ascii="Arial" w:hAnsi="Arial" w:cs="Arial"/>
          <w:b/>
          <w:bCs/>
          <w:color w:val="auto"/>
        </w:rPr>
        <w:t>Video Transcript</w:t>
      </w:r>
      <w:r w:rsidR="00054D46" w:rsidRPr="00545CE7">
        <w:rPr>
          <w:rFonts w:ascii="Arial" w:hAnsi="Arial" w:cs="Arial"/>
          <w:b/>
          <w:bCs/>
          <w:color w:val="auto"/>
        </w:rPr>
        <w:t xml:space="preserve"> </w:t>
      </w:r>
    </w:p>
    <w:p w14:paraId="39AAC0A7" w14:textId="74E980D1" w:rsidR="00591152" w:rsidRPr="00545CE7" w:rsidRDefault="00E32D43" w:rsidP="00545CE7">
      <w:pPr>
        <w:pStyle w:val="Heading2"/>
        <w:spacing w:before="120" w:after="120"/>
        <w:rPr>
          <w:rFonts w:ascii="Arial" w:hAnsi="Arial" w:cs="Arial"/>
          <w:b/>
          <w:bCs/>
          <w:color w:val="auto"/>
        </w:rPr>
      </w:pPr>
      <w:r w:rsidRPr="00545CE7">
        <w:rPr>
          <w:rFonts w:ascii="Arial" w:hAnsi="Arial" w:cs="Arial"/>
          <w:b/>
          <w:bCs/>
          <w:color w:val="auto"/>
        </w:rPr>
        <w:t xml:space="preserve">Chair, Loddon </w:t>
      </w:r>
      <w:r w:rsidR="007B5781" w:rsidRPr="00545CE7">
        <w:rPr>
          <w:rFonts w:ascii="Arial" w:hAnsi="Arial" w:cs="Arial"/>
          <w:b/>
          <w:bCs/>
          <w:color w:val="auto"/>
        </w:rPr>
        <w:t>Campaspe</w:t>
      </w:r>
      <w:r w:rsidRPr="00545CE7">
        <w:rPr>
          <w:rFonts w:ascii="Arial" w:hAnsi="Arial" w:cs="Arial"/>
          <w:b/>
          <w:bCs/>
          <w:color w:val="auto"/>
        </w:rPr>
        <w:t xml:space="preserve"> Regional Partnerships</w:t>
      </w:r>
    </w:p>
    <w:p w14:paraId="2F7A5B50" w14:textId="03F5DDF4" w:rsidR="00591152" w:rsidRDefault="009C0DF8" w:rsidP="007A2C0D">
      <w:pPr>
        <w:spacing w:after="120" w:line="240" w:lineRule="auto"/>
        <w:rPr>
          <w:rFonts w:ascii="Trebuchet MS" w:hAnsi="Trebuchet MS"/>
        </w:rPr>
      </w:pPr>
      <w:r>
        <w:rPr>
          <w:rFonts w:ascii="Trebuchet MS" w:hAnsi="Trebuchet MS"/>
        </w:rPr>
        <w:t>[Regional Partnerships Loddon Campaspe]</w:t>
      </w:r>
    </w:p>
    <w:p w14:paraId="0369913F" w14:textId="45A8E6A0" w:rsidR="009C0DF8" w:rsidRDefault="00542A0F" w:rsidP="007A2C0D">
      <w:pPr>
        <w:spacing w:after="120" w:line="240" w:lineRule="auto"/>
        <w:rPr>
          <w:rFonts w:ascii="Trebuchet MS" w:hAnsi="Trebuchet MS"/>
        </w:rPr>
      </w:pPr>
      <w:r>
        <w:rPr>
          <w:rFonts w:ascii="Trebuchet MS" w:hAnsi="Trebuchet MS"/>
        </w:rPr>
        <w:t>[</w:t>
      </w:r>
      <w:r w:rsidR="009C0DF8">
        <w:rPr>
          <w:rFonts w:ascii="Trebuchet MS" w:hAnsi="Trebuchet MS"/>
        </w:rPr>
        <w:t>Te</w:t>
      </w:r>
      <w:r>
        <w:rPr>
          <w:rFonts w:ascii="Trebuchet MS" w:hAnsi="Trebuchet MS"/>
        </w:rPr>
        <w:t>x</w:t>
      </w:r>
      <w:r w:rsidR="009C0DF8">
        <w:rPr>
          <w:rFonts w:ascii="Trebuchet MS" w:hAnsi="Trebuchet MS"/>
        </w:rPr>
        <w:t>t: What excites you most about your role and the Regional partnerships?</w:t>
      </w:r>
      <w:r>
        <w:rPr>
          <w:rFonts w:ascii="Trebuchet MS" w:hAnsi="Trebuchet MS"/>
        </w:rPr>
        <w:t>]</w:t>
      </w:r>
    </w:p>
    <w:p w14:paraId="47AE941B" w14:textId="77777777" w:rsidR="007E5D97" w:rsidRDefault="009C0DF8" w:rsidP="007A2C0D">
      <w:pPr>
        <w:spacing w:after="120" w:line="240" w:lineRule="auto"/>
        <w:rPr>
          <w:rFonts w:ascii="Trebuchet MS" w:hAnsi="Trebuchet MS"/>
        </w:rPr>
      </w:pPr>
      <w:r>
        <w:rPr>
          <w:rFonts w:ascii="Trebuchet MS" w:hAnsi="Trebuchet MS"/>
          <w:i/>
        </w:rPr>
        <w:t>David Richardson</w:t>
      </w:r>
      <w:r w:rsidR="007E5D97">
        <w:rPr>
          <w:rFonts w:ascii="Trebuchet MS" w:hAnsi="Trebuchet MS"/>
          <w:i/>
        </w:rPr>
        <w:t xml:space="preserve">, Chair, Loddon Campaspe Regional </w:t>
      </w:r>
      <w:r w:rsidR="007E5D97" w:rsidRPr="007E5D97">
        <w:rPr>
          <w:rFonts w:ascii="Trebuchet MS" w:hAnsi="Trebuchet MS"/>
        </w:rPr>
        <w:t>Partnership</w:t>
      </w:r>
    </w:p>
    <w:p w14:paraId="0A5098BC" w14:textId="0C152939" w:rsidR="009C0DF8" w:rsidRDefault="009C0DF8" w:rsidP="007A2C0D">
      <w:pPr>
        <w:spacing w:after="120" w:line="240" w:lineRule="auto"/>
        <w:rPr>
          <w:rFonts w:ascii="Trebuchet MS" w:hAnsi="Trebuchet MS"/>
        </w:rPr>
      </w:pPr>
      <w:r w:rsidRPr="007E5D97">
        <w:rPr>
          <w:rFonts w:ascii="Trebuchet MS" w:hAnsi="Trebuchet MS"/>
        </w:rPr>
        <w:t>Well</w:t>
      </w:r>
      <w:r>
        <w:rPr>
          <w:rFonts w:ascii="Trebuchet MS" w:hAnsi="Trebuchet MS"/>
        </w:rPr>
        <w:t>, I regard the Regional Partnerships as my most important role, even though</w:t>
      </w:r>
      <w:r w:rsidR="007E5D97">
        <w:rPr>
          <w:rFonts w:ascii="Trebuchet MS" w:hAnsi="Trebuchet MS"/>
        </w:rPr>
        <w:t xml:space="preserve"> I have a full-time job and belong to a couple of boards, because it is the best </w:t>
      </w:r>
      <w:r w:rsidR="00AB4D28">
        <w:rPr>
          <w:rFonts w:ascii="Trebuchet MS" w:hAnsi="Trebuchet MS"/>
        </w:rPr>
        <w:t>way to have an impact and serve</w:t>
      </w:r>
      <w:r w:rsidR="007E5D97">
        <w:rPr>
          <w:rFonts w:ascii="Trebuchet MS" w:hAnsi="Trebuchet MS"/>
        </w:rPr>
        <w:t xml:space="preserve"> your community.</w:t>
      </w:r>
    </w:p>
    <w:p w14:paraId="0AD0A924" w14:textId="6B3277E1" w:rsidR="007E5D97" w:rsidRDefault="007E5D97" w:rsidP="007A2C0D">
      <w:pPr>
        <w:spacing w:after="120" w:line="240" w:lineRule="auto"/>
        <w:rPr>
          <w:rFonts w:ascii="Trebuchet MS" w:hAnsi="Trebuchet MS"/>
        </w:rPr>
      </w:pPr>
      <w:r>
        <w:rPr>
          <w:rFonts w:ascii="Trebuchet MS" w:hAnsi="Trebuchet MS"/>
        </w:rPr>
        <w:t>There’s no other role which you can do within your community that connect you so quickly and so centrally and so powerfully back into the heart of government.</w:t>
      </w:r>
    </w:p>
    <w:p w14:paraId="4D9BC070" w14:textId="6DF59F64" w:rsidR="007E5D97" w:rsidRDefault="00542A0F" w:rsidP="007A2C0D">
      <w:pPr>
        <w:spacing w:after="120" w:line="240" w:lineRule="auto"/>
        <w:rPr>
          <w:rFonts w:ascii="Trebuchet MS" w:hAnsi="Trebuchet MS"/>
        </w:rPr>
      </w:pPr>
      <w:r>
        <w:rPr>
          <w:rFonts w:ascii="Trebuchet MS" w:hAnsi="Trebuchet MS"/>
        </w:rPr>
        <w:t>[</w:t>
      </w:r>
      <w:r w:rsidR="007E5D97">
        <w:rPr>
          <w:rFonts w:ascii="Trebuchet MS" w:hAnsi="Trebuchet MS"/>
        </w:rPr>
        <w:t>Text: Share with us your Partnership’s key future priorities.</w:t>
      </w:r>
      <w:r>
        <w:rPr>
          <w:rFonts w:ascii="Trebuchet MS" w:hAnsi="Trebuchet MS"/>
        </w:rPr>
        <w:t>]</w:t>
      </w:r>
    </w:p>
    <w:p w14:paraId="451E82BE" w14:textId="56334B33" w:rsidR="007E5D97" w:rsidRDefault="00A17D5D" w:rsidP="007A2C0D">
      <w:pPr>
        <w:spacing w:after="120" w:line="240" w:lineRule="auto"/>
        <w:rPr>
          <w:rFonts w:ascii="Trebuchet MS" w:hAnsi="Trebuchet MS"/>
        </w:rPr>
      </w:pPr>
      <w:r>
        <w:rPr>
          <w:rFonts w:ascii="Trebuchet MS" w:hAnsi="Trebuchet MS"/>
        </w:rPr>
        <w:t>Our key future partnership priorities are fairly broad and diverse and they’re not always financial.</w:t>
      </w:r>
    </w:p>
    <w:p w14:paraId="3CFD22F8" w14:textId="0EB58540" w:rsidR="00A17D5D" w:rsidRDefault="00A17D5D" w:rsidP="007A2C0D">
      <w:pPr>
        <w:spacing w:after="120" w:line="240" w:lineRule="auto"/>
        <w:rPr>
          <w:rFonts w:ascii="Trebuchet MS" w:hAnsi="Trebuchet MS"/>
        </w:rPr>
      </w:pPr>
      <w:r>
        <w:rPr>
          <w:rFonts w:ascii="Trebuchet MS" w:hAnsi="Trebuchet MS"/>
        </w:rPr>
        <w:t>We’ve got a terrific piece of work going on at the moment in a policy influence within government around equity and inclusion.</w:t>
      </w:r>
    </w:p>
    <w:p w14:paraId="147E841C" w14:textId="64560B2D" w:rsidR="00905758" w:rsidRDefault="00542A0F" w:rsidP="007A2C0D">
      <w:pPr>
        <w:spacing w:after="120" w:line="240" w:lineRule="auto"/>
        <w:rPr>
          <w:rFonts w:ascii="Trebuchet MS" w:hAnsi="Trebuchet MS"/>
        </w:rPr>
      </w:pPr>
      <w:r>
        <w:rPr>
          <w:rFonts w:ascii="Trebuchet MS" w:hAnsi="Trebuchet MS"/>
        </w:rPr>
        <w:t>[</w:t>
      </w:r>
      <w:r w:rsidR="00905758">
        <w:rPr>
          <w:rFonts w:ascii="Trebuchet MS" w:hAnsi="Trebuchet MS"/>
        </w:rPr>
        <w:t xml:space="preserve">Vision: </w:t>
      </w:r>
      <w:r w:rsidR="001479E8">
        <w:rPr>
          <w:rFonts w:ascii="Trebuchet MS" w:hAnsi="Trebuchet MS"/>
        </w:rPr>
        <w:t>V</w:t>
      </w:r>
      <w:r w:rsidR="00905758">
        <w:rPr>
          <w:rFonts w:ascii="Trebuchet MS" w:hAnsi="Trebuchet MS"/>
        </w:rPr>
        <w:t xml:space="preserve">iews, both </w:t>
      </w:r>
      <w:r w:rsidR="001479E8">
        <w:rPr>
          <w:rFonts w:ascii="Trebuchet MS" w:hAnsi="Trebuchet MS"/>
        </w:rPr>
        <w:t>aerial and at ground level,</w:t>
      </w:r>
      <w:r w:rsidR="00905758">
        <w:rPr>
          <w:rFonts w:ascii="Trebuchet MS" w:hAnsi="Trebuchet MS"/>
        </w:rPr>
        <w:t xml:space="preserve"> of solar panel farm.</w:t>
      </w:r>
      <w:r>
        <w:rPr>
          <w:rFonts w:ascii="Trebuchet MS" w:hAnsi="Trebuchet MS"/>
        </w:rPr>
        <w:t>]</w:t>
      </w:r>
    </w:p>
    <w:p w14:paraId="377A2650" w14:textId="54A7B5F8" w:rsidR="00A17D5D" w:rsidRDefault="00A17D5D" w:rsidP="007A2C0D">
      <w:pPr>
        <w:spacing w:after="120" w:line="240" w:lineRule="auto"/>
        <w:rPr>
          <w:rFonts w:ascii="Trebuchet MS" w:hAnsi="Trebuchet MS"/>
        </w:rPr>
      </w:pPr>
      <w:r>
        <w:rPr>
          <w:rFonts w:ascii="Trebuchet MS" w:hAnsi="Trebuchet MS"/>
        </w:rPr>
        <w:t>We also have a strong focus on renewable energy</w:t>
      </w:r>
      <w:r w:rsidR="00905758">
        <w:rPr>
          <w:rFonts w:ascii="Trebuchet MS" w:hAnsi="Trebuchet MS"/>
        </w:rPr>
        <w:t xml:space="preserve"> generation, storage and distribution, so we’re advocating strongly for powerline upgrades for transmission </w:t>
      </w:r>
      <w:r w:rsidR="00542A0F">
        <w:rPr>
          <w:rFonts w:ascii="Trebuchet MS" w:hAnsi="Trebuchet MS"/>
        </w:rPr>
        <w:t>of</w:t>
      </w:r>
      <w:r w:rsidR="00905758">
        <w:rPr>
          <w:rFonts w:ascii="Trebuchet MS" w:hAnsi="Trebuchet MS"/>
        </w:rPr>
        <w:t xml:space="preserve"> a lot of the renewable energy that’s being generated across our region.</w:t>
      </w:r>
    </w:p>
    <w:p w14:paraId="3F7DC1BD" w14:textId="5DA94704" w:rsidR="00985E48" w:rsidRDefault="00542A0F" w:rsidP="007A2C0D">
      <w:pPr>
        <w:spacing w:after="120" w:line="240" w:lineRule="auto"/>
        <w:rPr>
          <w:rFonts w:ascii="Trebuchet MS" w:hAnsi="Trebuchet MS"/>
        </w:rPr>
      </w:pPr>
      <w:r>
        <w:rPr>
          <w:rFonts w:ascii="Trebuchet MS" w:hAnsi="Trebuchet MS"/>
        </w:rPr>
        <w:t>[</w:t>
      </w:r>
      <w:r w:rsidR="00985E48">
        <w:rPr>
          <w:rFonts w:ascii="Trebuchet MS" w:hAnsi="Trebuchet MS"/>
        </w:rPr>
        <w:t>Vision: View of pedestrians walking along footpath in front of shops.</w:t>
      </w:r>
      <w:r w:rsidR="00652B82">
        <w:rPr>
          <w:rFonts w:ascii="Trebuchet MS" w:hAnsi="Trebuchet MS"/>
        </w:rPr>
        <w:t xml:space="preserve"> View of the entrance to the Engi</w:t>
      </w:r>
      <w:r w:rsidR="00286B23">
        <w:rPr>
          <w:rFonts w:ascii="Trebuchet MS" w:hAnsi="Trebuchet MS"/>
        </w:rPr>
        <w:t>neering and Technology Building and views of technical equipment in the building.</w:t>
      </w:r>
      <w:r>
        <w:rPr>
          <w:rFonts w:ascii="Trebuchet MS" w:hAnsi="Trebuchet MS"/>
        </w:rPr>
        <w:t>]</w:t>
      </w:r>
    </w:p>
    <w:p w14:paraId="574DB951" w14:textId="77777777" w:rsidR="009517D4" w:rsidRDefault="001479E8" w:rsidP="007A2C0D">
      <w:pPr>
        <w:spacing w:after="120" w:line="240" w:lineRule="auto"/>
        <w:rPr>
          <w:rFonts w:ascii="Trebuchet MS" w:hAnsi="Trebuchet MS"/>
        </w:rPr>
      </w:pPr>
      <w:r>
        <w:rPr>
          <w:rFonts w:ascii="Trebuchet MS" w:hAnsi="Trebuchet MS"/>
        </w:rPr>
        <w:t>We also have a very strong focus on youth as our critical asset, and we’ve created a number of skills pathways</w:t>
      </w:r>
      <w:r w:rsidR="00985E48">
        <w:rPr>
          <w:rFonts w:ascii="Trebuchet MS" w:hAnsi="Trebuchet MS"/>
        </w:rPr>
        <w:t>, both in regional</w:t>
      </w:r>
      <w:r w:rsidR="00286B23">
        <w:rPr>
          <w:rFonts w:ascii="Trebuchet MS" w:hAnsi="Trebuchet MS"/>
        </w:rPr>
        <w:t xml:space="preserve"> advanced manufacturing and also in health</w:t>
      </w:r>
      <w:r w:rsidR="009517D4">
        <w:rPr>
          <w:rFonts w:ascii="Trebuchet MS" w:hAnsi="Trebuchet MS"/>
        </w:rPr>
        <w:t>.</w:t>
      </w:r>
    </w:p>
    <w:p w14:paraId="2321C02F" w14:textId="6A9FD212" w:rsidR="009517D4" w:rsidRDefault="00542A0F" w:rsidP="007A2C0D">
      <w:pPr>
        <w:spacing w:after="120" w:line="240" w:lineRule="auto"/>
        <w:rPr>
          <w:rFonts w:ascii="Trebuchet MS" w:hAnsi="Trebuchet MS"/>
        </w:rPr>
      </w:pPr>
      <w:r>
        <w:rPr>
          <w:rFonts w:ascii="Trebuchet MS" w:hAnsi="Trebuchet MS"/>
        </w:rPr>
        <w:t>[</w:t>
      </w:r>
      <w:r w:rsidR="009517D4">
        <w:rPr>
          <w:rFonts w:ascii="Trebuchet MS" w:hAnsi="Trebuchet MS"/>
        </w:rPr>
        <w:t>Vision: View of people at café being served.</w:t>
      </w:r>
      <w:r>
        <w:rPr>
          <w:rFonts w:ascii="Trebuchet MS" w:hAnsi="Trebuchet MS"/>
        </w:rPr>
        <w:t>]</w:t>
      </w:r>
    </w:p>
    <w:p w14:paraId="51BCBF18" w14:textId="39E07F55" w:rsidR="001479E8" w:rsidRDefault="009517D4" w:rsidP="007A2C0D">
      <w:pPr>
        <w:spacing w:after="120" w:line="240" w:lineRule="auto"/>
        <w:rPr>
          <w:rFonts w:ascii="Trebuchet MS" w:hAnsi="Trebuchet MS"/>
        </w:rPr>
      </w:pPr>
      <w:r>
        <w:rPr>
          <w:rFonts w:ascii="Trebuchet MS" w:hAnsi="Trebuchet MS"/>
        </w:rPr>
        <w:t>And we look forward to creating further skills pathways in hospitality</w:t>
      </w:r>
      <w:r w:rsidR="006A058B">
        <w:rPr>
          <w:rFonts w:ascii="Trebuchet MS" w:hAnsi="Trebuchet MS"/>
        </w:rPr>
        <w:t xml:space="preserve"> and in information/technology.</w:t>
      </w:r>
    </w:p>
    <w:p w14:paraId="44CAF9DD" w14:textId="25A6EF87" w:rsidR="006A058B" w:rsidRDefault="00542A0F" w:rsidP="007A2C0D">
      <w:pPr>
        <w:spacing w:after="120" w:line="240" w:lineRule="auto"/>
        <w:rPr>
          <w:rFonts w:ascii="Trebuchet MS" w:hAnsi="Trebuchet MS"/>
        </w:rPr>
      </w:pPr>
      <w:r>
        <w:rPr>
          <w:rFonts w:ascii="Trebuchet MS" w:hAnsi="Trebuchet MS"/>
        </w:rPr>
        <w:t>[</w:t>
      </w:r>
      <w:r w:rsidR="006A058B">
        <w:rPr>
          <w:rFonts w:ascii="Trebuchet MS" w:hAnsi="Trebuchet MS"/>
        </w:rPr>
        <w:t>Text: How do you aim to make your region a better place to live, work and invest for the community and anyone considering moving there?</w:t>
      </w:r>
      <w:r>
        <w:rPr>
          <w:rFonts w:ascii="Trebuchet MS" w:hAnsi="Trebuchet MS"/>
        </w:rPr>
        <w:t>]</w:t>
      </w:r>
    </w:p>
    <w:p w14:paraId="31BA15E8" w14:textId="44C2E912" w:rsidR="00214715" w:rsidRDefault="00214715" w:rsidP="007A2C0D">
      <w:pPr>
        <w:spacing w:after="120" w:line="240" w:lineRule="auto"/>
        <w:rPr>
          <w:rFonts w:ascii="Trebuchet MS" w:hAnsi="Trebuchet MS"/>
        </w:rPr>
      </w:pPr>
      <w:r>
        <w:rPr>
          <w:rFonts w:ascii="Trebuchet MS" w:hAnsi="Trebuchet MS"/>
        </w:rPr>
        <w:t>The call to action for Regional Partnerships is writing itself with the post-pandemic activity of this great regionalisation that’s taking place.</w:t>
      </w:r>
    </w:p>
    <w:p w14:paraId="18FED1A2" w14:textId="7C767460" w:rsidR="00EB0B2E" w:rsidRDefault="00542A0F" w:rsidP="007A2C0D">
      <w:pPr>
        <w:spacing w:after="120" w:line="240" w:lineRule="auto"/>
        <w:rPr>
          <w:rFonts w:ascii="Trebuchet MS" w:hAnsi="Trebuchet MS"/>
        </w:rPr>
      </w:pPr>
      <w:r>
        <w:rPr>
          <w:rFonts w:ascii="Trebuchet MS" w:hAnsi="Trebuchet MS"/>
        </w:rPr>
        <w:t>[</w:t>
      </w:r>
      <w:r w:rsidR="00EB0B2E">
        <w:rPr>
          <w:rFonts w:ascii="Trebuchet MS" w:hAnsi="Trebuchet MS"/>
        </w:rPr>
        <w:t>Vision: View of tree-lined street and shops</w:t>
      </w:r>
      <w:r w:rsidR="007B5781">
        <w:rPr>
          <w:rFonts w:ascii="Trebuchet MS" w:hAnsi="Trebuchet MS"/>
        </w:rPr>
        <w:t xml:space="preserve"> in Bendigo.</w:t>
      </w:r>
      <w:r>
        <w:rPr>
          <w:rFonts w:ascii="Trebuchet MS" w:hAnsi="Trebuchet MS"/>
        </w:rPr>
        <w:t>]</w:t>
      </w:r>
    </w:p>
    <w:p w14:paraId="0202E975" w14:textId="1E65433C" w:rsidR="00214715" w:rsidRDefault="00214715" w:rsidP="007A2C0D">
      <w:pPr>
        <w:spacing w:after="120" w:line="240" w:lineRule="auto"/>
        <w:rPr>
          <w:rFonts w:ascii="Trebuchet MS" w:hAnsi="Trebuchet MS"/>
        </w:rPr>
      </w:pPr>
      <w:r>
        <w:rPr>
          <w:rFonts w:ascii="Trebuchet MS" w:hAnsi="Trebuchet MS"/>
        </w:rPr>
        <w:t>So we’re finding we’re under a lot of pressure with population growth.</w:t>
      </w:r>
    </w:p>
    <w:p w14:paraId="404ECFB4" w14:textId="3ED54AF1" w:rsidR="00B30E6C" w:rsidRDefault="00542A0F" w:rsidP="007A2C0D">
      <w:pPr>
        <w:spacing w:after="120" w:line="240" w:lineRule="auto"/>
        <w:rPr>
          <w:rFonts w:ascii="Trebuchet MS" w:hAnsi="Trebuchet MS"/>
        </w:rPr>
      </w:pPr>
      <w:r>
        <w:rPr>
          <w:rFonts w:ascii="Trebuchet MS" w:hAnsi="Trebuchet MS"/>
        </w:rPr>
        <w:t>[</w:t>
      </w:r>
      <w:r w:rsidR="00B30E6C">
        <w:rPr>
          <w:rFonts w:ascii="Trebuchet MS" w:hAnsi="Trebuchet MS"/>
        </w:rPr>
        <w:t>Vision: View of tradesman on building site working. Aerial view of suburbs.</w:t>
      </w:r>
      <w:r>
        <w:rPr>
          <w:rFonts w:ascii="Trebuchet MS" w:hAnsi="Trebuchet MS"/>
        </w:rPr>
        <w:t>]</w:t>
      </w:r>
    </w:p>
    <w:p w14:paraId="5265972C" w14:textId="7561E514" w:rsidR="00214715" w:rsidRDefault="00214715" w:rsidP="007A2C0D">
      <w:pPr>
        <w:spacing w:after="120" w:line="240" w:lineRule="auto"/>
        <w:rPr>
          <w:rFonts w:ascii="Trebuchet MS" w:hAnsi="Trebuchet MS"/>
        </w:rPr>
      </w:pPr>
      <w:r>
        <w:rPr>
          <w:rFonts w:ascii="Trebuchet MS" w:hAnsi="Trebuchet MS"/>
        </w:rPr>
        <w:t>There’s a construction boom to try and address the housing shortage.</w:t>
      </w:r>
    </w:p>
    <w:p w14:paraId="64D189D3" w14:textId="77777777" w:rsidR="00B30E6C" w:rsidRDefault="00214715" w:rsidP="007A2C0D">
      <w:pPr>
        <w:spacing w:after="120" w:line="240" w:lineRule="auto"/>
        <w:rPr>
          <w:rFonts w:ascii="Trebuchet MS" w:hAnsi="Trebuchet MS"/>
        </w:rPr>
      </w:pPr>
      <w:r>
        <w:rPr>
          <w:rFonts w:ascii="Trebuchet MS" w:hAnsi="Trebuchet MS"/>
        </w:rPr>
        <w:t>So, you know, we’re very much focused on those priorities of increasing the opportunities for social and affordable housing, for increasing government services, improving our hospitals and healthcare networks, advocating for growth in school</w:t>
      </w:r>
      <w:r w:rsidR="00B30E6C">
        <w:rPr>
          <w:rFonts w:ascii="Trebuchet MS" w:hAnsi="Trebuchet MS"/>
        </w:rPr>
        <w:t>s and better facilities in TAFE.</w:t>
      </w:r>
      <w:r>
        <w:rPr>
          <w:rFonts w:ascii="Trebuchet MS" w:hAnsi="Trebuchet MS"/>
        </w:rPr>
        <w:t xml:space="preserve"> </w:t>
      </w:r>
    </w:p>
    <w:p w14:paraId="0A3EDAC1" w14:textId="439A43A6" w:rsidR="000F6647" w:rsidRDefault="00542A0F" w:rsidP="007A2C0D">
      <w:pPr>
        <w:spacing w:after="120" w:line="240" w:lineRule="auto"/>
        <w:rPr>
          <w:rFonts w:ascii="Trebuchet MS" w:hAnsi="Trebuchet MS"/>
        </w:rPr>
      </w:pPr>
      <w:r>
        <w:rPr>
          <w:rFonts w:ascii="Trebuchet MS" w:hAnsi="Trebuchet MS"/>
        </w:rPr>
        <w:lastRenderedPageBreak/>
        <w:t>[</w:t>
      </w:r>
      <w:r w:rsidR="000F6647">
        <w:rPr>
          <w:rFonts w:ascii="Trebuchet MS" w:hAnsi="Trebuchet MS"/>
        </w:rPr>
        <w:t>Vision: View of PIINPI sign and Bendigo Art Gallery entrance. View of various artworks in gallery.</w:t>
      </w:r>
      <w:r w:rsidR="0025432C">
        <w:rPr>
          <w:rFonts w:ascii="Trebuchet MS" w:hAnsi="Trebuchet MS"/>
        </w:rPr>
        <w:t xml:space="preserve"> Aerial view of </w:t>
      </w:r>
      <w:r w:rsidR="007E20A5">
        <w:rPr>
          <w:rFonts w:ascii="Trebuchet MS" w:hAnsi="Trebuchet MS"/>
        </w:rPr>
        <w:t>Bendigo A</w:t>
      </w:r>
      <w:r w:rsidR="0025432C">
        <w:rPr>
          <w:rFonts w:ascii="Trebuchet MS" w:hAnsi="Trebuchet MS"/>
        </w:rPr>
        <w:t>irport and Bendigo Airport sign. Ground level view of tarmac and plane taking off</w:t>
      </w:r>
      <w:r w:rsidR="007E20A5">
        <w:rPr>
          <w:rFonts w:ascii="Trebuchet MS" w:hAnsi="Trebuchet MS"/>
        </w:rPr>
        <w:t>.</w:t>
      </w:r>
      <w:r>
        <w:rPr>
          <w:rFonts w:ascii="Trebuchet MS" w:hAnsi="Trebuchet MS"/>
        </w:rPr>
        <w:t>]</w:t>
      </w:r>
    </w:p>
    <w:p w14:paraId="7CD79451" w14:textId="54B23802" w:rsidR="00214715" w:rsidRDefault="00B30E6C" w:rsidP="007A2C0D">
      <w:pPr>
        <w:spacing w:after="120" w:line="240" w:lineRule="auto"/>
        <w:rPr>
          <w:rFonts w:ascii="Trebuchet MS" w:hAnsi="Trebuchet MS"/>
        </w:rPr>
      </w:pPr>
      <w:r>
        <w:rPr>
          <w:rFonts w:ascii="Trebuchet MS" w:hAnsi="Trebuchet MS"/>
        </w:rPr>
        <w:t>A</w:t>
      </w:r>
      <w:r w:rsidR="00214715">
        <w:rPr>
          <w:rFonts w:ascii="Trebuchet MS" w:hAnsi="Trebuchet MS"/>
        </w:rPr>
        <w:t xml:space="preserve">nd getting our fair share of other assets which contribute towards a great place to live, work and play, so tourism, contributions for programs, upgrades to our </w:t>
      </w:r>
      <w:r w:rsidR="00542A0F">
        <w:rPr>
          <w:rFonts w:ascii="Trebuchet MS" w:hAnsi="Trebuchet MS"/>
        </w:rPr>
        <w:t>a</w:t>
      </w:r>
      <w:r w:rsidR="00214715">
        <w:rPr>
          <w:rFonts w:ascii="Trebuchet MS" w:hAnsi="Trebuchet MS"/>
        </w:rPr>
        <w:t xml:space="preserve">rt </w:t>
      </w:r>
      <w:r w:rsidR="00542A0F">
        <w:rPr>
          <w:rFonts w:ascii="Trebuchet MS" w:hAnsi="Trebuchet MS"/>
        </w:rPr>
        <w:t>g</w:t>
      </w:r>
      <w:r w:rsidR="00214715">
        <w:rPr>
          <w:rFonts w:ascii="Trebuchet MS" w:hAnsi="Trebuchet MS"/>
        </w:rPr>
        <w:t>allery, our regional airports and so much more local infrastructure which make</w:t>
      </w:r>
      <w:r w:rsidR="00EB0B2E">
        <w:rPr>
          <w:rFonts w:ascii="Trebuchet MS" w:hAnsi="Trebuchet MS"/>
        </w:rPr>
        <w:t xml:space="preserve"> the place more inviting to come and live and stay, and young families to invest in futures.</w:t>
      </w:r>
    </w:p>
    <w:p w14:paraId="4A0DE32D" w14:textId="11D10680" w:rsidR="007E20A5" w:rsidRDefault="007E20A5" w:rsidP="007A2C0D">
      <w:pPr>
        <w:spacing w:after="120" w:line="240" w:lineRule="auto"/>
        <w:rPr>
          <w:rFonts w:ascii="Trebuchet MS" w:hAnsi="Trebuchet MS"/>
        </w:rPr>
      </w:pPr>
      <w:r>
        <w:rPr>
          <w:rFonts w:ascii="Trebuchet MS" w:hAnsi="Trebuchet MS"/>
        </w:rPr>
        <w:t>[Regional Partnerships Loddon Campaspe. Victoria State Government / Jobs, Skills, Industry and Regions. Authorised by Victorian Government, 1 Treasury Place, Melbourne]</w:t>
      </w:r>
    </w:p>
    <w:p w14:paraId="2F452491" w14:textId="77777777" w:rsidR="00054D46" w:rsidRDefault="00054D46" w:rsidP="00591152">
      <w:pPr>
        <w:spacing w:after="120" w:line="480" w:lineRule="auto"/>
        <w:rPr>
          <w:rFonts w:ascii="Trebuchet MS" w:hAnsi="Trebuchet MS"/>
        </w:rPr>
      </w:pPr>
    </w:p>
    <w:sectPr w:rsidR="00054D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E8C8" w14:textId="77777777" w:rsidR="004E6080" w:rsidRDefault="004E6080" w:rsidP="00542A0F">
      <w:pPr>
        <w:spacing w:after="0" w:line="240" w:lineRule="auto"/>
      </w:pPr>
      <w:r>
        <w:separator/>
      </w:r>
    </w:p>
  </w:endnote>
  <w:endnote w:type="continuationSeparator" w:id="0">
    <w:p w14:paraId="4BAA6FF7" w14:textId="77777777" w:rsidR="004E6080" w:rsidRDefault="004E6080" w:rsidP="0054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E64C" w14:textId="414AFD01" w:rsidR="00542A0F" w:rsidRDefault="00542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6C02" w14:textId="48C7FFB9" w:rsidR="00542A0F" w:rsidRDefault="00545CE7">
    <w:pPr>
      <w:pStyle w:val="Footer"/>
    </w:pPr>
    <w:r>
      <w:rPr>
        <w:noProof/>
      </w:rPr>
      <mc:AlternateContent>
        <mc:Choice Requires="wps">
          <w:drawing>
            <wp:anchor distT="0" distB="0" distL="114300" distR="114300" simplePos="0" relativeHeight="251659264" behindDoc="0" locked="0" layoutInCell="0" allowOverlap="1" wp14:anchorId="3BAA3F7D" wp14:editId="5B921DA1">
              <wp:simplePos x="0" y="0"/>
              <wp:positionH relativeFrom="page">
                <wp:posOffset>0</wp:posOffset>
              </wp:positionH>
              <wp:positionV relativeFrom="page">
                <wp:posOffset>10248900</wp:posOffset>
              </wp:positionV>
              <wp:extent cx="7560310" cy="252095"/>
              <wp:effectExtent l="0" t="0" r="0" b="14605"/>
              <wp:wrapNone/>
              <wp:docPr id="7" name="MSIPCM81b4439886df58d3841ca0be"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BF685" w14:textId="0E047C71" w:rsidR="00545CE7" w:rsidRPr="00545CE7" w:rsidRDefault="00545CE7" w:rsidP="00545CE7">
                          <w:pPr>
                            <w:spacing w:after="0"/>
                            <w:jc w:val="center"/>
                            <w:rPr>
                              <w:rFonts w:ascii="Arial" w:hAnsi="Arial" w:cs="Arial"/>
                              <w:color w:val="000000"/>
                              <w:sz w:val="24"/>
                            </w:rPr>
                          </w:pPr>
                          <w:r w:rsidRPr="00545CE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AA3F7D" id="_x0000_t202" coordsize="21600,21600" o:spt="202" path="m,l,21600r21600,l21600,xe">
              <v:stroke joinstyle="miter"/>
              <v:path gradientshapeok="t" o:connecttype="rect"/>
            </v:shapetype>
            <v:shape id="MSIPCM81b4439886df58d3841ca0be"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2DFBF685" w14:textId="0E047C71" w:rsidR="00545CE7" w:rsidRPr="00545CE7" w:rsidRDefault="00545CE7" w:rsidP="00545CE7">
                    <w:pPr>
                      <w:spacing w:after="0"/>
                      <w:jc w:val="center"/>
                      <w:rPr>
                        <w:rFonts w:ascii="Arial" w:hAnsi="Arial" w:cs="Arial"/>
                        <w:color w:val="000000"/>
                        <w:sz w:val="24"/>
                      </w:rPr>
                    </w:pPr>
                    <w:r w:rsidRPr="00545CE7">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187B" w14:textId="74D8F5B6" w:rsidR="00542A0F" w:rsidRDefault="0054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EBC9" w14:textId="77777777" w:rsidR="004E6080" w:rsidRDefault="004E6080" w:rsidP="00542A0F">
      <w:pPr>
        <w:spacing w:after="0" w:line="240" w:lineRule="auto"/>
      </w:pPr>
      <w:r>
        <w:separator/>
      </w:r>
    </w:p>
  </w:footnote>
  <w:footnote w:type="continuationSeparator" w:id="0">
    <w:p w14:paraId="39C4C0D8" w14:textId="77777777" w:rsidR="004E6080" w:rsidRDefault="004E6080" w:rsidP="0054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6BBA" w14:textId="2A0A1E85" w:rsidR="00542A0F" w:rsidRDefault="00542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4F97" w14:textId="60FECE8F" w:rsidR="00542A0F" w:rsidRDefault="00545CE7">
    <w:pPr>
      <w:pStyle w:val="Header"/>
    </w:pPr>
    <w:r>
      <w:rPr>
        <w:noProof/>
      </w:rPr>
      <mc:AlternateContent>
        <mc:Choice Requires="wps">
          <w:drawing>
            <wp:anchor distT="0" distB="0" distL="114300" distR="114300" simplePos="0" relativeHeight="251660288" behindDoc="0" locked="0" layoutInCell="0" allowOverlap="1" wp14:anchorId="2A4734B8" wp14:editId="34536DFD">
              <wp:simplePos x="0" y="0"/>
              <wp:positionH relativeFrom="page">
                <wp:posOffset>0</wp:posOffset>
              </wp:positionH>
              <wp:positionV relativeFrom="page">
                <wp:posOffset>190500</wp:posOffset>
              </wp:positionV>
              <wp:extent cx="7560310" cy="252095"/>
              <wp:effectExtent l="0" t="0" r="0" b="14605"/>
              <wp:wrapNone/>
              <wp:docPr id="8" name="MSIPCMa38148d195017a72d8de974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9A506" w14:textId="027039CA" w:rsidR="00545CE7" w:rsidRPr="00545CE7" w:rsidRDefault="00545CE7" w:rsidP="00545CE7">
                          <w:pPr>
                            <w:spacing w:after="0"/>
                            <w:jc w:val="center"/>
                            <w:rPr>
                              <w:rFonts w:ascii="Arial" w:hAnsi="Arial" w:cs="Arial"/>
                              <w:color w:val="000000"/>
                              <w:sz w:val="24"/>
                            </w:rPr>
                          </w:pPr>
                          <w:r w:rsidRPr="00545CE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4734B8" id="_x0000_t202" coordsize="21600,21600" o:spt="202" path="m,l,21600r21600,l21600,xe">
              <v:stroke joinstyle="miter"/>
              <v:path gradientshapeok="t" o:connecttype="rect"/>
            </v:shapetype>
            <v:shape id="MSIPCMa38148d195017a72d8de974b"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0489A506" w14:textId="027039CA" w:rsidR="00545CE7" w:rsidRPr="00545CE7" w:rsidRDefault="00545CE7" w:rsidP="00545CE7">
                    <w:pPr>
                      <w:spacing w:after="0"/>
                      <w:jc w:val="center"/>
                      <w:rPr>
                        <w:rFonts w:ascii="Arial" w:hAnsi="Arial" w:cs="Arial"/>
                        <w:color w:val="000000"/>
                        <w:sz w:val="24"/>
                      </w:rPr>
                    </w:pPr>
                    <w:r w:rsidRPr="00545CE7">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94AF" w14:textId="61419B59" w:rsidR="00542A0F" w:rsidRDefault="00542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616352">
    <w:abstractNumId w:val="0"/>
  </w:num>
  <w:num w:numId="2" w16cid:durableId="142168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682A"/>
    <w:rsid w:val="00031FA3"/>
    <w:rsid w:val="00042E08"/>
    <w:rsid w:val="00054D46"/>
    <w:rsid w:val="00065C69"/>
    <w:rsid w:val="000A4BE0"/>
    <w:rsid w:val="000B034B"/>
    <w:rsid w:val="000B5058"/>
    <w:rsid w:val="000F0719"/>
    <w:rsid w:val="000F6647"/>
    <w:rsid w:val="00100666"/>
    <w:rsid w:val="00107C59"/>
    <w:rsid w:val="00116705"/>
    <w:rsid w:val="0014700F"/>
    <w:rsid w:val="001479E8"/>
    <w:rsid w:val="00166AA9"/>
    <w:rsid w:val="00180610"/>
    <w:rsid w:val="00192527"/>
    <w:rsid w:val="001A2E6F"/>
    <w:rsid w:val="001A406E"/>
    <w:rsid w:val="001C477C"/>
    <w:rsid w:val="001D2099"/>
    <w:rsid w:val="001E09A5"/>
    <w:rsid w:val="001F30AD"/>
    <w:rsid w:val="00205FBA"/>
    <w:rsid w:val="00214715"/>
    <w:rsid w:val="0025432C"/>
    <w:rsid w:val="002657E7"/>
    <w:rsid w:val="002760F1"/>
    <w:rsid w:val="00277B54"/>
    <w:rsid w:val="00284E1F"/>
    <w:rsid w:val="00286B23"/>
    <w:rsid w:val="002C26BF"/>
    <w:rsid w:val="002C3B42"/>
    <w:rsid w:val="002D6120"/>
    <w:rsid w:val="002F2BF6"/>
    <w:rsid w:val="003334FC"/>
    <w:rsid w:val="00360062"/>
    <w:rsid w:val="003776B3"/>
    <w:rsid w:val="003D3C80"/>
    <w:rsid w:val="0048191A"/>
    <w:rsid w:val="004A2F21"/>
    <w:rsid w:val="004A7BD6"/>
    <w:rsid w:val="004C3431"/>
    <w:rsid w:val="004E6080"/>
    <w:rsid w:val="00501882"/>
    <w:rsid w:val="005201DD"/>
    <w:rsid w:val="005331CB"/>
    <w:rsid w:val="00542A0F"/>
    <w:rsid w:val="00545CE7"/>
    <w:rsid w:val="005847C3"/>
    <w:rsid w:val="00591152"/>
    <w:rsid w:val="005A2ADB"/>
    <w:rsid w:val="005F214C"/>
    <w:rsid w:val="005F5F81"/>
    <w:rsid w:val="005F7DD0"/>
    <w:rsid w:val="00627D42"/>
    <w:rsid w:val="00633C0F"/>
    <w:rsid w:val="00652B82"/>
    <w:rsid w:val="006651B1"/>
    <w:rsid w:val="00684763"/>
    <w:rsid w:val="006A058B"/>
    <w:rsid w:val="006A67D1"/>
    <w:rsid w:val="006E3311"/>
    <w:rsid w:val="006E3593"/>
    <w:rsid w:val="007020D9"/>
    <w:rsid w:val="007157D6"/>
    <w:rsid w:val="00740C26"/>
    <w:rsid w:val="007453BF"/>
    <w:rsid w:val="007545E1"/>
    <w:rsid w:val="007847FB"/>
    <w:rsid w:val="00790BAD"/>
    <w:rsid w:val="00796A3E"/>
    <w:rsid w:val="007A2C0D"/>
    <w:rsid w:val="007A5D82"/>
    <w:rsid w:val="007B5781"/>
    <w:rsid w:val="007B5C7C"/>
    <w:rsid w:val="007E20A5"/>
    <w:rsid w:val="007E5D97"/>
    <w:rsid w:val="007F04E2"/>
    <w:rsid w:val="00867665"/>
    <w:rsid w:val="008869EA"/>
    <w:rsid w:val="008B6403"/>
    <w:rsid w:val="008C21A7"/>
    <w:rsid w:val="008F6DE6"/>
    <w:rsid w:val="008F7241"/>
    <w:rsid w:val="00905758"/>
    <w:rsid w:val="009517D4"/>
    <w:rsid w:val="00963FDB"/>
    <w:rsid w:val="00981C3F"/>
    <w:rsid w:val="00985E48"/>
    <w:rsid w:val="009C0DF8"/>
    <w:rsid w:val="009C46F2"/>
    <w:rsid w:val="009C4B3D"/>
    <w:rsid w:val="00A17D5D"/>
    <w:rsid w:val="00A40F9F"/>
    <w:rsid w:val="00A56688"/>
    <w:rsid w:val="00A66AC7"/>
    <w:rsid w:val="00A76C81"/>
    <w:rsid w:val="00A856A2"/>
    <w:rsid w:val="00A940E6"/>
    <w:rsid w:val="00AB2293"/>
    <w:rsid w:val="00AB4D28"/>
    <w:rsid w:val="00AD7F8C"/>
    <w:rsid w:val="00B17707"/>
    <w:rsid w:val="00B30E6C"/>
    <w:rsid w:val="00B35F6D"/>
    <w:rsid w:val="00B51A7F"/>
    <w:rsid w:val="00B56A75"/>
    <w:rsid w:val="00B96E59"/>
    <w:rsid w:val="00BA465A"/>
    <w:rsid w:val="00BB79FB"/>
    <w:rsid w:val="00BC05F2"/>
    <w:rsid w:val="00C21ABE"/>
    <w:rsid w:val="00C26A91"/>
    <w:rsid w:val="00C928AC"/>
    <w:rsid w:val="00CB4725"/>
    <w:rsid w:val="00CC5710"/>
    <w:rsid w:val="00D040C4"/>
    <w:rsid w:val="00DA5606"/>
    <w:rsid w:val="00DB52D8"/>
    <w:rsid w:val="00DB5909"/>
    <w:rsid w:val="00DC09FB"/>
    <w:rsid w:val="00DE09E5"/>
    <w:rsid w:val="00DE615A"/>
    <w:rsid w:val="00E32D43"/>
    <w:rsid w:val="00E3331E"/>
    <w:rsid w:val="00E473D4"/>
    <w:rsid w:val="00E65C0F"/>
    <w:rsid w:val="00E6696D"/>
    <w:rsid w:val="00E8000A"/>
    <w:rsid w:val="00E83318"/>
    <w:rsid w:val="00EA09E8"/>
    <w:rsid w:val="00EA3A1E"/>
    <w:rsid w:val="00EB0B2E"/>
    <w:rsid w:val="00EB764B"/>
    <w:rsid w:val="00ED543D"/>
    <w:rsid w:val="00EE37F6"/>
    <w:rsid w:val="00F043D5"/>
    <w:rsid w:val="00F158C5"/>
    <w:rsid w:val="00F4604E"/>
    <w:rsid w:val="00F52602"/>
    <w:rsid w:val="00F645AD"/>
    <w:rsid w:val="00F84E43"/>
    <w:rsid w:val="00FE2677"/>
    <w:rsid w:val="00FF0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F6A74C"/>
  <w15:docId w15:val="{E64C3C94-342F-1548-B4C0-CA1D3DED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C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5C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542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A0F"/>
  </w:style>
  <w:style w:type="paragraph" w:styleId="Footer">
    <w:name w:val="footer"/>
    <w:basedOn w:val="Normal"/>
    <w:link w:val="FooterChar"/>
    <w:uiPriority w:val="99"/>
    <w:unhideWhenUsed/>
    <w:rsid w:val="00542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A0F"/>
  </w:style>
  <w:style w:type="character" w:customStyle="1" w:styleId="Heading1Char">
    <w:name w:val="Heading 1 Char"/>
    <w:basedOn w:val="DefaultParagraphFont"/>
    <w:link w:val="Heading1"/>
    <w:uiPriority w:val="9"/>
    <w:rsid w:val="00545CE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5C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72217">
      <w:bodyDiv w:val="1"/>
      <w:marLeft w:val="0"/>
      <w:marRight w:val="0"/>
      <w:marTop w:val="0"/>
      <w:marBottom w:val="0"/>
      <w:divBdr>
        <w:top w:val="none" w:sz="0" w:space="0" w:color="auto"/>
        <w:left w:val="none" w:sz="0" w:space="0" w:color="auto"/>
        <w:bottom w:val="none" w:sz="0" w:space="0" w:color="auto"/>
        <w:right w:val="none" w:sz="0" w:space="0" w:color="auto"/>
      </w:divBdr>
      <w:divsChild>
        <w:div w:id="1768620659">
          <w:marLeft w:val="0"/>
          <w:marRight w:val="0"/>
          <w:marTop w:val="0"/>
          <w:marBottom w:val="0"/>
          <w:divBdr>
            <w:top w:val="none" w:sz="0" w:space="0" w:color="auto"/>
            <w:left w:val="none" w:sz="0" w:space="0" w:color="auto"/>
            <w:bottom w:val="none" w:sz="0" w:space="0" w:color="auto"/>
            <w:right w:val="none" w:sz="0" w:space="0" w:color="auto"/>
          </w:divBdr>
        </w:div>
        <w:div w:id="1947154924">
          <w:marLeft w:val="0"/>
          <w:marRight w:val="0"/>
          <w:marTop w:val="0"/>
          <w:marBottom w:val="0"/>
          <w:divBdr>
            <w:top w:val="none" w:sz="0" w:space="0" w:color="auto"/>
            <w:left w:val="none" w:sz="0" w:space="0" w:color="auto"/>
            <w:bottom w:val="none" w:sz="0" w:space="0" w:color="auto"/>
            <w:right w:val="none" w:sz="0" w:space="0" w:color="auto"/>
          </w:divBdr>
        </w:div>
        <w:div w:id="1022247829">
          <w:marLeft w:val="0"/>
          <w:marRight w:val="0"/>
          <w:marTop w:val="0"/>
          <w:marBottom w:val="0"/>
          <w:divBdr>
            <w:top w:val="none" w:sz="0" w:space="0" w:color="auto"/>
            <w:left w:val="none" w:sz="0" w:space="0" w:color="auto"/>
            <w:bottom w:val="none" w:sz="0" w:space="0" w:color="auto"/>
            <w:right w:val="none" w:sz="0" w:space="0" w:color="auto"/>
          </w:divBdr>
        </w:div>
        <w:div w:id="969092816">
          <w:marLeft w:val="0"/>
          <w:marRight w:val="0"/>
          <w:marTop w:val="0"/>
          <w:marBottom w:val="0"/>
          <w:divBdr>
            <w:top w:val="none" w:sz="0" w:space="0" w:color="auto"/>
            <w:left w:val="none" w:sz="0" w:space="0" w:color="auto"/>
            <w:bottom w:val="none" w:sz="0" w:space="0" w:color="auto"/>
            <w:right w:val="none" w:sz="0" w:space="0" w:color="auto"/>
          </w:divBdr>
        </w:div>
        <w:div w:id="1830486516">
          <w:marLeft w:val="0"/>
          <w:marRight w:val="0"/>
          <w:marTop w:val="0"/>
          <w:marBottom w:val="0"/>
          <w:divBdr>
            <w:top w:val="none" w:sz="0" w:space="0" w:color="auto"/>
            <w:left w:val="none" w:sz="0" w:space="0" w:color="auto"/>
            <w:bottom w:val="none" w:sz="0" w:space="0" w:color="auto"/>
            <w:right w:val="none" w:sz="0" w:space="0" w:color="auto"/>
          </w:divBdr>
        </w:div>
        <w:div w:id="1868979919">
          <w:marLeft w:val="0"/>
          <w:marRight w:val="0"/>
          <w:marTop w:val="0"/>
          <w:marBottom w:val="0"/>
          <w:divBdr>
            <w:top w:val="none" w:sz="0" w:space="0" w:color="auto"/>
            <w:left w:val="none" w:sz="0" w:space="0" w:color="auto"/>
            <w:bottom w:val="none" w:sz="0" w:space="0" w:color="auto"/>
            <w:right w:val="none" w:sz="0" w:space="0" w:color="auto"/>
          </w:divBdr>
        </w:div>
        <w:div w:id="1111820418">
          <w:marLeft w:val="0"/>
          <w:marRight w:val="0"/>
          <w:marTop w:val="0"/>
          <w:marBottom w:val="0"/>
          <w:divBdr>
            <w:top w:val="none" w:sz="0" w:space="0" w:color="auto"/>
            <w:left w:val="none" w:sz="0" w:space="0" w:color="auto"/>
            <w:bottom w:val="none" w:sz="0" w:space="0" w:color="auto"/>
            <w:right w:val="none" w:sz="0" w:space="0" w:color="auto"/>
          </w:divBdr>
        </w:div>
        <w:div w:id="2037926838">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
        <w:div w:id="211504775">
          <w:marLeft w:val="0"/>
          <w:marRight w:val="0"/>
          <w:marTop w:val="0"/>
          <w:marBottom w:val="0"/>
          <w:divBdr>
            <w:top w:val="none" w:sz="0" w:space="0" w:color="auto"/>
            <w:left w:val="none" w:sz="0" w:space="0" w:color="auto"/>
            <w:bottom w:val="none" w:sz="0" w:space="0" w:color="auto"/>
            <w:right w:val="none" w:sz="0" w:space="0" w:color="auto"/>
          </w:divBdr>
        </w:div>
        <w:div w:id="765853923">
          <w:marLeft w:val="0"/>
          <w:marRight w:val="0"/>
          <w:marTop w:val="0"/>
          <w:marBottom w:val="0"/>
          <w:divBdr>
            <w:top w:val="none" w:sz="0" w:space="0" w:color="auto"/>
            <w:left w:val="none" w:sz="0" w:space="0" w:color="auto"/>
            <w:bottom w:val="none" w:sz="0" w:space="0" w:color="auto"/>
            <w:right w:val="none" w:sz="0" w:space="0" w:color="auto"/>
          </w:divBdr>
        </w:div>
        <w:div w:id="151143900">
          <w:marLeft w:val="0"/>
          <w:marRight w:val="0"/>
          <w:marTop w:val="0"/>
          <w:marBottom w:val="0"/>
          <w:divBdr>
            <w:top w:val="none" w:sz="0" w:space="0" w:color="auto"/>
            <w:left w:val="none" w:sz="0" w:space="0" w:color="auto"/>
            <w:bottom w:val="none" w:sz="0" w:space="0" w:color="auto"/>
            <w:right w:val="none" w:sz="0" w:space="0" w:color="auto"/>
          </w:divBdr>
        </w:div>
        <w:div w:id="712538673">
          <w:marLeft w:val="0"/>
          <w:marRight w:val="0"/>
          <w:marTop w:val="0"/>
          <w:marBottom w:val="0"/>
          <w:divBdr>
            <w:top w:val="none" w:sz="0" w:space="0" w:color="auto"/>
            <w:left w:val="none" w:sz="0" w:space="0" w:color="auto"/>
            <w:bottom w:val="none" w:sz="0" w:space="0" w:color="auto"/>
            <w:right w:val="none" w:sz="0" w:space="0" w:color="auto"/>
          </w:divBdr>
        </w:div>
        <w:div w:id="1371303988">
          <w:marLeft w:val="0"/>
          <w:marRight w:val="0"/>
          <w:marTop w:val="0"/>
          <w:marBottom w:val="0"/>
          <w:divBdr>
            <w:top w:val="none" w:sz="0" w:space="0" w:color="auto"/>
            <w:left w:val="none" w:sz="0" w:space="0" w:color="auto"/>
            <w:bottom w:val="none" w:sz="0" w:space="0" w:color="auto"/>
            <w:right w:val="none" w:sz="0" w:space="0" w:color="auto"/>
          </w:divBdr>
        </w:div>
        <w:div w:id="424501694">
          <w:marLeft w:val="0"/>
          <w:marRight w:val="0"/>
          <w:marTop w:val="0"/>
          <w:marBottom w:val="0"/>
          <w:divBdr>
            <w:top w:val="none" w:sz="0" w:space="0" w:color="auto"/>
            <w:left w:val="none" w:sz="0" w:space="0" w:color="auto"/>
            <w:bottom w:val="none" w:sz="0" w:space="0" w:color="auto"/>
            <w:right w:val="none" w:sz="0" w:space="0" w:color="auto"/>
          </w:divBdr>
        </w:div>
        <w:div w:id="1421219385">
          <w:marLeft w:val="0"/>
          <w:marRight w:val="0"/>
          <w:marTop w:val="0"/>
          <w:marBottom w:val="0"/>
          <w:divBdr>
            <w:top w:val="none" w:sz="0" w:space="0" w:color="auto"/>
            <w:left w:val="none" w:sz="0" w:space="0" w:color="auto"/>
            <w:bottom w:val="none" w:sz="0" w:space="0" w:color="auto"/>
            <w:right w:val="none" w:sz="0" w:space="0" w:color="auto"/>
          </w:divBdr>
        </w:div>
        <w:div w:id="522204189">
          <w:marLeft w:val="0"/>
          <w:marRight w:val="0"/>
          <w:marTop w:val="0"/>
          <w:marBottom w:val="0"/>
          <w:divBdr>
            <w:top w:val="none" w:sz="0" w:space="0" w:color="auto"/>
            <w:left w:val="none" w:sz="0" w:space="0" w:color="auto"/>
            <w:bottom w:val="none" w:sz="0" w:space="0" w:color="auto"/>
            <w:right w:val="none" w:sz="0" w:space="0" w:color="auto"/>
          </w:divBdr>
        </w:div>
        <w:div w:id="1661618883">
          <w:marLeft w:val="0"/>
          <w:marRight w:val="0"/>
          <w:marTop w:val="0"/>
          <w:marBottom w:val="0"/>
          <w:divBdr>
            <w:top w:val="none" w:sz="0" w:space="0" w:color="auto"/>
            <w:left w:val="none" w:sz="0" w:space="0" w:color="auto"/>
            <w:bottom w:val="none" w:sz="0" w:space="0" w:color="auto"/>
            <w:right w:val="none" w:sz="0" w:space="0" w:color="auto"/>
          </w:divBdr>
        </w:div>
        <w:div w:id="1098211614">
          <w:marLeft w:val="0"/>
          <w:marRight w:val="0"/>
          <w:marTop w:val="0"/>
          <w:marBottom w:val="0"/>
          <w:divBdr>
            <w:top w:val="none" w:sz="0" w:space="0" w:color="auto"/>
            <w:left w:val="none" w:sz="0" w:space="0" w:color="auto"/>
            <w:bottom w:val="none" w:sz="0" w:space="0" w:color="auto"/>
            <w:right w:val="none" w:sz="0" w:space="0" w:color="auto"/>
          </w:divBdr>
        </w:div>
        <w:div w:id="1523516370">
          <w:marLeft w:val="0"/>
          <w:marRight w:val="0"/>
          <w:marTop w:val="0"/>
          <w:marBottom w:val="0"/>
          <w:divBdr>
            <w:top w:val="none" w:sz="0" w:space="0" w:color="auto"/>
            <w:left w:val="none" w:sz="0" w:space="0" w:color="auto"/>
            <w:bottom w:val="none" w:sz="0" w:space="0" w:color="auto"/>
            <w:right w:val="none" w:sz="0" w:space="0" w:color="auto"/>
          </w:divBdr>
        </w:div>
        <w:div w:id="372006080">
          <w:marLeft w:val="0"/>
          <w:marRight w:val="0"/>
          <w:marTop w:val="0"/>
          <w:marBottom w:val="0"/>
          <w:divBdr>
            <w:top w:val="none" w:sz="0" w:space="0" w:color="auto"/>
            <w:left w:val="none" w:sz="0" w:space="0" w:color="auto"/>
            <w:bottom w:val="none" w:sz="0" w:space="0" w:color="auto"/>
            <w:right w:val="none" w:sz="0" w:space="0" w:color="auto"/>
          </w:divBdr>
        </w:div>
        <w:div w:id="1343123056">
          <w:marLeft w:val="0"/>
          <w:marRight w:val="0"/>
          <w:marTop w:val="0"/>
          <w:marBottom w:val="0"/>
          <w:divBdr>
            <w:top w:val="none" w:sz="0" w:space="0" w:color="auto"/>
            <w:left w:val="none" w:sz="0" w:space="0" w:color="auto"/>
            <w:bottom w:val="none" w:sz="0" w:space="0" w:color="auto"/>
            <w:right w:val="none" w:sz="0" w:space="0" w:color="auto"/>
          </w:divBdr>
        </w:div>
        <w:div w:id="2040007697">
          <w:marLeft w:val="0"/>
          <w:marRight w:val="0"/>
          <w:marTop w:val="0"/>
          <w:marBottom w:val="0"/>
          <w:divBdr>
            <w:top w:val="none" w:sz="0" w:space="0" w:color="auto"/>
            <w:left w:val="none" w:sz="0" w:space="0" w:color="auto"/>
            <w:bottom w:val="none" w:sz="0" w:space="0" w:color="auto"/>
            <w:right w:val="none" w:sz="0" w:space="0" w:color="auto"/>
          </w:divBdr>
        </w:div>
        <w:div w:id="1796630639">
          <w:marLeft w:val="0"/>
          <w:marRight w:val="0"/>
          <w:marTop w:val="0"/>
          <w:marBottom w:val="0"/>
          <w:divBdr>
            <w:top w:val="none" w:sz="0" w:space="0" w:color="auto"/>
            <w:left w:val="none" w:sz="0" w:space="0" w:color="auto"/>
            <w:bottom w:val="none" w:sz="0" w:space="0" w:color="auto"/>
            <w:right w:val="none" w:sz="0" w:space="0" w:color="auto"/>
          </w:divBdr>
        </w:div>
        <w:div w:id="68700577">
          <w:marLeft w:val="0"/>
          <w:marRight w:val="0"/>
          <w:marTop w:val="0"/>
          <w:marBottom w:val="0"/>
          <w:divBdr>
            <w:top w:val="none" w:sz="0" w:space="0" w:color="auto"/>
            <w:left w:val="none" w:sz="0" w:space="0" w:color="auto"/>
            <w:bottom w:val="none" w:sz="0" w:space="0" w:color="auto"/>
            <w:right w:val="none" w:sz="0" w:space="0" w:color="auto"/>
          </w:divBdr>
        </w:div>
        <w:div w:id="1221746512">
          <w:marLeft w:val="0"/>
          <w:marRight w:val="0"/>
          <w:marTop w:val="0"/>
          <w:marBottom w:val="0"/>
          <w:divBdr>
            <w:top w:val="none" w:sz="0" w:space="0" w:color="auto"/>
            <w:left w:val="none" w:sz="0" w:space="0" w:color="auto"/>
            <w:bottom w:val="none" w:sz="0" w:space="0" w:color="auto"/>
            <w:right w:val="none" w:sz="0" w:space="0" w:color="auto"/>
          </w:divBdr>
        </w:div>
        <w:div w:id="863059770">
          <w:marLeft w:val="0"/>
          <w:marRight w:val="0"/>
          <w:marTop w:val="0"/>
          <w:marBottom w:val="0"/>
          <w:divBdr>
            <w:top w:val="none" w:sz="0" w:space="0" w:color="auto"/>
            <w:left w:val="none" w:sz="0" w:space="0" w:color="auto"/>
            <w:bottom w:val="none" w:sz="0" w:space="0" w:color="auto"/>
            <w:right w:val="none" w:sz="0" w:space="0" w:color="auto"/>
          </w:divBdr>
        </w:div>
        <w:div w:id="493766053">
          <w:marLeft w:val="0"/>
          <w:marRight w:val="0"/>
          <w:marTop w:val="0"/>
          <w:marBottom w:val="0"/>
          <w:divBdr>
            <w:top w:val="none" w:sz="0" w:space="0" w:color="auto"/>
            <w:left w:val="none" w:sz="0" w:space="0" w:color="auto"/>
            <w:bottom w:val="none" w:sz="0" w:space="0" w:color="auto"/>
            <w:right w:val="none" w:sz="0" w:space="0" w:color="auto"/>
          </w:divBdr>
        </w:div>
        <w:div w:id="1841457416">
          <w:marLeft w:val="0"/>
          <w:marRight w:val="0"/>
          <w:marTop w:val="0"/>
          <w:marBottom w:val="0"/>
          <w:divBdr>
            <w:top w:val="none" w:sz="0" w:space="0" w:color="auto"/>
            <w:left w:val="none" w:sz="0" w:space="0" w:color="auto"/>
            <w:bottom w:val="none" w:sz="0" w:space="0" w:color="auto"/>
            <w:right w:val="none" w:sz="0" w:space="0" w:color="auto"/>
          </w:divBdr>
        </w:div>
        <w:div w:id="284308881">
          <w:marLeft w:val="0"/>
          <w:marRight w:val="0"/>
          <w:marTop w:val="0"/>
          <w:marBottom w:val="0"/>
          <w:divBdr>
            <w:top w:val="none" w:sz="0" w:space="0" w:color="auto"/>
            <w:left w:val="none" w:sz="0" w:space="0" w:color="auto"/>
            <w:bottom w:val="none" w:sz="0" w:space="0" w:color="auto"/>
            <w:right w:val="none" w:sz="0" w:space="0" w:color="auto"/>
          </w:divBdr>
        </w:div>
        <w:div w:id="123741583">
          <w:marLeft w:val="0"/>
          <w:marRight w:val="0"/>
          <w:marTop w:val="0"/>
          <w:marBottom w:val="0"/>
          <w:divBdr>
            <w:top w:val="none" w:sz="0" w:space="0" w:color="auto"/>
            <w:left w:val="none" w:sz="0" w:space="0" w:color="auto"/>
            <w:bottom w:val="none" w:sz="0" w:space="0" w:color="auto"/>
            <w:right w:val="none" w:sz="0" w:space="0" w:color="auto"/>
          </w:divBdr>
        </w:div>
        <w:div w:id="2037922379">
          <w:marLeft w:val="0"/>
          <w:marRight w:val="0"/>
          <w:marTop w:val="0"/>
          <w:marBottom w:val="0"/>
          <w:divBdr>
            <w:top w:val="none" w:sz="0" w:space="0" w:color="auto"/>
            <w:left w:val="none" w:sz="0" w:space="0" w:color="auto"/>
            <w:bottom w:val="none" w:sz="0" w:space="0" w:color="auto"/>
            <w:right w:val="none" w:sz="0" w:space="0" w:color="auto"/>
          </w:divBdr>
        </w:div>
        <w:div w:id="1461192937">
          <w:marLeft w:val="0"/>
          <w:marRight w:val="0"/>
          <w:marTop w:val="0"/>
          <w:marBottom w:val="0"/>
          <w:divBdr>
            <w:top w:val="none" w:sz="0" w:space="0" w:color="auto"/>
            <w:left w:val="none" w:sz="0" w:space="0" w:color="auto"/>
            <w:bottom w:val="none" w:sz="0" w:space="0" w:color="auto"/>
            <w:right w:val="none" w:sz="0" w:space="0" w:color="auto"/>
          </w:divBdr>
        </w:div>
        <w:div w:id="1833911772">
          <w:marLeft w:val="0"/>
          <w:marRight w:val="0"/>
          <w:marTop w:val="0"/>
          <w:marBottom w:val="0"/>
          <w:divBdr>
            <w:top w:val="none" w:sz="0" w:space="0" w:color="auto"/>
            <w:left w:val="none" w:sz="0" w:space="0" w:color="auto"/>
            <w:bottom w:val="none" w:sz="0" w:space="0" w:color="auto"/>
            <w:right w:val="none" w:sz="0" w:space="0" w:color="auto"/>
          </w:divBdr>
        </w:div>
        <w:div w:id="331302435">
          <w:marLeft w:val="0"/>
          <w:marRight w:val="0"/>
          <w:marTop w:val="0"/>
          <w:marBottom w:val="0"/>
          <w:divBdr>
            <w:top w:val="none" w:sz="0" w:space="0" w:color="auto"/>
            <w:left w:val="none" w:sz="0" w:space="0" w:color="auto"/>
            <w:bottom w:val="none" w:sz="0" w:space="0" w:color="auto"/>
            <w:right w:val="none" w:sz="0" w:space="0" w:color="auto"/>
          </w:divBdr>
        </w:div>
        <w:div w:id="1362441774">
          <w:marLeft w:val="0"/>
          <w:marRight w:val="0"/>
          <w:marTop w:val="0"/>
          <w:marBottom w:val="0"/>
          <w:divBdr>
            <w:top w:val="none" w:sz="0" w:space="0" w:color="auto"/>
            <w:left w:val="none" w:sz="0" w:space="0" w:color="auto"/>
            <w:bottom w:val="none" w:sz="0" w:space="0" w:color="auto"/>
            <w:right w:val="none" w:sz="0" w:space="0" w:color="auto"/>
          </w:divBdr>
        </w:div>
        <w:div w:id="752434773">
          <w:marLeft w:val="0"/>
          <w:marRight w:val="0"/>
          <w:marTop w:val="0"/>
          <w:marBottom w:val="0"/>
          <w:divBdr>
            <w:top w:val="none" w:sz="0" w:space="0" w:color="auto"/>
            <w:left w:val="none" w:sz="0" w:space="0" w:color="auto"/>
            <w:bottom w:val="none" w:sz="0" w:space="0" w:color="auto"/>
            <w:right w:val="none" w:sz="0" w:space="0" w:color="auto"/>
          </w:divBdr>
        </w:div>
        <w:div w:id="1748959942">
          <w:marLeft w:val="0"/>
          <w:marRight w:val="0"/>
          <w:marTop w:val="0"/>
          <w:marBottom w:val="0"/>
          <w:divBdr>
            <w:top w:val="none" w:sz="0" w:space="0" w:color="auto"/>
            <w:left w:val="none" w:sz="0" w:space="0" w:color="auto"/>
            <w:bottom w:val="none" w:sz="0" w:space="0" w:color="auto"/>
            <w:right w:val="none" w:sz="0" w:space="0" w:color="auto"/>
          </w:divBdr>
        </w:div>
        <w:div w:id="2100830440">
          <w:marLeft w:val="0"/>
          <w:marRight w:val="0"/>
          <w:marTop w:val="0"/>
          <w:marBottom w:val="0"/>
          <w:divBdr>
            <w:top w:val="none" w:sz="0" w:space="0" w:color="auto"/>
            <w:left w:val="none" w:sz="0" w:space="0" w:color="auto"/>
            <w:bottom w:val="none" w:sz="0" w:space="0" w:color="auto"/>
            <w:right w:val="none" w:sz="0" w:space="0" w:color="auto"/>
          </w:divBdr>
        </w:div>
        <w:div w:id="1945649275">
          <w:marLeft w:val="0"/>
          <w:marRight w:val="0"/>
          <w:marTop w:val="0"/>
          <w:marBottom w:val="0"/>
          <w:divBdr>
            <w:top w:val="none" w:sz="0" w:space="0" w:color="auto"/>
            <w:left w:val="none" w:sz="0" w:space="0" w:color="auto"/>
            <w:bottom w:val="none" w:sz="0" w:space="0" w:color="auto"/>
            <w:right w:val="none" w:sz="0" w:space="0" w:color="auto"/>
          </w:divBdr>
        </w:div>
        <w:div w:id="1351952191">
          <w:marLeft w:val="0"/>
          <w:marRight w:val="0"/>
          <w:marTop w:val="0"/>
          <w:marBottom w:val="0"/>
          <w:divBdr>
            <w:top w:val="none" w:sz="0" w:space="0" w:color="auto"/>
            <w:left w:val="none" w:sz="0" w:space="0" w:color="auto"/>
            <w:bottom w:val="none" w:sz="0" w:space="0" w:color="auto"/>
            <w:right w:val="none" w:sz="0" w:space="0" w:color="auto"/>
          </w:divBdr>
        </w:div>
        <w:div w:id="851184132">
          <w:marLeft w:val="0"/>
          <w:marRight w:val="0"/>
          <w:marTop w:val="0"/>
          <w:marBottom w:val="0"/>
          <w:divBdr>
            <w:top w:val="none" w:sz="0" w:space="0" w:color="auto"/>
            <w:left w:val="none" w:sz="0" w:space="0" w:color="auto"/>
            <w:bottom w:val="none" w:sz="0" w:space="0" w:color="auto"/>
            <w:right w:val="none" w:sz="0" w:space="0" w:color="auto"/>
          </w:divBdr>
        </w:div>
        <w:div w:id="919749794">
          <w:marLeft w:val="0"/>
          <w:marRight w:val="0"/>
          <w:marTop w:val="0"/>
          <w:marBottom w:val="0"/>
          <w:divBdr>
            <w:top w:val="none" w:sz="0" w:space="0" w:color="auto"/>
            <w:left w:val="none" w:sz="0" w:space="0" w:color="auto"/>
            <w:bottom w:val="none" w:sz="0" w:space="0" w:color="auto"/>
            <w:right w:val="none" w:sz="0" w:space="0" w:color="auto"/>
          </w:divBdr>
        </w:div>
        <w:div w:id="73284525">
          <w:marLeft w:val="0"/>
          <w:marRight w:val="0"/>
          <w:marTop w:val="0"/>
          <w:marBottom w:val="0"/>
          <w:divBdr>
            <w:top w:val="none" w:sz="0" w:space="0" w:color="auto"/>
            <w:left w:val="none" w:sz="0" w:space="0" w:color="auto"/>
            <w:bottom w:val="none" w:sz="0" w:space="0" w:color="auto"/>
            <w:right w:val="none" w:sz="0" w:space="0" w:color="auto"/>
          </w:divBdr>
        </w:div>
        <w:div w:id="1733849569">
          <w:marLeft w:val="0"/>
          <w:marRight w:val="0"/>
          <w:marTop w:val="0"/>
          <w:marBottom w:val="0"/>
          <w:divBdr>
            <w:top w:val="none" w:sz="0" w:space="0" w:color="auto"/>
            <w:left w:val="none" w:sz="0" w:space="0" w:color="auto"/>
            <w:bottom w:val="none" w:sz="0" w:space="0" w:color="auto"/>
            <w:right w:val="none" w:sz="0" w:space="0" w:color="auto"/>
          </w:divBdr>
        </w:div>
        <w:div w:id="1982230793">
          <w:marLeft w:val="0"/>
          <w:marRight w:val="0"/>
          <w:marTop w:val="0"/>
          <w:marBottom w:val="0"/>
          <w:divBdr>
            <w:top w:val="none" w:sz="0" w:space="0" w:color="auto"/>
            <w:left w:val="none" w:sz="0" w:space="0" w:color="auto"/>
            <w:bottom w:val="none" w:sz="0" w:space="0" w:color="auto"/>
            <w:right w:val="none" w:sz="0" w:space="0" w:color="auto"/>
          </w:divBdr>
        </w:div>
        <w:div w:id="252861912">
          <w:marLeft w:val="0"/>
          <w:marRight w:val="0"/>
          <w:marTop w:val="0"/>
          <w:marBottom w:val="0"/>
          <w:divBdr>
            <w:top w:val="none" w:sz="0" w:space="0" w:color="auto"/>
            <w:left w:val="none" w:sz="0" w:space="0" w:color="auto"/>
            <w:bottom w:val="none" w:sz="0" w:space="0" w:color="auto"/>
            <w:right w:val="none" w:sz="0" w:space="0" w:color="auto"/>
          </w:divBdr>
        </w:div>
        <w:div w:id="1304849211">
          <w:marLeft w:val="0"/>
          <w:marRight w:val="0"/>
          <w:marTop w:val="0"/>
          <w:marBottom w:val="0"/>
          <w:divBdr>
            <w:top w:val="none" w:sz="0" w:space="0" w:color="auto"/>
            <w:left w:val="none" w:sz="0" w:space="0" w:color="auto"/>
            <w:bottom w:val="none" w:sz="0" w:space="0" w:color="auto"/>
            <w:right w:val="none" w:sz="0" w:space="0" w:color="auto"/>
          </w:divBdr>
        </w:div>
        <w:div w:id="1817212929">
          <w:marLeft w:val="0"/>
          <w:marRight w:val="0"/>
          <w:marTop w:val="0"/>
          <w:marBottom w:val="0"/>
          <w:divBdr>
            <w:top w:val="none" w:sz="0" w:space="0" w:color="auto"/>
            <w:left w:val="none" w:sz="0" w:space="0" w:color="auto"/>
            <w:bottom w:val="none" w:sz="0" w:space="0" w:color="auto"/>
            <w:right w:val="none" w:sz="0" w:space="0" w:color="auto"/>
          </w:divBdr>
        </w:div>
        <w:div w:id="1652754158">
          <w:marLeft w:val="0"/>
          <w:marRight w:val="0"/>
          <w:marTop w:val="0"/>
          <w:marBottom w:val="0"/>
          <w:divBdr>
            <w:top w:val="none" w:sz="0" w:space="0" w:color="auto"/>
            <w:left w:val="none" w:sz="0" w:space="0" w:color="auto"/>
            <w:bottom w:val="none" w:sz="0" w:space="0" w:color="auto"/>
            <w:right w:val="none" w:sz="0" w:space="0" w:color="auto"/>
          </w:divBdr>
        </w:div>
        <w:div w:id="1678920192">
          <w:marLeft w:val="0"/>
          <w:marRight w:val="0"/>
          <w:marTop w:val="0"/>
          <w:marBottom w:val="0"/>
          <w:divBdr>
            <w:top w:val="none" w:sz="0" w:space="0" w:color="auto"/>
            <w:left w:val="none" w:sz="0" w:space="0" w:color="auto"/>
            <w:bottom w:val="none" w:sz="0" w:space="0" w:color="auto"/>
            <w:right w:val="none" w:sz="0" w:space="0" w:color="auto"/>
          </w:divBdr>
        </w:div>
        <w:div w:id="1955869369">
          <w:marLeft w:val="0"/>
          <w:marRight w:val="0"/>
          <w:marTop w:val="0"/>
          <w:marBottom w:val="0"/>
          <w:divBdr>
            <w:top w:val="none" w:sz="0" w:space="0" w:color="auto"/>
            <w:left w:val="none" w:sz="0" w:space="0" w:color="auto"/>
            <w:bottom w:val="none" w:sz="0" w:space="0" w:color="auto"/>
            <w:right w:val="none" w:sz="0" w:space="0" w:color="auto"/>
          </w:divBdr>
        </w:div>
        <w:div w:id="2135320523">
          <w:marLeft w:val="0"/>
          <w:marRight w:val="0"/>
          <w:marTop w:val="0"/>
          <w:marBottom w:val="0"/>
          <w:divBdr>
            <w:top w:val="none" w:sz="0" w:space="0" w:color="auto"/>
            <w:left w:val="none" w:sz="0" w:space="0" w:color="auto"/>
            <w:bottom w:val="none" w:sz="0" w:space="0" w:color="auto"/>
            <w:right w:val="none" w:sz="0" w:space="0" w:color="auto"/>
          </w:divBdr>
        </w:div>
        <w:div w:id="2141069854">
          <w:marLeft w:val="0"/>
          <w:marRight w:val="0"/>
          <w:marTop w:val="0"/>
          <w:marBottom w:val="0"/>
          <w:divBdr>
            <w:top w:val="none" w:sz="0" w:space="0" w:color="auto"/>
            <w:left w:val="none" w:sz="0" w:space="0" w:color="auto"/>
            <w:bottom w:val="none" w:sz="0" w:space="0" w:color="auto"/>
            <w:right w:val="none" w:sz="0" w:space="0" w:color="auto"/>
          </w:divBdr>
        </w:div>
        <w:div w:id="1837069495">
          <w:marLeft w:val="0"/>
          <w:marRight w:val="0"/>
          <w:marTop w:val="0"/>
          <w:marBottom w:val="0"/>
          <w:divBdr>
            <w:top w:val="none" w:sz="0" w:space="0" w:color="auto"/>
            <w:left w:val="none" w:sz="0" w:space="0" w:color="auto"/>
            <w:bottom w:val="none" w:sz="0" w:space="0" w:color="auto"/>
            <w:right w:val="none" w:sz="0" w:space="0" w:color="auto"/>
          </w:divBdr>
        </w:div>
        <w:div w:id="996685975">
          <w:marLeft w:val="0"/>
          <w:marRight w:val="0"/>
          <w:marTop w:val="0"/>
          <w:marBottom w:val="0"/>
          <w:divBdr>
            <w:top w:val="none" w:sz="0" w:space="0" w:color="auto"/>
            <w:left w:val="none" w:sz="0" w:space="0" w:color="auto"/>
            <w:bottom w:val="none" w:sz="0" w:space="0" w:color="auto"/>
            <w:right w:val="none" w:sz="0" w:space="0" w:color="auto"/>
          </w:divBdr>
        </w:div>
        <w:div w:id="20803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E005-A213-4490-9C68-4E35C4F6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NoFussAdmin</dc:creator>
  <cp:lastModifiedBy>Jacqui E Mitchell (DJSIR)</cp:lastModifiedBy>
  <cp:revision>2</cp:revision>
  <dcterms:created xsi:type="dcterms:W3CDTF">2023-04-06T01:39:00Z</dcterms:created>
  <dcterms:modified xsi:type="dcterms:W3CDTF">2023-04-06T01:39:00Z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2023-04-06T01:39:52Z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357925d4-4eef-433c-877a-80d21f38ab3d</vt:lpwstr>
  </property>
  <property fmtid="{D5CDD505-2E9C-101B-9397-08002B2CF9AE}" pid="8" name="MSIP_Label_d00a4df9-c942-4b09-b23a-6c1023f6de27_ContentBits">
    <vt:lpwstr>3</vt:lpwstr>
  </property>
</Properties>
</file>