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023D2" w14:textId="4BDD89C8" w:rsidR="004A2F21" w:rsidRPr="00AA7897" w:rsidRDefault="005847C3">
      <w:pPr>
        <w:rPr>
          <w:i/>
          <w:sz w:val="24"/>
          <w:szCs w:val="24"/>
        </w:rPr>
      </w:pPr>
      <w:r w:rsidRPr="00EE37F6">
        <w:rPr>
          <w:b/>
          <w:sz w:val="24"/>
          <w:szCs w:val="24"/>
          <w:u w:val="single"/>
        </w:rPr>
        <w:t>Video Transcript</w:t>
      </w:r>
      <w:r w:rsidR="00AA7897">
        <w:rPr>
          <w:b/>
          <w:sz w:val="24"/>
          <w:szCs w:val="24"/>
        </w:rPr>
        <w:t xml:space="preserve"> </w:t>
      </w:r>
    </w:p>
    <w:p w14:paraId="16217115" w14:textId="50EDBA43" w:rsidR="00A76C81" w:rsidRDefault="00AA7897" w:rsidP="007A2C0D">
      <w:pPr>
        <w:spacing w:after="120" w:line="240" w:lineRule="auto"/>
        <w:rPr>
          <w:rFonts w:ascii="Trebuchet MS" w:hAnsi="Trebuchet MS"/>
        </w:rPr>
      </w:pPr>
      <w:r>
        <w:rPr>
          <w:rFonts w:ascii="Trebuchet MS" w:hAnsi="Trebuchet MS"/>
        </w:rPr>
        <w:t>[Title: Regional Development Australia - Barwon South West]</w:t>
      </w:r>
    </w:p>
    <w:p w14:paraId="7BBE5C74" w14:textId="2D8415E0" w:rsidR="00AA7897" w:rsidRPr="00AA7897" w:rsidRDefault="00AA7897" w:rsidP="007A2C0D">
      <w:pPr>
        <w:spacing w:after="120" w:line="240" w:lineRule="auto"/>
        <w:rPr>
          <w:rFonts w:ascii="Trebuchet MS" w:hAnsi="Trebuchet MS"/>
          <w:i/>
        </w:rPr>
      </w:pPr>
      <w:r>
        <w:rPr>
          <w:rFonts w:ascii="Trebuchet MS" w:hAnsi="Trebuchet MS"/>
          <w:i/>
        </w:rPr>
        <w:t>Bruce Anson - Committee Chair, RDA Barwon South West</w:t>
      </w:r>
    </w:p>
    <w:p w14:paraId="4B0F7A60" w14:textId="00F72E5E" w:rsidR="00AA7897" w:rsidRDefault="00AA7897" w:rsidP="007A2C0D">
      <w:pPr>
        <w:spacing w:after="120" w:line="240" w:lineRule="auto"/>
        <w:rPr>
          <w:rFonts w:ascii="Trebuchet MS" w:hAnsi="Trebuchet MS"/>
        </w:rPr>
      </w:pPr>
      <w:r>
        <w:rPr>
          <w:rFonts w:ascii="Trebuchet MS" w:hAnsi="Trebuchet MS"/>
        </w:rPr>
        <w:t>The RDA comm</w:t>
      </w:r>
      <w:r w:rsidR="00ED7E4F">
        <w:rPr>
          <w:rFonts w:ascii="Trebuchet MS" w:hAnsi="Trebuchet MS"/>
        </w:rPr>
        <w:t>ittee</w:t>
      </w:r>
      <w:r>
        <w:rPr>
          <w:rFonts w:ascii="Trebuchet MS" w:hAnsi="Trebuchet MS"/>
        </w:rPr>
        <w:t xml:space="preserve"> is committed to growing the region both in liveability</w:t>
      </w:r>
      <w:r w:rsidR="00705702">
        <w:rPr>
          <w:rFonts w:ascii="Trebuchet MS" w:hAnsi="Trebuchet MS"/>
        </w:rPr>
        <w:t xml:space="preserve"> and productivity.</w:t>
      </w:r>
    </w:p>
    <w:p w14:paraId="3B88A610" w14:textId="56E7CAC8" w:rsidR="00705702" w:rsidRDefault="00DE36CA" w:rsidP="007A2C0D">
      <w:pPr>
        <w:spacing w:after="120" w:line="240" w:lineRule="auto"/>
        <w:rPr>
          <w:rFonts w:ascii="Trebuchet MS" w:hAnsi="Trebuchet MS"/>
        </w:rPr>
      </w:pPr>
      <w:r>
        <w:rPr>
          <w:rFonts w:ascii="Trebuchet MS" w:hAnsi="Trebuchet MS"/>
        </w:rPr>
        <w:t>[Vision: View of ocean, wind farm, beach - Bruce speaking]</w:t>
      </w:r>
    </w:p>
    <w:p w14:paraId="2C1EC5A5" w14:textId="602A533D" w:rsidR="00705702" w:rsidRDefault="00705702" w:rsidP="007A2C0D">
      <w:pPr>
        <w:spacing w:after="120" w:line="240" w:lineRule="auto"/>
        <w:rPr>
          <w:rFonts w:ascii="Trebuchet MS" w:hAnsi="Trebuchet MS"/>
        </w:rPr>
      </w:pPr>
      <w:r>
        <w:rPr>
          <w:rFonts w:ascii="Trebuchet MS" w:hAnsi="Trebuchet MS"/>
        </w:rPr>
        <w:t>In the Great South Coast it’s about energy, smart agriculture, tourism opportunities, and in the Geelong region obviously it’s about advance</w:t>
      </w:r>
      <w:r w:rsidR="00ED7E4F">
        <w:rPr>
          <w:rFonts w:ascii="Trebuchet MS" w:hAnsi="Trebuchet MS"/>
        </w:rPr>
        <w:t>d</w:t>
      </w:r>
      <w:r>
        <w:rPr>
          <w:rFonts w:ascii="Trebuchet MS" w:hAnsi="Trebuchet MS"/>
        </w:rPr>
        <w:t xml:space="preserve"> </w:t>
      </w:r>
      <w:r w:rsidR="00ED7E4F">
        <w:rPr>
          <w:rFonts w:ascii="Trebuchet MS" w:hAnsi="Trebuchet MS"/>
        </w:rPr>
        <w:t>manufacturing</w:t>
      </w:r>
      <w:r>
        <w:rPr>
          <w:rFonts w:ascii="Trebuchet MS" w:hAnsi="Trebuchet MS"/>
        </w:rPr>
        <w:t>, and again tourism.</w:t>
      </w:r>
    </w:p>
    <w:p w14:paraId="65F522AF" w14:textId="2C26282F" w:rsidR="00705702" w:rsidRDefault="00DE36CA" w:rsidP="007A2C0D">
      <w:pPr>
        <w:spacing w:after="120" w:line="240" w:lineRule="auto"/>
        <w:rPr>
          <w:rFonts w:ascii="Trebuchet MS" w:hAnsi="Trebuchet MS"/>
        </w:rPr>
      </w:pPr>
      <w:r>
        <w:rPr>
          <w:rFonts w:ascii="Trebuchet MS" w:hAnsi="Trebuchet MS"/>
        </w:rPr>
        <w:t xml:space="preserve">[Vision: Pedestrians walking along shoreline, Twelve Apostles, Man walking his dog along the beach, people enjoying the views from the headland out to sea, views from </w:t>
      </w:r>
      <w:r w:rsidR="00DF037F">
        <w:rPr>
          <w:rFonts w:ascii="Trebuchet MS" w:hAnsi="Trebuchet MS"/>
        </w:rPr>
        <w:t>The Grampians</w:t>
      </w:r>
      <w:r>
        <w:rPr>
          <w:rFonts w:ascii="Trebuchet MS" w:hAnsi="Trebuchet MS"/>
        </w:rPr>
        <w:t>, aerial view of the Twelve Apostles]</w:t>
      </w:r>
    </w:p>
    <w:p w14:paraId="2CE893B4" w14:textId="2AC0B848" w:rsidR="00705702" w:rsidRDefault="00705702" w:rsidP="007A2C0D">
      <w:pPr>
        <w:spacing w:after="120" w:line="240" w:lineRule="auto"/>
        <w:rPr>
          <w:rFonts w:ascii="Trebuchet MS" w:hAnsi="Trebuchet MS"/>
        </w:rPr>
      </w:pPr>
      <w:r>
        <w:rPr>
          <w:rFonts w:ascii="Trebuchet MS" w:hAnsi="Trebuchet MS"/>
        </w:rPr>
        <w:t xml:space="preserve">The best thing about living in the Barwon South West is its natural, beautiful environment, </w:t>
      </w:r>
      <w:r w:rsidR="00DF037F">
        <w:rPr>
          <w:rFonts w:ascii="Trebuchet MS" w:hAnsi="Trebuchet MS"/>
        </w:rPr>
        <w:t>The Great Ocean Road</w:t>
      </w:r>
      <w:r>
        <w:rPr>
          <w:rFonts w:ascii="Trebuchet MS" w:hAnsi="Trebuchet MS"/>
        </w:rPr>
        <w:t xml:space="preserve">, Budj Bim, </w:t>
      </w:r>
      <w:r w:rsidR="00DF037F">
        <w:rPr>
          <w:rFonts w:ascii="Trebuchet MS" w:hAnsi="Trebuchet MS"/>
        </w:rPr>
        <w:t>The Grampians</w:t>
      </w:r>
      <w:r>
        <w:rPr>
          <w:rFonts w:ascii="Trebuchet MS" w:hAnsi="Trebuchet MS"/>
        </w:rPr>
        <w:t>, the Twelve Apostles, these are world quality attractions.</w:t>
      </w:r>
    </w:p>
    <w:p w14:paraId="7B241A66" w14:textId="67778F67" w:rsidR="00705702" w:rsidRDefault="00DE36CA" w:rsidP="007A2C0D">
      <w:pPr>
        <w:spacing w:after="120" w:line="240" w:lineRule="auto"/>
        <w:rPr>
          <w:rFonts w:ascii="Trebuchet MS" w:hAnsi="Trebuchet MS"/>
        </w:rPr>
      </w:pPr>
      <w:r>
        <w:rPr>
          <w:rFonts w:ascii="Trebuchet MS" w:hAnsi="Trebuchet MS"/>
        </w:rPr>
        <w:t>[Vision: View of boats moored, abalone in basket, female working with the abalone in factory]</w:t>
      </w:r>
    </w:p>
    <w:p w14:paraId="64D4781A" w14:textId="4F9B585F" w:rsidR="00705702" w:rsidRDefault="00705702" w:rsidP="007A2C0D">
      <w:pPr>
        <w:spacing w:after="120" w:line="240" w:lineRule="auto"/>
        <w:rPr>
          <w:rFonts w:ascii="Trebuchet MS" w:hAnsi="Trebuchet MS"/>
        </w:rPr>
      </w:pPr>
      <w:r>
        <w:rPr>
          <w:rFonts w:ascii="Trebuchet MS" w:hAnsi="Trebuchet MS"/>
        </w:rPr>
        <w:t>The other thing that we have is a whole variety of agricultural and aquacultural products.</w:t>
      </w:r>
    </w:p>
    <w:p w14:paraId="553EC0AC" w14:textId="2DE78F91" w:rsidR="00705702" w:rsidRDefault="00705702" w:rsidP="007A2C0D">
      <w:pPr>
        <w:spacing w:after="120" w:line="240" w:lineRule="auto"/>
        <w:rPr>
          <w:rFonts w:ascii="Trebuchet MS" w:hAnsi="Trebuchet MS"/>
        </w:rPr>
      </w:pPr>
      <w:r>
        <w:rPr>
          <w:rFonts w:ascii="Trebuchet MS" w:hAnsi="Trebuchet MS"/>
        </w:rPr>
        <w:t>We have the development of aquacultural industries particularly in abalone, and there’s great capacity to drive that forward.</w:t>
      </w:r>
    </w:p>
    <w:p w14:paraId="52A8B9AA" w14:textId="59DEE67C" w:rsidR="00705702" w:rsidRDefault="00DE36CA" w:rsidP="007A2C0D">
      <w:pPr>
        <w:spacing w:after="120" w:line="240" w:lineRule="auto"/>
        <w:rPr>
          <w:rFonts w:ascii="Trebuchet MS" w:hAnsi="Trebuchet MS"/>
        </w:rPr>
      </w:pPr>
      <w:r>
        <w:rPr>
          <w:rFonts w:ascii="Trebuchet MS" w:hAnsi="Trebuchet MS"/>
        </w:rPr>
        <w:t>[Vision: Bruce speaking, aerial view of wind farm]</w:t>
      </w:r>
    </w:p>
    <w:p w14:paraId="277B7B3A" w14:textId="625E9FEC" w:rsidR="00705702" w:rsidRDefault="00705702" w:rsidP="007A2C0D">
      <w:pPr>
        <w:spacing w:after="120" w:line="240" w:lineRule="auto"/>
        <w:rPr>
          <w:rFonts w:ascii="Trebuchet MS" w:hAnsi="Trebuchet MS"/>
        </w:rPr>
      </w:pPr>
      <w:r>
        <w:rPr>
          <w:rFonts w:ascii="Trebuchet MS" w:hAnsi="Trebuchet MS"/>
        </w:rPr>
        <w:t>A real strength of this region are the recent investments that have been made in new energy.</w:t>
      </w:r>
    </w:p>
    <w:p w14:paraId="632A14F2" w14:textId="2EC2E22A" w:rsidR="00705702" w:rsidRDefault="00705702" w:rsidP="007A2C0D">
      <w:pPr>
        <w:spacing w:after="120" w:line="240" w:lineRule="auto"/>
        <w:rPr>
          <w:rFonts w:ascii="Trebuchet MS" w:hAnsi="Trebuchet MS"/>
        </w:rPr>
      </w:pPr>
      <w:r>
        <w:rPr>
          <w:rFonts w:ascii="Trebuchet MS" w:hAnsi="Trebuchet MS"/>
        </w:rPr>
        <w:t>There has been about $8 billion of investment in wind energy.</w:t>
      </w:r>
    </w:p>
    <w:p w14:paraId="7A732798" w14:textId="3F4BF242" w:rsidR="00705702" w:rsidRDefault="00DE36CA" w:rsidP="007A2C0D">
      <w:pPr>
        <w:spacing w:after="120" w:line="240" w:lineRule="auto"/>
        <w:rPr>
          <w:rFonts w:ascii="Trebuchet MS" w:hAnsi="Trebuchet MS"/>
        </w:rPr>
      </w:pPr>
      <w:r>
        <w:rPr>
          <w:rFonts w:ascii="Trebuchet MS" w:hAnsi="Trebuchet MS"/>
        </w:rPr>
        <w:t>[Vision: Bruce speaking]</w:t>
      </w:r>
    </w:p>
    <w:p w14:paraId="056B26F9" w14:textId="2D09A7BC" w:rsidR="00705702" w:rsidRDefault="00705702" w:rsidP="007A2C0D">
      <w:pPr>
        <w:spacing w:after="120" w:line="240" w:lineRule="auto"/>
        <w:rPr>
          <w:rFonts w:ascii="Trebuchet MS" w:hAnsi="Trebuchet MS"/>
        </w:rPr>
      </w:pPr>
      <w:r>
        <w:rPr>
          <w:rFonts w:ascii="Trebuchet MS" w:hAnsi="Trebuchet MS"/>
        </w:rPr>
        <w:t>There’s now investments</w:t>
      </w:r>
      <w:r w:rsidR="00DE36CA">
        <w:rPr>
          <w:rFonts w:ascii="Trebuchet MS" w:hAnsi="Trebuchet MS"/>
        </w:rPr>
        <w:t xml:space="preserve"> </w:t>
      </w:r>
      <w:r>
        <w:rPr>
          <w:rFonts w:ascii="Trebuchet MS" w:hAnsi="Trebuchet MS"/>
        </w:rPr>
        <w:t>being made on researching green hydrogen.</w:t>
      </w:r>
    </w:p>
    <w:p w14:paraId="3D9FFD2B" w14:textId="4033D15F" w:rsidR="00705702" w:rsidRDefault="00DF037F" w:rsidP="007A2C0D">
      <w:pPr>
        <w:spacing w:after="120" w:line="240" w:lineRule="auto"/>
        <w:rPr>
          <w:rFonts w:ascii="Trebuchet MS" w:hAnsi="Trebuchet MS"/>
        </w:rPr>
      </w:pPr>
      <w:r>
        <w:rPr>
          <w:rFonts w:ascii="Trebuchet MS" w:hAnsi="Trebuchet MS"/>
        </w:rPr>
        <w:t>[Vision: Deakin University, pedestrians walking along shoreline, ferris wheel, boats moored]</w:t>
      </w:r>
    </w:p>
    <w:p w14:paraId="0E9E6797" w14:textId="2E739045" w:rsidR="00705702" w:rsidRDefault="00705702" w:rsidP="007A2C0D">
      <w:pPr>
        <w:spacing w:after="120" w:line="240" w:lineRule="auto"/>
        <w:rPr>
          <w:rFonts w:ascii="Trebuchet MS" w:hAnsi="Trebuchet MS"/>
        </w:rPr>
      </w:pPr>
      <w:r>
        <w:rPr>
          <w:rFonts w:ascii="Trebuchet MS" w:hAnsi="Trebuchet MS"/>
        </w:rPr>
        <w:t>There</w:t>
      </w:r>
      <w:r w:rsidR="00DE36CA">
        <w:rPr>
          <w:rFonts w:ascii="Trebuchet MS" w:hAnsi="Trebuchet MS"/>
        </w:rPr>
        <w:t xml:space="preserve">’s been a recent federal government grant to Deakin Warrnambool to produce a </w:t>
      </w:r>
      <w:proofErr w:type="spellStart"/>
      <w:r w:rsidR="00ED7E4F">
        <w:rPr>
          <w:rFonts w:ascii="Trebuchet MS" w:hAnsi="Trebuchet MS"/>
        </w:rPr>
        <w:t>Hycel</w:t>
      </w:r>
      <w:proofErr w:type="spellEnd"/>
      <w:r w:rsidR="00DE36CA">
        <w:rPr>
          <w:rFonts w:ascii="Trebuchet MS" w:hAnsi="Trebuchet MS"/>
        </w:rPr>
        <w:t xml:space="preserve"> </w:t>
      </w:r>
      <w:r w:rsidR="00ED7E4F">
        <w:rPr>
          <w:rFonts w:ascii="Trebuchet MS" w:hAnsi="Trebuchet MS"/>
        </w:rPr>
        <w:t>T</w:t>
      </w:r>
      <w:r w:rsidR="00DE36CA">
        <w:rPr>
          <w:rFonts w:ascii="Trebuchet MS" w:hAnsi="Trebuchet MS"/>
        </w:rPr>
        <w:t xml:space="preserve">echnology </w:t>
      </w:r>
      <w:r w:rsidR="00ED7E4F">
        <w:rPr>
          <w:rFonts w:ascii="Trebuchet MS" w:hAnsi="Trebuchet MS"/>
        </w:rPr>
        <w:t>H</w:t>
      </w:r>
      <w:r w:rsidR="00DE36CA">
        <w:rPr>
          <w:rFonts w:ascii="Trebuchet MS" w:hAnsi="Trebuchet MS"/>
        </w:rPr>
        <w:t>ub which will start to do some pioneering work in Australia on hydrogen.</w:t>
      </w:r>
    </w:p>
    <w:p w14:paraId="6427FA76" w14:textId="5C282D8D" w:rsidR="00DE36CA" w:rsidRDefault="00DF037F" w:rsidP="007A2C0D">
      <w:pPr>
        <w:spacing w:after="120" w:line="240" w:lineRule="auto"/>
        <w:rPr>
          <w:rFonts w:ascii="Trebuchet MS" w:hAnsi="Trebuchet MS"/>
        </w:rPr>
      </w:pPr>
      <w:r>
        <w:rPr>
          <w:rFonts w:ascii="Trebuchet MS" w:hAnsi="Trebuchet MS"/>
        </w:rPr>
        <w:t>[Vision: Man walking along jetty to boat, people eating at table outside with flowers, pedestrians walking along shoreline, boats moored, view of street shops]</w:t>
      </w:r>
    </w:p>
    <w:p w14:paraId="2CA6696F" w14:textId="0A718C51" w:rsidR="00DE36CA" w:rsidRDefault="00DE36CA" w:rsidP="007A2C0D">
      <w:pPr>
        <w:spacing w:after="120" w:line="240" w:lineRule="auto"/>
        <w:rPr>
          <w:rFonts w:ascii="Trebuchet MS" w:hAnsi="Trebuchet MS"/>
        </w:rPr>
      </w:pPr>
      <w:r>
        <w:rPr>
          <w:rFonts w:ascii="Trebuchet MS" w:hAnsi="Trebuchet MS"/>
        </w:rPr>
        <w:t xml:space="preserve">The next stage for us is the establishment of a </w:t>
      </w:r>
      <w:r w:rsidR="00ED7E4F">
        <w:rPr>
          <w:rFonts w:ascii="Trebuchet MS" w:hAnsi="Trebuchet MS"/>
        </w:rPr>
        <w:t>N</w:t>
      </w:r>
      <w:r>
        <w:rPr>
          <w:rFonts w:ascii="Trebuchet MS" w:hAnsi="Trebuchet MS"/>
        </w:rPr>
        <w:t xml:space="preserve">ational </w:t>
      </w:r>
      <w:r w:rsidR="00ED7E4F">
        <w:rPr>
          <w:rFonts w:ascii="Trebuchet MS" w:hAnsi="Trebuchet MS"/>
        </w:rPr>
        <w:t>C</w:t>
      </w:r>
      <w:r>
        <w:rPr>
          <w:rFonts w:ascii="Trebuchet MS" w:hAnsi="Trebuchet MS"/>
        </w:rPr>
        <w:t xml:space="preserve">entre for </w:t>
      </w:r>
      <w:r w:rsidR="00ED7E4F">
        <w:rPr>
          <w:rFonts w:ascii="Trebuchet MS" w:hAnsi="Trebuchet MS"/>
        </w:rPr>
        <w:t>C</w:t>
      </w:r>
      <w:r>
        <w:rPr>
          <w:rFonts w:ascii="Trebuchet MS" w:hAnsi="Trebuchet MS"/>
        </w:rPr>
        <w:t xml:space="preserve">omposite </w:t>
      </w:r>
      <w:r w:rsidR="00ED7E4F">
        <w:rPr>
          <w:rFonts w:ascii="Trebuchet MS" w:hAnsi="Trebuchet MS"/>
        </w:rPr>
        <w:t>M</w:t>
      </w:r>
      <w:r>
        <w:rPr>
          <w:rFonts w:ascii="Trebuchet MS" w:hAnsi="Trebuchet MS"/>
        </w:rPr>
        <w:t>aterials, and again this will further add to cementing Geelong as a centre for advanced manufacturing.</w:t>
      </w:r>
    </w:p>
    <w:p w14:paraId="45A9B2F8" w14:textId="70918F2F" w:rsidR="00DE36CA" w:rsidRDefault="00DF037F" w:rsidP="007A2C0D">
      <w:pPr>
        <w:spacing w:after="120" w:line="240" w:lineRule="auto"/>
        <w:rPr>
          <w:rFonts w:ascii="Trebuchet MS" w:hAnsi="Trebuchet MS"/>
        </w:rPr>
      </w:pPr>
      <w:r>
        <w:rPr>
          <w:rFonts w:ascii="Trebuchet MS" w:hAnsi="Trebuchet MS"/>
        </w:rPr>
        <w:t>[Vision: People walking along shops wearing masks, boats moored, sailor sculpture on shoreline, Bruce speaking, sunset view over water]</w:t>
      </w:r>
    </w:p>
    <w:p w14:paraId="30EA81B4" w14:textId="1ABED38F" w:rsidR="00DE36CA" w:rsidRDefault="00DE36CA" w:rsidP="007A2C0D">
      <w:pPr>
        <w:spacing w:after="120" w:line="240" w:lineRule="auto"/>
        <w:rPr>
          <w:rFonts w:ascii="Trebuchet MS" w:hAnsi="Trebuchet MS"/>
        </w:rPr>
      </w:pPr>
      <w:r>
        <w:rPr>
          <w:rFonts w:ascii="Trebuchet MS" w:hAnsi="Trebuchet MS"/>
        </w:rPr>
        <w:t>Whilst COVID-19 has been a real challenge, there is an opportunity that we’re seeing and that is from people working at home, but what we do need is some significant investment in technology to enable the entire region to benefit from those opportunities.</w:t>
      </w:r>
    </w:p>
    <w:p w14:paraId="6508B96F" w14:textId="15745F33" w:rsidR="00DE36CA" w:rsidRDefault="00DE36CA" w:rsidP="007A2C0D">
      <w:pPr>
        <w:spacing w:after="120" w:line="240" w:lineRule="auto"/>
        <w:rPr>
          <w:rFonts w:ascii="Trebuchet MS" w:hAnsi="Trebuchet MS"/>
        </w:rPr>
      </w:pPr>
      <w:r>
        <w:rPr>
          <w:rFonts w:ascii="Trebuchet MS" w:hAnsi="Trebuchet MS"/>
        </w:rPr>
        <w:t xml:space="preserve">[Regional Development Australia - Barwon South West, Geelong and </w:t>
      </w:r>
      <w:r w:rsidR="00DF037F">
        <w:rPr>
          <w:rFonts w:ascii="Trebuchet MS" w:hAnsi="Trebuchet MS"/>
        </w:rPr>
        <w:t>The Great Ocean Road</w:t>
      </w:r>
      <w:r>
        <w:rPr>
          <w:rFonts w:ascii="Trebuchet MS" w:hAnsi="Trebuchet MS"/>
        </w:rPr>
        <w:t>]</w:t>
      </w:r>
    </w:p>
    <w:p w14:paraId="18DE7E5F" w14:textId="0CFB8943" w:rsidR="00100666" w:rsidRPr="00100666" w:rsidRDefault="00DE36CA" w:rsidP="007A2C0D">
      <w:pPr>
        <w:spacing w:after="120" w:line="240" w:lineRule="auto"/>
        <w:rPr>
          <w:rFonts w:ascii="Trebuchet MS" w:hAnsi="Trebuchet MS"/>
        </w:rPr>
      </w:pPr>
      <w:r>
        <w:rPr>
          <w:rFonts w:ascii="Trebuchet MS" w:hAnsi="Trebuchet MS"/>
        </w:rPr>
        <w:t>[Victoria State Government - Authorised by the Victorian Government, Melbourne]</w:t>
      </w:r>
    </w:p>
    <w:sectPr w:rsidR="00100666" w:rsidRPr="00100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C3"/>
    <w:rsid w:val="0000682A"/>
    <w:rsid w:val="00014ED7"/>
    <w:rsid w:val="000A4BE0"/>
    <w:rsid w:val="000B034B"/>
    <w:rsid w:val="00100666"/>
    <w:rsid w:val="00116705"/>
    <w:rsid w:val="0014700F"/>
    <w:rsid w:val="00166AA9"/>
    <w:rsid w:val="001A2E6F"/>
    <w:rsid w:val="001A406E"/>
    <w:rsid w:val="001C477C"/>
    <w:rsid w:val="001E09A5"/>
    <w:rsid w:val="001F30AD"/>
    <w:rsid w:val="002657E7"/>
    <w:rsid w:val="002760F1"/>
    <w:rsid w:val="00277B54"/>
    <w:rsid w:val="002F2BF6"/>
    <w:rsid w:val="003334FC"/>
    <w:rsid w:val="00360062"/>
    <w:rsid w:val="003776B3"/>
    <w:rsid w:val="003D3C80"/>
    <w:rsid w:val="003F6AF2"/>
    <w:rsid w:val="004A2F21"/>
    <w:rsid w:val="004A7BD6"/>
    <w:rsid w:val="004C3431"/>
    <w:rsid w:val="005331CB"/>
    <w:rsid w:val="005847C3"/>
    <w:rsid w:val="005F214C"/>
    <w:rsid w:val="005F5F81"/>
    <w:rsid w:val="005F7DD0"/>
    <w:rsid w:val="00633C0F"/>
    <w:rsid w:val="006651B1"/>
    <w:rsid w:val="00684763"/>
    <w:rsid w:val="006A67D1"/>
    <w:rsid w:val="006E3311"/>
    <w:rsid w:val="00705702"/>
    <w:rsid w:val="007157D6"/>
    <w:rsid w:val="007847FB"/>
    <w:rsid w:val="00790BAD"/>
    <w:rsid w:val="00796A3E"/>
    <w:rsid w:val="007A2C0D"/>
    <w:rsid w:val="007A5D82"/>
    <w:rsid w:val="007B1FAE"/>
    <w:rsid w:val="007B5C7C"/>
    <w:rsid w:val="007F04E2"/>
    <w:rsid w:val="00867665"/>
    <w:rsid w:val="008869EA"/>
    <w:rsid w:val="008B6403"/>
    <w:rsid w:val="008C21A7"/>
    <w:rsid w:val="008F6DE6"/>
    <w:rsid w:val="00981C3F"/>
    <w:rsid w:val="009C4B3D"/>
    <w:rsid w:val="00A76C81"/>
    <w:rsid w:val="00A856A2"/>
    <w:rsid w:val="00AA7897"/>
    <w:rsid w:val="00AB2293"/>
    <w:rsid w:val="00B17707"/>
    <w:rsid w:val="00B35F6D"/>
    <w:rsid w:val="00B51A7F"/>
    <w:rsid w:val="00B56A75"/>
    <w:rsid w:val="00B96E59"/>
    <w:rsid w:val="00BC05F2"/>
    <w:rsid w:val="00C21ABE"/>
    <w:rsid w:val="00C26A91"/>
    <w:rsid w:val="00CC5710"/>
    <w:rsid w:val="00DA5606"/>
    <w:rsid w:val="00DB5909"/>
    <w:rsid w:val="00DC09FB"/>
    <w:rsid w:val="00DE09E5"/>
    <w:rsid w:val="00DE36CA"/>
    <w:rsid w:val="00DE615A"/>
    <w:rsid w:val="00DF037F"/>
    <w:rsid w:val="00E473D4"/>
    <w:rsid w:val="00E65C0F"/>
    <w:rsid w:val="00E6696D"/>
    <w:rsid w:val="00E8000A"/>
    <w:rsid w:val="00EA3A1E"/>
    <w:rsid w:val="00EB764B"/>
    <w:rsid w:val="00ED543D"/>
    <w:rsid w:val="00ED7E4F"/>
    <w:rsid w:val="00EE37F6"/>
    <w:rsid w:val="00F158C5"/>
    <w:rsid w:val="00F4604E"/>
    <w:rsid w:val="00F645AD"/>
    <w:rsid w:val="00F84E43"/>
    <w:rsid w:val="00FF0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67232C43-FDC6-0141-8CBD-C6C9042F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26F0-BB5C-4C6F-A696-BD73B0A1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Jonathan White (DEDJTR)</cp:lastModifiedBy>
  <cp:revision>3</cp:revision>
  <dcterms:created xsi:type="dcterms:W3CDTF">2020-08-31T05:07:00Z</dcterms:created>
  <dcterms:modified xsi:type="dcterms:W3CDTF">2020-08-31T05:57:00Z</dcterms:modified>
</cp:coreProperties>
</file>