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02007" w14:textId="178F9B32" w:rsidR="00896DBE" w:rsidRDefault="00672E04">
      <w:pPr>
        <w:rPr>
          <w:sz w:val="2"/>
          <w:szCs w:val="2"/>
        </w:rPr>
      </w:pPr>
      <w:r>
        <w:rPr>
          <w:noProof/>
          <w:sz w:val="2"/>
          <w:szCs w:val="2"/>
        </w:rPr>
        <w:drawing>
          <wp:anchor distT="0" distB="0" distL="114300" distR="114300" simplePos="0" relativeHeight="251663360" behindDoc="0" locked="0" layoutInCell="1" allowOverlap="1" wp14:anchorId="7C80A9FD" wp14:editId="1AA3977F">
            <wp:simplePos x="0" y="0"/>
            <wp:positionH relativeFrom="column">
              <wp:posOffset>0</wp:posOffset>
            </wp:positionH>
            <wp:positionV relativeFrom="paragraph">
              <wp:posOffset>-838200</wp:posOffset>
            </wp:positionV>
            <wp:extent cx="8524301" cy="6893560"/>
            <wp:effectExtent l="0" t="0" r="0" b="2540"/>
            <wp:wrapNone/>
            <wp:docPr id="480943025" name="Picture 302" descr="A city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43025" name="Picture 302" descr="A city with a river and trees&#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a:off x="0" y="0"/>
                      <a:ext cx="8531847" cy="6899662"/>
                    </a:xfrm>
                    <a:prstGeom prst="rect">
                      <a:avLst/>
                    </a:prstGeom>
                  </pic:spPr>
                </pic:pic>
              </a:graphicData>
            </a:graphic>
            <wp14:sizeRelH relativeFrom="page">
              <wp14:pctWidth>0</wp14:pctWidth>
            </wp14:sizeRelH>
            <wp14:sizeRelV relativeFrom="page">
              <wp14:pctHeight>0</wp14:pctHeight>
            </wp14:sizeRelV>
          </wp:anchor>
        </w:drawing>
      </w:r>
      <w:r w:rsidR="00000000">
        <w:rPr>
          <w:noProof/>
          <w:sz w:val="2"/>
          <w:szCs w:val="2"/>
        </w:rPr>
        <mc:AlternateContent>
          <mc:Choice Requires="wpg">
            <w:drawing>
              <wp:anchor distT="0" distB="0" distL="0" distR="0" simplePos="0" relativeHeight="251653120" behindDoc="1" locked="0" layoutInCell="1" allowOverlap="1" wp14:anchorId="15EA43AA" wp14:editId="57329C36">
                <wp:simplePos x="0" y="0"/>
                <wp:positionH relativeFrom="page">
                  <wp:posOffset>0</wp:posOffset>
                </wp:positionH>
                <wp:positionV relativeFrom="page">
                  <wp:posOffset>0</wp:posOffset>
                </wp:positionV>
                <wp:extent cx="12192000" cy="684149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41490"/>
                          <a:chOff x="0" y="0"/>
                          <a:chExt cx="12192000" cy="6841490"/>
                        </a:xfrm>
                      </wpg:grpSpPr>
                      <pic:pic xmlns:pic="http://schemas.openxmlformats.org/drawingml/2006/picture">
                        <pic:nvPicPr>
                          <pic:cNvPr id="2" name="Image 2"/>
                          <pic:cNvPicPr/>
                        </pic:nvPicPr>
                        <pic:blipFill>
                          <a:blip r:embed="rId6" cstate="print"/>
                          <a:stretch>
                            <a:fillRect/>
                          </a:stretch>
                        </pic:blipFill>
                        <pic:spPr>
                          <a:xfrm>
                            <a:off x="0" y="0"/>
                            <a:ext cx="12191987" cy="6833572"/>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7273698" y="0"/>
                            <a:ext cx="4918289" cy="897726"/>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9958620" y="1105359"/>
                            <a:ext cx="707843" cy="525188"/>
                          </a:xfrm>
                          <a:prstGeom prst="rect">
                            <a:avLst/>
                          </a:prstGeom>
                        </pic:spPr>
                      </pic:pic>
                      <wps:wsp>
                        <wps:cNvPr id="5" name="Graphic 5"/>
                        <wps:cNvSpPr/>
                        <wps:spPr>
                          <a:xfrm>
                            <a:off x="8509373" y="897726"/>
                            <a:ext cx="1270" cy="708660"/>
                          </a:xfrm>
                          <a:custGeom>
                            <a:avLst/>
                            <a:gdLst/>
                            <a:ahLst/>
                            <a:cxnLst/>
                            <a:rect l="l" t="t" r="r" b="b"/>
                            <a:pathLst>
                              <a:path h="708660">
                                <a:moveTo>
                                  <a:pt x="0" y="708393"/>
                                </a:moveTo>
                                <a:lnTo>
                                  <a:pt x="0" y="0"/>
                                </a:lnTo>
                              </a:path>
                            </a:pathLst>
                          </a:custGeom>
                          <a:ln w="12204">
                            <a:solidFill>
                              <a:srgbClr val="000000"/>
                            </a:solidFill>
                            <a:prstDash val="solid"/>
                          </a:ln>
                        </wps:spPr>
                        <wps:bodyPr wrap="square" lIns="0" tIns="0" rIns="0" bIns="0" rtlCol="0">
                          <a:prstTxWarp prst="textNoShape">
                            <a:avLst/>
                          </a:prstTxWarp>
                          <a:noAutofit/>
                        </wps:bodyPr>
                      </wps:wsp>
                      <wps:wsp>
                        <wps:cNvPr id="6" name="Graphic 6"/>
                        <wps:cNvSpPr/>
                        <wps:spPr>
                          <a:xfrm>
                            <a:off x="7334719" y="6830520"/>
                            <a:ext cx="403225" cy="1270"/>
                          </a:xfrm>
                          <a:custGeom>
                            <a:avLst/>
                            <a:gdLst/>
                            <a:ahLst/>
                            <a:cxnLst/>
                            <a:rect l="l" t="t" r="r" b="b"/>
                            <a:pathLst>
                              <a:path w="403225">
                                <a:moveTo>
                                  <a:pt x="0" y="0"/>
                                </a:moveTo>
                                <a:lnTo>
                                  <a:pt x="402738" y="0"/>
                                </a:lnTo>
                              </a:path>
                            </a:pathLst>
                          </a:custGeom>
                          <a:ln w="2137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F523EBB" id="Group 1" o:spid="_x0000_s1026" style="position:absolute;margin-left:0;margin-top:0;width:960pt;height:538.7pt;z-index:-251663360;mso-wrap-distance-left:0;mso-wrap-distance-right:0;mso-position-horizontal-relative:page;mso-position-vertical-relative:page" coordsize="121920,6841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&#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&#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&#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H/2VBL&#13;&#10;AwQKAAAAAAAAACEAV+OVwK1FAACtRQAAFQAAAGRycy9tZWRpYS9pbWFnZTMuanBlZ//Y/+AAEEpG&#13;&#10;SUYAAQEBAGAAYAAA/9sAQwADAgIDAgIDAwMDBAMDBAUIBQUEBAUKBwcGCAwKDAwLCgsLDQ4SEA0O&#13;&#10;EQ4LCxAWEBETFBUVFQwPFxgWFBgSFBUU/9sAQwEDBAQFBAUJBQUJFA0LDRQUFBQUFBQUFBQUFBQU&#13;&#10;FBQUFBQUFBQUFBQUFBQUFBQUFBQUFBQUFBQUFBQUFBQUFBQU/8AAEQgArADo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19;height:68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">
                  <v:imagedata r:id="rId9" o:title=""/>
                </v:shape>
                <v:shape id="Image 3" o:spid="_x0000_s1028" type="#_x0000_t75" style="position:absolute;left:72736;width:49183;height:89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">
                  <v:imagedata r:id="rId10" o:title=""/>
                </v:shape>
                <v:shape id="Image 4" o:spid="_x0000_s1029" type="#_x0000_t75" style="position:absolute;left:99586;top:11053;width:7078;height:52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">
                  <v:imagedata r:id="rId11" o:title=""/>
                </v:shape>
                <v:shape id="Graphic 5" o:spid="_x0000_s1030" style="position:absolute;left:85093;top:8977;width:13;height:7086;visibility:visible;mso-wrap-style:square;v-text-anchor:top" coordsize="1270,708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" path="m,708393l,e" filled="f" strokeweight=".339mm">
                  <v:path arrowok="t"/>
                </v:shape>
                <v:shape id="Graphic 6" o:spid="_x0000_s1031" style="position:absolute;left:73347;top:68305;width:4032;height:12;visibility:visible;mso-wrap-style:square;v-text-anchor:top" coordsize="4032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" path="m,l402738,e" filled="f" strokeweight=".59369mm">
                  <v:path arrowok="t"/>
                </v:shape>
                <w10:wrap anchorx="page" anchory="page"/>
              </v:group>
            </w:pict>
          </mc:Fallback>
        </mc:AlternateContent>
      </w:r>
      <w:r w:rsidR="00000000">
        <w:rPr>
          <w:noProof/>
          <w:sz w:val="2"/>
          <w:szCs w:val="2"/>
        </w:rPr>
        <mc:AlternateContent>
          <mc:Choice Requires="wps">
            <w:drawing>
              <wp:anchor distT="0" distB="0" distL="0" distR="0" simplePos="0" relativeHeight="251655168" behindDoc="1" locked="0" layoutInCell="1" allowOverlap="1" wp14:anchorId="4B9F9A16" wp14:editId="44E708FF">
                <wp:simplePos x="0" y="0"/>
                <wp:positionH relativeFrom="page">
                  <wp:posOffset>9230883</wp:posOffset>
                </wp:positionH>
                <wp:positionV relativeFrom="page">
                  <wp:posOffset>1651914</wp:posOffset>
                </wp:positionV>
                <wp:extent cx="2157730" cy="18097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180975"/>
                        </a:xfrm>
                        <a:prstGeom prst="rect">
                          <a:avLst/>
                        </a:prstGeom>
                      </wps:spPr>
                      <wps:txbx>
                        <w:txbxContent>
                          <w:p w14:paraId="70A63CE2" w14:textId="77777777" w:rsidR="00896DBE" w:rsidRDefault="00000000">
                            <w:pPr>
                              <w:spacing w:before="11"/>
                              <w:ind w:left="20"/>
                              <w:rPr>
                                <w:rFonts w:ascii="Times New Roman"/>
                                <w:b/>
                              </w:rPr>
                            </w:pPr>
                            <w:bookmarkStart w:id="0" w:name="Slide_1"/>
                            <w:bookmarkEnd w:id="0"/>
                            <w:r>
                              <w:rPr>
                                <w:rFonts w:ascii="Times New Roman"/>
                                <w:b/>
                                <w:color w:val="1A2A44"/>
                                <w:spacing w:val="-6"/>
                              </w:rPr>
                              <w:t>An</w:t>
                            </w:r>
                            <w:r>
                              <w:rPr>
                                <w:rFonts w:ascii="Times New Roman"/>
                                <w:b/>
                                <w:color w:val="1A2A44"/>
                                <w:spacing w:val="-1"/>
                              </w:rPr>
                              <w:t xml:space="preserve"> </w:t>
                            </w:r>
                            <w:r>
                              <w:rPr>
                                <w:rFonts w:ascii="Times New Roman"/>
                                <w:b/>
                                <w:color w:val="1A2A44"/>
                                <w:spacing w:val="-6"/>
                              </w:rPr>
                              <w:t>Australian</w:t>
                            </w:r>
                            <w:r>
                              <w:rPr>
                                <w:rFonts w:ascii="Times New Roman"/>
                                <w:b/>
                                <w:color w:val="1A2A44"/>
                                <w:spacing w:val="9"/>
                              </w:rPr>
                              <w:t xml:space="preserve"> </w:t>
                            </w:r>
                            <w:r>
                              <w:rPr>
                                <w:rFonts w:ascii="Times New Roman"/>
                                <w:b/>
                                <w:color w:val="1A2A44"/>
                                <w:spacing w:val="-6"/>
                              </w:rPr>
                              <w:t>Government</w:t>
                            </w:r>
                            <w:r>
                              <w:rPr>
                                <w:rFonts w:ascii="Times New Roman"/>
                                <w:b/>
                                <w:color w:val="1A2A44"/>
                                <w:spacing w:val="5"/>
                              </w:rPr>
                              <w:t xml:space="preserve"> </w:t>
                            </w:r>
                            <w:r>
                              <w:rPr>
                                <w:rFonts w:ascii="Times New Roman"/>
                                <w:b/>
                                <w:color w:val="1A2A44"/>
                                <w:spacing w:val="-6"/>
                              </w:rPr>
                              <w:t>Initiative</w:t>
                            </w:r>
                          </w:p>
                        </w:txbxContent>
                      </wps:txbx>
                      <wps:bodyPr wrap="square" lIns="0" tIns="0" rIns="0" bIns="0" rtlCol="0">
                        <a:noAutofit/>
                      </wps:bodyPr>
                    </wps:wsp>
                  </a:graphicData>
                </a:graphic>
              </wp:anchor>
            </w:drawing>
          </mc:Choice>
          <mc:Fallback>
            <w:pict>
              <v:shapetype w14:anchorId="4B9F9A16" id="_x0000_t202" coordsize="21600,21600" o:spt="202" path="m,l,21600r21600,l21600,xe">
                <v:stroke joinstyle="miter"/>
                <v:path gradientshapeok="t" o:connecttype="rect"/>
              </v:shapetype>
              <v:shape id="Textbox 7" o:spid="_x0000_s1026" type="#_x0000_t202" style="position:absolute;margin-left:726.85pt;margin-top:130.05pt;width:169.9pt;height:14.2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" filled="f" stroked="f">
                <v:textbox inset="0,0,0,0">
                  <w:txbxContent>
                    <w:p w14:paraId="70A63CE2" w14:textId="77777777" w:rsidR="00896DBE" w:rsidRDefault="00000000">
                      <w:pPr>
                        <w:spacing w:before="11"/>
                        <w:ind w:left="20"/>
                        <w:rPr>
                          <w:rFonts w:ascii="Times New Roman"/>
                          <w:b/>
                        </w:rPr>
                      </w:pPr>
                      <w:bookmarkStart w:id="1" w:name="Slide_1"/>
                      <w:bookmarkEnd w:id="1"/>
                      <w:r>
                        <w:rPr>
                          <w:rFonts w:ascii="Times New Roman"/>
                          <w:b/>
                          <w:color w:val="1A2A44"/>
                          <w:spacing w:val="-6"/>
                        </w:rPr>
                        <w:t>An</w:t>
                      </w:r>
                      <w:r>
                        <w:rPr>
                          <w:rFonts w:ascii="Times New Roman"/>
                          <w:b/>
                          <w:color w:val="1A2A44"/>
                          <w:spacing w:val="-1"/>
                        </w:rPr>
                        <w:t xml:space="preserve"> </w:t>
                      </w:r>
                      <w:r>
                        <w:rPr>
                          <w:rFonts w:ascii="Times New Roman"/>
                          <w:b/>
                          <w:color w:val="1A2A44"/>
                          <w:spacing w:val="-6"/>
                        </w:rPr>
                        <w:t>Australian</w:t>
                      </w:r>
                      <w:r>
                        <w:rPr>
                          <w:rFonts w:ascii="Times New Roman"/>
                          <w:b/>
                          <w:color w:val="1A2A44"/>
                          <w:spacing w:val="9"/>
                        </w:rPr>
                        <w:t xml:space="preserve"> </w:t>
                      </w:r>
                      <w:r>
                        <w:rPr>
                          <w:rFonts w:ascii="Times New Roman"/>
                          <w:b/>
                          <w:color w:val="1A2A44"/>
                          <w:spacing w:val="-6"/>
                        </w:rPr>
                        <w:t>Government</w:t>
                      </w:r>
                      <w:r>
                        <w:rPr>
                          <w:rFonts w:ascii="Times New Roman"/>
                          <w:b/>
                          <w:color w:val="1A2A44"/>
                          <w:spacing w:val="5"/>
                        </w:rPr>
                        <w:t xml:space="preserve"> </w:t>
                      </w:r>
                      <w:r>
                        <w:rPr>
                          <w:rFonts w:ascii="Times New Roman"/>
                          <w:b/>
                          <w:color w:val="1A2A44"/>
                          <w:spacing w:val="-6"/>
                        </w:rPr>
                        <w:t>Initiative</w:t>
                      </w:r>
                    </w:p>
                  </w:txbxContent>
                </v:textbox>
                <w10:wrap anchorx="page" anchory="page"/>
              </v:shape>
            </w:pict>
          </mc:Fallback>
        </mc:AlternateContent>
      </w:r>
      <w:r w:rsidR="00000000">
        <w:rPr>
          <w:noProof/>
          <w:sz w:val="2"/>
          <w:szCs w:val="2"/>
        </w:rPr>
        <mc:AlternateContent>
          <mc:Choice Requires="wps">
            <w:drawing>
              <wp:anchor distT="0" distB="0" distL="0" distR="0" simplePos="0" relativeHeight="251657216" behindDoc="1" locked="0" layoutInCell="1" allowOverlap="1" wp14:anchorId="6E50F1A8" wp14:editId="32539DC3">
                <wp:simplePos x="0" y="0"/>
                <wp:positionH relativeFrom="page">
                  <wp:posOffset>9965561</wp:posOffset>
                </wp:positionH>
                <wp:positionV relativeFrom="page">
                  <wp:posOffset>2125998</wp:posOffset>
                </wp:positionV>
                <wp:extent cx="1257935" cy="53530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935" cy="535305"/>
                        </a:xfrm>
                        <a:prstGeom prst="rect">
                          <a:avLst/>
                        </a:prstGeom>
                      </wps:spPr>
                      <wps:txbx>
                        <w:txbxContent>
                          <w:p w14:paraId="5EF5DA53" w14:textId="77777777" w:rsidR="00896DBE" w:rsidRDefault="00000000">
                            <w:pPr>
                              <w:spacing w:before="72" w:line="187" w:lineRule="auto"/>
                              <w:ind w:left="24" w:right="147" w:hanging="5"/>
                              <w:rPr>
                                <w:rFonts w:ascii="Arial"/>
                                <w:i/>
                                <w:sz w:val="19"/>
                              </w:rPr>
                            </w:pPr>
                            <w:r>
                              <w:rPr>
                                <w:rFonts w:ascii="Arial"/>
                                <w:b/>
                                <w:color w:val="0A2D5B"/>
                                <w:spacing w:val="-2"/>
                                <w:w w:val="90"/>
                                <w:sz w:val="30"/>
                              </w:rPr>
                              <w:t xml:space="preserve">Regional </w:t>
                            </w:r>
                            <w:r>
                              <w:rPr>
                                <w:rFonts w:ascii="Arial"/>
                                <w:b/>
                                <w:color w:val="0A2D5B"/>
                                <w:w w:val="85"/>
                                <w:sz w:val="30"/>
                              </w:rPr>
                              <w:t>Development</w:t>
                            </w:r>
                            <w:r>
                              <w:rPr>
                                <w:rFonts w:ascii="Arial"/>
                                <w:b/>
                                <w:color w:val="0A2D5B"/>
                                <w:spacing w:val="-17"/>
                                <w:w w:val="85"/>
                                <w:sz w:val="30"/>
                              </w:rPr>
                              <w:t xml:space="preserve"> </w:t>
                            </w:r>
                            <w:r>
                              <w:rPr>
                                <w:rFonts w:ascii="Arial"/>
                                <w:i/>
                                <w:color w:val="2A8759"/>
                                <w:w w:val="85"/>
                                <w:sz w:val="19"/>
                              </w:rPr>
                              <w:t>1.</w:t>
                            </w:r>
                          </w:p>
                          <w:p w14:paraId="18C594CC" w14:textId="77777777" w:rsidR="00896DBE" w:rsidRDefault="00000000">
                            <w:pPr>
                              <w:spacing w:line="212" w:lineRule="exact"/>
                              <w:ind w:left="982"/>
                              <w:rPr>
                                <w:rFonts w:ascii="Arial"/>
                                <w:i/>
                                <w:sz w:val="19"/>
                              </w:rPr>
                            </w:pPr>
                            <w:proofErr w:type="gramStart"/>
                            <w:r>
                              <w:rPr>
                                <w:rFonts w:ascii="Arial"/>
                                <w:i/>
                                <w:color w:val="2A8759"/>
                                <w:spacing w:val="-2"/>
                                <w:w w:val="85"/>
                                <w:sz w:val="19"/>
                              </w:rPr>
                              <w:t>A.,..</w:t>
                            </w:r>
                            <w:proofErr w:type="gramEnd"/>
                            <w:r>
                              <w:rPr>
                                <w:rFonts w:ascii="Arial"/>
                                <w:i/>
                                <w:color w:val="2A8759"/>
                                <w:spacing w:val="-2"/>
                                <w:w w:val="85"/>
                                <w:sz w:val="19"/>
                              </w:rPr>
                              <w:t>s-</w:t>
                            </w:r>
                            <w:proofErr w:type="spellStart"/>
                            <w:proofErr w:type="gramStart"/>
                            <w:r>
                              <w:rPr>
                                <w:rFonts w:ascii="Arial"/>
                                <w:i/>
                                <w:color w:val="2A8759"/>
                                <w:spacing w:val="-2"/>
                                <w:w w:val="90"/>
                                <w:sz w:val="19"/>
                              </w:rPr>
                              <w:t>fvc</w:t>
                            </w:r>
                            <w:proofErr w:type="spellEnd"/>
                            <w:r>
                              <w:rPr>
                                <w:rFonts w:ascii="Arial"/>
                                <w:i/>
                                <w:color w:val="2A8759"/>
                                <w:spacing w:val="-2"/>
                                <w:w w:val="90"/>
                                <w:sz w:val="19"/>
                              </w:rPr>
                              <w:t>,.fic,.</w:t>
                            </w:r>
                            <w:proofErr w:type="gramEnd"/>
                          </w:p>
                        </w:txbxContent>
                      </wps:txbx>
                      <wps:bodyPr wrap="square" lIns="0" tIns="0" rIns="0" bIns="0" rtlCol="0">
                        <a:noAutofit/>
                      </wps:bodyPr>
                    </wps:wsp>
                  </a:graphicData>
                </a:graphic>
              </wp:anchor>
            </w:drawing>
          </mc:Choice>
          <mc:Fallback>
            <w:pict>
              <v:shape w14:anchorId="6E50F1A8" id="Textbox 8" o:spid="_x0000_s1027" type="#_x0000_t202" style="position:absolute;margin-left:784.7pt;margin-top:167.4pt;width:99.05pt;height:42.1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" filled="f" stroked="f">
                <v:textbox inset="0,0,0,0">
                  <w:txbxContent>
                    <w:p w14:paraId="5EF5DA53" w14:textId="77777777" w:rsidR="00896DBE" w:rsidRDefault="00000000">
                      <w:pPr>
                        <w:spacing w:before="72" w:line="187" w:lineRule="auto"/>
                        <w:ind w:left="24" w:right="147" w:hanging="5"/>
                        <w:rPr>
                          <w:rFonts w:ascii="Arial"/>
                          <w:i/>
                          <w:sz w:val="19"/>
                        </w:rPr>
                      </w:pPr>
                      <w:r>
                        <w:rPr>
                          <w:rFonts w:ascii="Arial"/>
                          <w:b/>
                          <w:color w:val="0A2D5B"/>
                          <w:spacing w:val="-2"/>
                          <w:w w:val="90"/>
                          <w:sz w:val="30"/>
                        </w:rPr>
                        <w:t xml:space="preserve">Regional </w:t>
                      </w:r>
                      <w:r>
                        <w:rPr>
                          <w:rFonts w:ascii="Arial"/>
                          <w:b/>
                          <w:color w:val="0A2D5B"/>
                          <w:w w:val="85"/>
                          <w:sz w:val="30"/>
                        </w:rPr>
                        <w:t>Development</w:t>
                      </w:r>
                      <w:r>
                        <w:rPr>
                          <w:rFonts w:ascii="Arial"/>
                          <w:b/>
                          <w:color w:val="0A2D5B"/>
                          <w:spacing w:val="-17"/>
                          <w:w w:val="85"/>
                          <w:sz w:val="30"/>
                        </w:rPr>
                        <w:t xml:space="preserve"> </w:t>
                      </w:r>
                      <w:r>
                        <w:rPr>
                          <w:rFonts w:ascii="Arial"/>
                          <w:i/>
                          <w:color w:val="2A8759"/>
                          <w:w w:val="85"/>
                          <w:sz w:val="19"/>
                        </w:rPr>
                        <w:t>1.</w:t>
                      </w:r>
                    </w:p>
                    <w:p w14:paraId="18C594CC" w14:textId="77777777" w:rsidR="00896DBE" w:rsidRDefault="00000000">
                      <w:pPr>
                        <w:spacing w:line="212" w:lineRule="exact"/>
                        <w:ind w:left="982"/>
                        <w:rPr>
                          <w:rFonts w:ascii="Arial"/>
                          <w:i/>
                          <w:sz w:val="19"/>
                        </w:rPr>
                      </w:pPr>
                      <w:proofErr w:type="gramStart"/>
                      <w:r>
                        <w:rPr>
                          <w:rFonts w:ascii="Arial"/>
                          <w:i/>
                          <w:color w:val="2A8759"/>
                          <w:spacing w:val="-2"/>
                          <w:w w:val="85"/>
                          <w:sz w:val="19"/>
                        </w:rPr>
                        <w:t>A.,..</w:t>
                      </w:r>
                      <w:proofErr w:type="gramEnd"/>
                      <w:r>
                        <w:rPr>
                          <w:rFonts w:ascii="Arial"/>
                          <w:i/>
                          <w:color w:val="2A8759"/>
                          <w:spacing w:val="-2"/>
                          <w:w w:val="85"/>
                          <w:sz w:val="19"/>
                        </w:rPr>
                        <w:t>s-</w:t>
                      </w:r>
                      <w:proofErr w:type="spellStart"/>
                      <w:proofErr w:type="gramStart"/>
                      <w:r>
                        <w:rPr>
                          <w:rFonts w:ascii="Arial"/>
                          <w:i/>
                          <w:color w:val="2A8759"/>
                          <w:spacing w:val="-2"/>
                          <w:w w:val="90"/>
                          <w:sz w:val="19"/>
                        </w:rPr>
                        <w:t>fvc</w:t>
                      </w:r>
                      <w:proofErr w:type="spellEnd"/>
                      <w:r>
                        <w:rPr>
                          <w:rFonts w:ascii="Arial"/>
                          <w:i/>
                          <w:color w:val="2A8759"/>
                          <w:spacing w:val="-2"/>
                          <w:w w:val="90"/>
                          <w:sz w:val="19"/>
                        </w:rPr>
                        <w:t>,.fic,.</w:t>
                      </w:r>
                      <w:proofErr w:type="gramEnd"/>
                    </w:p>
                  </w:txbxContent>
                </v:textbox>
                <w10:wrap anchorx="page" anchory="page"/>
              </v:shape>
            </w:pict>
          </mc:Fallback>
        </mc:AlternateContent>
      </w:r>
      <w:r w:rsidR="00000000">
        <w:rPr>
          <w:noProof/>
          <w:sz w:val="2"/>
          <w:szCs w:val="2"/>
        </w:rPr>
        <mc:AlternateContent>
          <mc:Choice Requires="wps">
            <w:drawing>
              <wp:anchor distT="0" distB="0" distL="0" distR="0" simplePos="0" relativeHeight="251659264" behindDoc="1" locked="0" layoutInCell="1" allowOverlap="1" wp14:anchorId="4CD812B0" wp14:editId="1851C368">
                <wp:simplePos x="0" y="0"/>
                <wp:positionH relativeFrom="page">
                  <wp:posOffset>8999601</wp:posOffset>
                </wp:positionH>
                <wp:positionV relativeFrom="page">
                  <wp:posOffset>4145057</wp:posOffset>
                </wp:positionV>
                <wp:extent cx="2685415" cy="60833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5415" cy="608330"/>
                        </a:xfrm>
                        <a:prstGeom prst="rect">
                          <a:avLst/>
                        </a:prstGeom>
                      </wps:spPr>
                      <wps:txbx>
                        <w:txbxContent>
                          <w:p w14:paraId="22FA571D" w14:textId="77777777" w:rsidR="00896DBE" w:rsidRDefault="00000000">
                            <w:pPr>
                              <w:spacing w:line="507" w:lineRule="exact"/>
                              <w:ind w:left="1" w:right="1"/>
                              <w:jc w:val="center"/>
                              <w:rPr>
                                <w:sz w:val="48"/>
                              </w:rPr>
                            </w:pPr>
                            <w:r>
                              <w:rPr>
                                <w:color w:val="FFFFFF"/>
                                <w:spacing w:val="26"/>
                                <w:sz w:val="48"/>
                              </w:rPr>
                              <w:t>RD</w:t>
                            </w:r>
                            <w:r>
                              <w:rPr>
                                <w:color w:val="FFFFFF"/>
                                <w:spacing w:val="-46"/>
                                <w:sz w:val="48"/>
                              </w:rPr>
                              <w:t xml:space="preserve"> </w:t>
                            </w:r>
                            <w:r>
                              <w:rPr>
                                <w:color w:val="FFFFFF"/>
                                <w:sz w:val="48"/>
                              </w:rPr>
                              <w:t>A</w:t>
                            </w:r>
                            <w:r>
                              <w:rPr>
                                <w:color w:val="FFFFFF"/>
                                <w:spacing w:val="53"/>
                                <w:w w:val="150"/>
                                <w:sz w:val="48"/>
                              </w:rPr>
                              <w:t xml:space="preserve"> </w:t>
                            </w:r>
                            <w:r>
                              <w:rPr>
                                <w:color w:val="FFFFFF"/>
                                <w:sz w:val="48"/>
                              </w:rPr>
                              <w:t>M</w:t>
                            </w:r>
                            <w:r>
                              <w:rPr>
                                <w:color w:val="FFFFFF"/>
                                <w:spacing w:val="-41"/>
                                <w:sz w:val="48"/>
                              </w:rPr>
                              <w:t xml:space="preserve"> </w:t>
                            </w:r>
                            <w:r>
                              <w:rPr>
                                <w:color w:val="FFFFFF"/>
                                <w:spacing w:val="24"/>
                                <w:sz w:val="48"/>
                              </w:rPr>
                              <w:t>EL</w:t>
                            </w:r>
                            <w:r>
                              <w:rPr>
                                <w:color w:val="FFFFFF"/>
                                <w:spacing w:val="-41"/>
                                <w:sz w:val="48"/>
                              </w:rPr>
                              <w:t xml:space="preserve"> </w:t>
                            </w:r>
                            <w:r>
                              <w:rPr>
                                <w:color w:val="FFFFFF"/>
                                <w:spacing w:val="36"/>
                                <w:sz w:val="48"/>
                              </w:rPr>
                              <w:t>BOU</w:t>
                            </w:r>
                            <w:r>
                              <w:rPr>
                                <w:color w:val="FFFFFF"/>
                                <w:spacing w:val="-43"/>
                                <w:sz w:val="48"/>
                              </w:rPr>
                              <w:t xml:space="preserve"> </w:t>
                            </w:r>
                            <w:r>
                              <w:rPr>
                                <w:color w:val="FFFFFF"/>
                                <w:spacing w:val="26"/>
                                <w:sz w:val="48"/>
                              </w:rPr>
                              <w:t>RN</w:t>
                            </w:r>
                            <w:r>
                              <w:rPr>
                                <w:color w:val="FFFFFF"/>
                                <w:spacing w:val="-45"/>
                                <w:sz w:val="48"/>
                              </w:rPr>
                              <w:t xml:space="preserve"> </w:t>
                            </w:r>
                            <w:r>
                              <w:rPr>
                                <w:color w:val="FFFFFF"/>
                                <w:spacing w:val="-10"/>
                                <w:sz w:val="48"/>
                              </w:rPr>
                              <w:t>E</w:t>
                            </w:r>
                          </w:p>
                          <w:p w14:paraId="78ECCAAC" w14:textId="77777777" w:rsidR="00896DBE" w:rsidRDefault="00000000">
                            <w:pPr>
                              <w:spacing w:line="437" w:lineRule="exact"/>
                              <w:ind w:right="1"/>
                              <w:jc w:val="center"/>
                              <w:rPr>
                                <w:b/>
                                <w:sz w:val="36"/>
                              </w:rPr>
                            </w:pPr>
                            <w:r>
                              <w:rPr>
                                <w:b/>
                                <w:color w:val="FFFFFF"/>
                                <w:sz w:val="36"/>
                              </w:rPr>
                              <w:t>N</w:t>
                            </w:r>
                            <w:r>
                              <w:rPr>
                                <w:b/>
                                <w:color w:val="FFFFFF"/>
                                <w:spacing w:val="-19"/>
                                <w:sz w:val="36"/>
                              </w:rPr>
                              <w:t xml:space="preserve"> </w:t>
                            </w:r>
                            <w:r>
                              <w:rPr>
                                <w:b/>
                                <w:color w:val="FFFFFF"/>
                                <w:sz w:val="36"/>
                              </w:rPr>
                              <w:t>A</w:t>
                            </w:r>
                            <w:r>
                              <w:rPr>
                                <w:b/>
                                <w:color w:val="FFFFFF"/>
                                <w:spacing w:val="-30"/>
                                <w:sz w:val="36"/>
                              </w:rPr>
                              <w:t xml:space="preserve"> </w:t>
                            </w:r>
                            <w:proofErr w:type="spellStart"/>
                            <w:r>
                              <w:rPr>
                                <w:b/>
                                <w:color w:val="FFFFFF"/>
                                <w:sz w:val="36"/>
                              </w:rPr>
                              <w:t>A</w:t>
                            </w:r>
                            <w:proofErr w:type="spellEnd"/>
                            <w:r>
                              <w:rPr>
                                <w:b/>
                                <w:color w:val="FFFFFF"/>
                                <w:spacing w:val="-15"/>
                                <w:sz w:val="36"/>
                              </w:rPr>
                              <w:t xml:space="preserve"> </w:t>
                            </w:r>
                            <w:r>
                              <w:rPr>
                                <w:b/>
                                <w:color w:val="FFFFFF"/>
                                <w:sz w:val="36"/>
                              </w:rPr>
                              <w:t>R</w:t>
                            </w:r>
                            <w:r>
                              <w:rPr>
                                <w:b/>
                                <w:color w:val="FFFFFF"/>
                                <w:spacing w:val="-30"/>
                                <w:sz w:val="36"/>
                              </w:rPr>
                              <w:t xml:space="preserve"> </w:t>
                            </w:r>
                            <w:r>
                              <w:rPr>
                                <w:b/>
                                <w:color w:val="FFFFFF"/>
                                <w:spacing w:val="-10"/>
                                <w:sz w:val="36"/>
                              </w:rPr>
                              <w:t>M</w:t>
                            </w:r>
                          </w:p>
                        </w:txbxContent>
                      </wps:txbx>
                      <wps:bodyPr wrap="square" lIns="0" tIns="0" rIns="0" bIns="0" rtlCol="0">
                        <a:noAutofit/>
                      </wps:bodyPr>
                    </wps:wsp>
                  </a:graphicData>
                </a:graphic>
              </wp:anchor>
            </w:drawing>
          </mc:Choice>
          <mc:Fallback>
            <w:pict>
              <v:shape w14:anchorId="4CD812B0" id="Textbox 9" o:spid="_x0000_s1028" type="#_x0000_t202" style="position:absolute;margin-left:708.65pt;margin-top:326.4pt;width:211.45pt;height:47.9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" filled="f" stroked="f">
                <v:textbox inset="0,0,0,0">
                  <w:txbxContent>
                    <w:p w14:paraId="22FA571D" w14:textId="77777777" w:rsidR="00896DBE" w:rsidRDefault="00000000">
                      <w:pPr>
                        <w:spacing w:line="507" w:lineRule="exact"/>
                        <w:ind w:left="1" w:right="1"/>
                        <w:jc w:val="center"/>
                        <w:rPr>
                          <w:sz w:val="48"/>
                        </w:rPr>
                      </w:pPr>
                      <w:r>
                        <w:rPr>
                          <w:color w:val="FFFFFF"/>
                          <w:spacing w:val="26"/>
                          <w:sz w:val="48"/>
                        </w:rPr>
                        <w:t>RD</w:t>
                      </w:r>
                      <w:r>
                        <w:rPr>
                          <w:color w:val="FFFFFF"/>
                          <w:spacing w:val="-46"/>
                          <w:sz w:val="48"/>
                        </w:rPr>
                        <w:t xml:space="preserve"> </w:t>
                      </w:r>
                      <w:r>
                        <w:rPr>
                          <w:color w:val="FFFFFF"/>
                          <w:sz w:val="48"/>
                        </w:rPr>
                        <w:t>A</w:t>
                      </w:r>
                      <w:r>
                        <w:rPr>
                          <w:color w:val="FFFFFF"/>
                          <w:spacing w:val="53"/>
                          <w:w w:val="150"/>
                          <w:sz w:val="48"/>
                        </w:rPr>
                        <w:t xml:space="preserve"> </w:t>
                      </w:r>
                      <w:r>
                        <w:rPr>
                          <w:color w:val="FFFFFF"/>
                          <w:sz w:val="48"/>
                        </w:rPr>
                        <w:t>M</w:t>
                      </w:r>
                      <w:r>
                        <w:rPr>
                          <w:color w:val="FFFFFF"/>
                          <w:spacing w:val="-41"/>
                          <w:sz w:val="48"/>
                        </w:rPr>
                        <w:t xml:space="preserve"> </w:t>
                      </w:r>
                      <w:r>
                        <w:rPr>
                          <w:color w:val="FFFFFF"/>
                          <w:spacing w:val="24"/>
                          <w:sz w:val="48"/>
                        </w:rPr>
                        <w:t>EL</w:t>
                      </w:r>
                      <w:r>
                        <w:rPr>
                          <w:color w:val="FFFFFF"/>
                          <w:spacing w:val="-41"/>
                          <w:sz w:val="48"/>
                        </w:rPr>
                        <w:t xml:space="preserve"> </w:t>
                      </w:r>
                      <w:r>
                        <w:rPr>
                          <w:color w:val="FFFFFF"/>
                          <w:spacing w:val="36"/>
                          <w:sz w:val="48"/>
                        </w:rPr>
                        <w:t>BOU</w:t>
                      </w:r>
                      <w:r>
                        <w:rPr>
                          <w:color w:val="FFFFFF"/>
                          <w:spacing w:val="-43"/>
                          <w:sz w:val="48"/>
                        </w:rPr>
                        <w:t xml:space="preserve"> </w:t>
                      </w:r>
                      <w:r>
                        <w:rPr>
                          <w:color w:val="FFFFFF"/>
                          <w:spacing w:val="26"/>
                          <w:sz w:val="48"/>
                        </w:rPr>
                        <w:t>RN</w:t>
                      </w:r>
                      <w:r>
                        <w:rPr>
                          <w:color w:val="FFFFFF"/>
                          <w:spacing w:val="-45"/>
                          <w:sz w:val="48"/>
                        </w:rPr>
                        <w:t xml:space="preserve"> </w:t>
                      </w:r>
                      <w:r>
                        <w:rPr>
                          <w:color w:val="FFFFFF"/>
                          <w:spacing w:val="-10"/>
                          <w:sz w:val="48"/>
                        </w:rPr>
                        <w:t>E</w:t>
                      </w:r>
                    </w:p>
                    <w:p w14:paraId="78ECCAAC" w14:textId="77777777" w:rsidR="00896DBE" w:rsidRDefault="00000000">
                      <w:pPr>
                        <w:spacing w:line="437" w:lineRule="exact"/>
                        <w:ind w:right="1"/>
                        <w:jc w:val="center"/>
                        <w:rPr>
                          <w:b/>
                          <w:sz w:val="36"/>
                        </w:rPr>
                      </w:pPr>
                      <w:r>
                        <w:rPr>
                          <w:b/>
                          <w:color w:val="FFFFFF"/>
                          <w:sz w:val="36"/>
                        </w:rPr>
                        <w:t>N</w:t>
                      </w:r>
                      <w:r>
                        <w:rPr>
                          <w:b/>
                          <w:color w:val="FFFFFF"/>
                          <w:spacing w:val="-19"/>
                          <w:sz w:val="36"/>
                        </w:rPr>
                        <w:t xml:space="preserve"> </w:t>
                      </w:r>
                      <w:r>
                        <w:rPr>
                          <w:b/>
                          <w:color w:val="FFFFFF"/>
                          <w:sz w:val="36"/>
                        </w:rPr>
                        <w:t>A</w:t>
                      </w:r>
                      <w:r>
                        <w:rPr>
                          <w:b/>
                          <w:color w:val="FFFFFF"/>
                          <w:spacing w:val="-30"/>
                          <w:sz w:val="36"/>
                        </w:rPr>
                        <w:t xml:space="preserve"> </w:t>
                      </w:r>
                      <w:proofErr w:type="spellStart"/>
                      <w:r>
                        <w:rPr>
                          <w:b/>
                          <w:color w:val="FFFFFF"/>
                          <w:sz w:val="36"/>
                        </w:rPr>
                        <w:t>A</w:t>
                      </w:r>
                      <w:proofErr w:type="spellEnd"/>
                      <w:r>
                        <w:rPr>
                          <w:b/>
                          <w:color w:val="FFFFFF"/>
                          <w:spacing w:val="-15"/>
                          <w:sz w:val="36"/>
                        </w:rPr>
                        <w:t xml:space="preserve"> </w:t>
                      </w:r>
                      <w:r>
                        <w:rPr>
                          <w:b/>
                          <w:color w:val="FFFFFF"/>
                          <w:sz w:val="36"/>
                        </w:rPr>
                        <w:t>R</w:t>
                      </w:r>
                      <w:r>
                        <w:rPr>
                          <w:b/>
                          <w:color w:val="FFFFFF"/>
                          <w:spacing w:val="-30"/>
                          <w:sz w:val="36"/>
                        </w:rPr>
                        <w:t xml:space="preserve"> </w:t>
                      </w:r>
                      <w:r>
                        <w:rPr>
                          <w:b/>
                          <w:color w:val="FFFFFF"/>
                          <w:spacing w:val="-10"/>
                          <w:sz w:val="36"/>
                        </w:rPr>
                        <w:t>M</w:t>
                      </w:r>
                    </w:p>
                  </w:txbxContent>
                </v:textbox>
                <w10:wrap anchorx="page" anchory="page"/>
              </v:shape>
            </w:pict>
          </mc:Fallback>
        </mc:AlternateContent>
      </w:r>
      <w:r w:rsidR="00000000">
        <w:rPr>
          <w:noProof/>
          <w:sz w:val="2"/>
          <w:szCs w:val="2"/>
        </w:rPr>
        <mc:AlternateContent>
          <mc:Choice Requires="wps">
            <w:drawing>
              <wp:anchor distT="0" distB="0" distL="0" distR="0" simplePos="0" relativeHeight="251661312" behindDoc="1" locked="0" layoutInCell="1" allowOverlap="1" wp14:anchorId="13C21B9D" wp14:editId="18AA1DAB">
                <wp:simplePos x="0" y="0"/>
                <wp:positionH relativeFrom="page">
                  <wp:posOffset>9138666</wp:posOffset>
                </wp:positionH>
                <wp:positionV relativeFrom="page">
                  <wp:posOffset>5802391</wp:posOffset>
                </wp:positionV>
                <wp:extent cx="2409190" cy="60706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9190" cy="607060"/>
                        </a:xfrm>
                        <a:prstGeom prst="rect">
                          <a:avLst/>
                        </a:prstGeom>
                      </wps:spPr>
                      <wps:txbx>
                        <w:txbxContent>
                          <w:p w14:paraId="341AC930" w14:textId="77777777" w:rsidR="00896DBE" w:rsidRDefault="00000000">
                            <w:pPr>
                              <w:spacing w:line="506" w:lineRule="exact"/>
                              <w:jc w:val="center"/>
                              <w:rPr>
                                <w:sz w:val="48"/>
                              </w:rPr>
                            </w:pPr>
                            <w:r>
                              <w:rPr>
                                <w:color w:val="FFFFFF"/>
                                <w:spacing w:val="26"/>
                                <w:sz w:val="48"/>
                              </w:rPr>
                              <w:t>BU</w:t>
                            </w:r>
                            <w:r>
                              <w:rPr>
                                <w:color w:val="FFFFFF"/>
                                <w:spacing w:val="-43"/>
                                <w:sz w:val="48"/>
                              </w:rPr>
                              <w:t xml:space="preserve"> </w:t>
                            </w:r>
                            <w:r>
                              <w:rPr>
                                <w:color w:val="FFFFFF"/>
                                <w:sz w:val="48"/>
                              </w:rPr>
                              <w:t>S</w:t>
                            </w:r>
                            <w:r>
                              <w:rPr>
                                <w:color w:val="FFFFFF"/>
                                <w:spacing w:val="-45"/>
                                <w:sz w:val="48"/>
                              </w:rPr>
                              <w:t xml:space="preserve"> </w:t>
                            </w:r>
                            <w:r>
                              <w:rPr>
                                <w:color w:val="FFFFFF"/>
                                <w:spacing w:val="35"/>
                                <w:sz w:val="48"/>
                              </w:rPr>
                              <w:t>INE</w:t>
                            </w:r>
                            <w:r>
                              <w:rPr>
                                <w:color w:val="FFFFFF"/>
                                <w:spacing w:val="-43"/>
                                <w:sz w:val="48"/>
                              </w:rPr>
                              <w:t xml:space="preserve"> </w:t>
                            </w:r>
                            <w:r>
                              <w:rPr>
                                <w:color w:val="FFFFFF"/>
                                <w:spacing w:val="24"/>
                                <w:sz w:val="48"/>
                              </w:rPr>
                              <w:t>SS</w:t>
                            </w:r>
                            <w:r>
                              <w:rPr>
                                <w:color w:val="FFFFFF"/>
                                <w:spacing w:val="65"/>
                                <w:w w:val="150"/>
                                <w:sz w:val="48"/>
                              </w:rPr>
                              <w:t xml:space="preserve"> </w:t>
                            </w:r>
                            <w:r>
                              <w:rPr>
                                <w:color w:val="FFFFFF"/>
                                <w:sz w:val="48"/>
                              </w:rPr>
                              <w:t>P</w:t>
                            </w:r>
                            <w:r>
                              <w:rPr>
                                <w:color w:val="FFFFFF"/>
                                <w:spacing w:val="-43"/>
                                <w:sz w:val="48"/>
                              </w:rPr>
                              <w:t xml:space="preserve"> </w:t>
                            </w:r>
                            <w:r>
                              <w:rPr>
                                <w:color w:val="FFFFFF"/>
                                <w:spacing w:val="26"/>
                                <w:sz w:val="48"/>
                              </w:rPr>
                              <w:t>LA</w:t>
                            </w:r>
                            <w:r>
                              <w:rPr>
                                <w:color w:val="FFFFFF"/>
                                <w:spacing w:val="-43"/>
                                <w:sz w:val="48"/>
                              </w:rPr>
                              <w:t xml:space="preserve"> </w:t>
                            </w:r>
                            <w:r>
                              <w:rPr>
                                <w:color w:val="FFFFFF"/>
                                <w:spacing w:val="-10"/>
                                <w:sz w:val="48"/>
                              </w:rPr>
                              <w:t>N</w:t>
                            </w:r>
                          </w:p>
                          <w:p w14:paraId="02A4F72E" w14:textId="77777777" w:rsidR="00896DBE" w:rsidRDefault="00000000">
                            <w:pPr>
                              <w:spacing w:line="436" w:lineRule="exact"/>
                              <w:ind w:left="55"/>
                              <w:jc w:val="center"/>
                              <w:rPr>
                                <w:b/>
                                <w:sz w:val="36"/>
                              </w:rPr>
                            </w:pPr>
                            <w:r>
                              <w:rPr>
                                <w:b/>
                                <w:color w:val="FFFFFF"/>
                                <w:sz w:val="36"/>
                              </w:rPr>
                              <w:t>2</w:t>
                            </w:r>
                            <w:r>
                              <w:rPr>
                                <w:b/>
                                <w:color w:val="FFFFFF"/>
                                <w:spacing w:val="-24"/>
                                <w:sz w:val="36"/>
                              </w:rPr>
                              <w:t xml:space="preserve"> </w:t>
                            </w:r>
                            <w:r>
                              <w:rPr>
                                <w:b/>
                                <w:color w:val="FFFFFF"/>
                                <w:sz w:val="36"/>
                              </w:rPr>
                              <w:t>0</w:t>
                            </w:r>
                            <w:r>
                              <w:rPr>
                                <w:b/>
                                <w:color w:val="FFFFFF"/>
                                <w:spacing w:val="-24"/>
                                <w:sz w:val="36"/>
                              </w:rPr>
                              <w:t xml:space="preserve"> </w:t>
                            </w:r>
                            <w:r>
                              <w:rPr>
                                <w:b/>
                                <w:color w:val="FFFFFF"/>
                                <w:sz w:val="36"/>
                              </w:rPr>
                              <w:t>2</w:t>
                            </w:r>
                            <w:r>
                              <w:rPr>
                                <w:b/>
                                <w:color w:val="FFFFFF"/>
                                <w:spacing w:val="-9"/>
                                <w:sz w:val="36"/>
                              </w:rPr>
                              <w:t xml:space="preserve"> </w:t>
                            </w:r>
                            <w:r>
                              <w:rPr>
                                <w:b/>
                                <w:color w:val="FFFFFF"/>
                                <w:sz w:val="36"/>
                              </w:rPr>
                              <w:t>5</w:t>
                            </w:r>
                            <w:r>
                              <w:rPr>
                                <w:b/>
                                <w:color w:val="FFFFFF"/>
                                <w:spacing w:val="-29"/>
                                <w:sz w:val="36"/>
                              </w:rPr>
                              <w:t xml:space="preserve"> </w:t>
                            </w:r>
                            <w:r>
                              <w:rPr>
                                <w:b/>
                                <w:color w:val="FFFFFF"/>
                                <w:sz w:val="36"/>
                              </w:rPr>
                              <w:t>-</w:t>
                            </w:r>
                            <w:r>
                              <w:rPr>
                                <w:b/>
                                <w:color w:val="FFFFFF"/>
                                <w:spacing w:val="-22"/>
                                <w:sz w:val="36"/>
                              </w:rPr>
                              <w:t xml:space="preserve"> </w:t>
                            </w:r>
                            <w:r>
                              <w:rPr>
                                <w:b/>
                                <w:color w:val="FFFFFF"/>
                                <w:spacing w:val="23"/>
                                <w:sz w:val="36"/>
                              </w:rPr>
                              <w:t xml:space="preserve">26 </w:t>
                            </w:r>
                          </w:p>
                        </w:txbxContent>
                      </wps:txbx>
                      <wps:bodyPr wrap="square" lIns="0" tIns="0" rIns="0" bIns="0" rtlCol="0">
                        <a:noAutofit/>
                      </wps:bodyPr>
                    </wps:wsp>
                  </a:graphicData>
                </a:graphic>
              </wp:anchor>
            </w:drawing>
          </mc:Choice>
          <mc:Fallback>
            <w:pict>
              <v:shape w14:anchorId="13C21B9D" id="Textbox 10" o:spid="_x0000_s1029" type="#_x0000_t202" style="position:absolute;margin-left:719.6pt;margin-top:456.9pt;width:189.7pt;height:47.8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" filled="f" stroked="f">
                <v:textbox inset="0,0,0,0">
                  <w:txbxContent>
                    <w:p w14:paraId="341AC930" w14:textId="77777777" w:rsidR="00896DBE" w:rsidRDefault="00000000">
                      <w:pPr>
                        <w:spacing w:line="506" w:lineRule="exact"/>
                        <w:jc w:val="center"/>
                        <w:rPr>
                          <w:sz w:val="48"/>
                        </w:rPr>
                      </w:pPr>
                      <w:r>
                        <w:rPr>
                          <w:color w:val="FFFFFF"/>
                          <w:spacing w:val="26"/>
                          <w:sz w:val="48"/>
                        </w:rPr>
                        <w:t>BU</w:t>
                      </w:r>
                      <w:r>
                        <w:rPr>
                          <w:color w:val="FFFFFF"/>
                          <w:spacing w:val="-43"/>
                          <w:sz w:val="48"/>
                        </w:rPr>
                        <w:t xml:space="preserve"> </w:t>
                      </w:r>
                      <w:r>
                        <w:rPr>
                          <w:color w:val="FFFFFF"/>
                          <w:sz w:val="48"/>
                        </w:rPr>
                        <w:t>S</w:t>
                      </w:r>
                      <w:r>
                        <w:rPr>
                          <w:color w:val="FFFFFF"/>
                          <w:spacing w:val="-45"/>
                          <w:sz w:val="48"/>
                        </w:rPr>
                        <w:t xml:space="preserve"> </w:t>
                      </w:r>
                      <w:r>
                        <w:rPr>
                          <w:color w:val="FFFFFF"/>
                          <w:spacing w:val="35"/>
                          <w:sz w:val="48"/>
                        </w:rPr>
                        <w:t>INE</w:t>
                      </w:r>
                      <w:r>
                        <w:rPr>
                          <w:color w:val="FFFFFF"/>
                          <w:spacing w:val="-43"/>
                          <w:sz w:val="48"/>
                        </w:rPr>
                        <w:t xml:space="preserve"> </w:t>
                      </w:r>
                      <w:r>
                        <w:rPr>
                          <w:color w:val="FFFFFF"/>
                          <w:spacing w:val="24"/>
                          <w:sz w:val="48"/>
                        </w:rPr>
                        <w:t>SS</w:t>
                      </w:r>
                      <w:r>
                        <w:rPr>
                          <w:color w:val="FFFFFF"/>
                          <w:spacing w:val="65"/>
                          <w:w w:val="150"/>
                          <w:sz w:val="48"/>
                        </w:rPr>
                        <w:t xml:space="preserve"> </w:t>
                      </w:r>
                      <w:r>
                        <w:rPr>
                          <w:color w:val="FFFFFF"/>
                          <w:sz w:val="48"/>
                        </w:rPr>
                        <w:t>P</w:t>
                      </w:r>
                      <w:r>
                        <w:rPr>
                          <w:color w:val="FFFFFF"/>
                          <w:spacing w:val="-43"/>
                          <w:sz w:val="48"/>
                        </w:rPr>
                        <w:t xml:space="preserve"> </w:t>
                      </w:r>
                      <w:r>
                        <w:rPr>
                          <w:color w:val="FFFFFF"/>
                          <w:spacing w:val="26"/>
                          <w:sz w:val="48"/>
                        </w:rPr>
                        <w:t>LA</w:t>
                      </w:r>
                      <w:r>
                        <w:rPr>
                          <w:color w:val="FFFFFF"/>
                          <w:spacing w:val="-43"/>
                          <w:sz w:val="48"/>
                        </w:rPr>
                        <w:t xml:space="preserve"> </w:t>
                      </w:r>
                      <w:r>
                        <w:rPr>
                          <w:color w:val="FFFFFF"/>
                          <w:spacing w:val="-10"/>
                          <w:sz w:val="48"/>
                        </w:rPr>
                        <w:t>N</w:t>
                      </w:r>
                    </w:p>
                    <w:p w14:paraId="02A4F72E" w14:textId="77777777" w:rsidR="00896DBE" w:rsidRDefault="00000000">
                      <w:pPr>
                        <w:spacing w:line="436" w:lineRule="exact"/>
                        <w:ind w:left="55"/>
                        <w:jc w:val="center"/>
                        <w:rPr>
                          <w:b/>
                          <w:sz w:val="36"/>
                        </w:rPr>
                      </w:pPr>
                      <w:r>
                        <w:rPr>
                          <w:b/>
                          <w:color w:val="FFFFFF"/>
                          <w:sz w:val="36"/>
                        </w:rPr>
                        <w:t>2</w:t>
                      </w:r>
                      <w:r>
                        <w:rPr>
                          <w:b/>
                          <w:color w:val="FFFFFF"/>
                          <w:spacing w:val="-24"/>
                          <w:sz w:val="36"/>
                        </w:rPr>
                        <w:t xml:space="preserve"> </w:t>
                      </w:r>
                      <w:r>
                        <w:rPr>
                          <w:b/>
                          <w:color w:val="FFFFFF"/>
                          <w:sz w:val="36"/>
                        </w:rPr>
                        <w:t>0</w:t>
                      </w:r>
                      <w:r>
                        <w:rPr>
                          <w:b/>
                          <w:color w:val="FFFFFF"/>
                          <w:spacing w:val="-24"/>
                          <w:sz w:val="36"/>
                        </w:rPr>
                        <w:t xml:space="preserve"> </w:t>
                      </w:r>
                      <w:r>
                        <w:rPr>
                          <w:b/>
                          <w:color w:val="FFFFFF"/>
                          <w:sz w:val="36"/>
                        </w:rPr>
                        <w:t>2</w:t>
                      </w:r>
                      <w:r>
                        <w:rPr>
                          <w:b/>
                          <w:color w:val="FFFFFF"/>
                          <w:spacing w:val="-9"/>
                          <w:sz w:val="36"/>
                        </w:rPr>
                        <w:t xml:space="preserve"> </w:t>
                      </w:r>
                      <w:r>
                        <w:rPr>
                          <w:b/>
                          <w:color w:val="FFFFFF"/>
                          <w:sz w:val="36"/>
                        </w:rPr>
                        <w:t>5</w:t>
                      </w:r>
                      <w:r>
                        <w:rPr>
                          <w:b/>
                          <w:color w:val="FFFFFF"/>
                          <w:spacing w:val="-29"/>
                          <w:sz w:val="36"/>
                        </w:rPr>
                        <w:t xml:space="preserve"> </w:t>
                      </w:r>
                      <w:r>
                        <w:rPr>
                          <w:b/>
                          <w:color w:val="FFFFFF"/>
                          <w:sz w:val="36"/>
                        </w:rPr>
                        <w:t>-</w:t>
                      </w:r>
                      <w:r>
                        <w:rPr>
                          <w:b/>
                          <w:color w:val="FFFFFF"/>
                          <w:spacing w:val="-22"/>
                          <w:sz w:val="36"/>
                        </w:rPr>
                        <w:t xml:space="preserve"> </w:t>
                      </w:r>
                      <w:r>
                        <w:rPr>
                          <w:b/>
                          <w:color w:val="FFFFFF"/>
                          <w:spacing w:val="23"/>
                          <w:sz w:val="36"/>
                        </w:rPr>
                        <w:t xml:space="preserve">26 </w:t>
                      </w:r>
                    </w:p>
                  </w:txbxContent>
                </v:textbox>
                <w10:wrap anchorx="page" anchory="page"/>
              </v:shape>
            </w:pict>
          </mc:Fallback>
        </mc:AlternateContent>
      </w:r>
    </w:p>
    <w:p w14:paraId="4BF99332" w14:textId="47295430" w:rsidR="00896DBE" w:rsidRDefault="00896DBE">
      <w:pPr>
        <w:rPr>
          <w:sz w:val="2"/>
          <w:szCs w:val="2"/>
        </w:rPr>
        <w:sectPr w:rsidR="00896DBE">
          <w:type w:val="continuous"/>
          <w:pgSz w:w="19200" w:h="10800" w:orient="landscape"/>
          <w:pgMar w:top="1220" w:right="0" w:bottom="280" w:left="0" w:header="720" w:footer="720" w:gutter="0"/>
          <w:cols w:space="720"/>
        </w:sectPr>
      </w:pPr>
    </w:p>
    <w:p w14:paraId="4090B929" w14:textId="77777777" w:rsidR="00896DBE" w:rsidRDefault="00000000">
      <w:pPr>
        <w:rPr>
          <w:sz w:val="2"/>
          <w:szCs w:val="2"/>
        </w:rPr>
      </w:pPr>
      <w:r>
        <w:rPr>
          <w:noProof/>
          <w:sz w:val="2"/>
          <w:szCs w:val="2"/>
        </w:rPr>
        <w:lastRenderedPageBreak/>
        <mc:AlternateContent>
          <mc:Choice Requires="wpg">
            <w:drawing>
              <wp:anchor distT="0" distB="0" distL="0" distR="0" simplePos="0" relativeHeight="486867968" behindDoc="1" locked="0" layoutInCell="1" allowOverlap="1" wp14:anchorId="5140F579" wp14:editId="44160051">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 name="Graphic 12"/>
                        <wps:cNvSpPr/>
                        <wps:spPr>
                          <a:xfrm>
                            <a:off x="0" y="0"/>
                            <a:ext cx="12192000" cy="6048375"/>
                          </a:xfrm>
                          <a:custGeom>
                            <a:avLst/>
                            <a:gdLst/>
                            <a:ahLst/>
                            <a:cxnLst/>
                            <a:rect l="l" t="t" r="r" b="b"/>
                            <a:pathLst>
                              <a:path w="12192000" h="6048375">
                                <a:moveTo>
                                  <a:pt x="0" y="6048375"/>
                                </a:moveTo>
                                <a:lnTo>
                                  <a:pt x="12192000" y="6048375"/>
                                </a:lnTo>
                                <a:lnTo>
                                  <a:pt x="12192000" y="0"/>
                                </a:lnTo>
                                <a:lnTo>
                                  <a:pt x="0" y="0"/>
                                </a:lnTo>
                                <a:lnTo>
                                  <a:pt x="0" y="6048375"/>
                                </a:lnTo>
                                <a:close/>
                              </a:path>
                            </a:pathLst>
                          </a:custGeom>
                          <a:solidFill>
                            <a:srgbClr val="E1EFD9"/>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2" cstate="print"/>
                          <a:stretch>
                            <a:fillRect/>
                          </a:stretch>
                        </pic:blipFill>
                        <pic:spPr>
                          <a:xfrm>
                            <a:off x="0" y="232723"/>
                            <a:ext cx="8524875" cy="6625208"/>
                          </a:xfrm>
                          <a:prstGeom prst="rect">
                            <a:avLst/>
                          </a:prstGeom>
                        </pic:spPr>
                      </pic:pic>
                      <wps:wsp>
                        <wps:cNvPr id="14" name="Graphic 14"/>
                        <wps:cNvSpPr/>
                        <wps:spPr>
                          <a:xfrm>
                            <a:off x="0" y="6048375"/>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3" cstate="print"/>
                          <a:stretch>
                            <a:fillRect/>
                          </a:stretch>
                        </pic:blipFill>
                        <pic:spPr>
                          <a:xfrm>
                            <a:off x="10106025" y="6172200"/>
                            <a:ext cx="1714500" cy="571498"/>
                          </a:xfrm>
                          <a:prstGeom prst="rect">
                            <a:avLst/>
                          </a:prstGeom>
                        </pic:spPr>
                      </pic:pic>
                      <wps:wsp>
                        <wps:cNvPr id="16" name="Graphic 16"/>
                        <wps:cNvSpPr/>
                        <wps:spPr>
                          <a:xfrm>
                            <a:off x="8524875"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4" cstate="print"/>
                          <a:stretch>
                            <a:fillRect/>
                          </a:stretch>
                        </pic:blipFill>
                        <pic:spPr>
                          <a:xfrm>
                            <a:off x="0" y="0"/>
                            <a:ext cx="12192000" cy="1390650"/>
                          </a:xfrm>
                          <a:prstGeom prst="rect">
                            <a:avLst/>
                          </a:prstGeom>
                        </pic:spPr>
                      </pic:pic>
                    </wpg:wgp>
                  </a:graphicData>
                </a:graphic>
              </wp:anchor>
            </w:drawing>
          </mc:Choice>
          <mc:Fallback>
            <w:pict>
              <v:group w14:anchorId="1F1294E6" id="Group 11" o:spid="_x0000_s1026" style="position:absolute;margin-left:0;margin-top:0;width:960pt;height:540pt;z-index:-16448512;mso-wrap-distance-left:0;mso-wrap-distance-right:0;mso-position-horizontal-relative:page;mso-position-vertical-relative:page" coordsize="121920,685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">
                <v:shape id="Graphic 12" o:spid="_x0000_s1027" style="position:absolute;width:121920;height:60483;visibility:visible;mso-wrap-style:square;v-text-anchor:top" coordsize="12192000,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" path="m,6048375r12192000,l12192000,,,,,6048375xe" fillcolor="#e1efd9" stroked="f">
                  <v:path arrowok="t"/>
                </v:shape>
                <v:shape id="Image 13" o:spid="_x0000_s1028" type="#_x0000_t75" style="position:absolute;top:2327;width:85248;height:662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">
                  <v:imagedata r:id="rId15" o:title=""/>
                </v:shape>
                <v:shape id="Graphic 14" o:spid="_x0000_s1029" style="position:absolute;top:60483;width:121920;height:8097;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" path="m12192000,l,,,809625r12192000,l12192000,xe" stroked="f">
                  <v:path arrowok="t"/>
                </v:shape>
                <v:shape id="Image 15" o:spid="_x0000_s1030" type="#_x0000_t75" style="position:absolute;left:101060;top:61722;width:17145;height:5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">
                  <v:imagedata r:id="rId16" o:title=""/>
                </v:shape>
                <v:shape id="Graphic 16" o:spid="_x0000_s1031" style="position:absolute;left:85248;width:36672;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" path="m3667125,l,,,6048375r3667125,l3667125,xe" fillcolor="#071e3d" stroked="f">
                  <v:path arrowok="t"/>
                </v:shape>
                <v:shape id="Image 17" o:spid="_x0000_s1032"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">
                  <v:imagedata r:id="rId17" o:title=""/>
                </v:shape>
                <w10:wrap anchorx="page" anchory="page"/>
              </v:group>
            </w:pict>
          </mc:Fallback>
        </mc:AlternateContent>
      </w:r>
      <w:r>
        <w:rPr>
          <w:noProof/>
          <w:sz w:val="2"/>
          <w:szCs w:val="2"/>
        </w:rPr>
        <mc:AlternateContent>
          <mc:Choice Requires="wps">
            <w:drawing>
              <wp:anchor distT="0" distB="0" distL="0" distR="0" simplePos="0" relativeHeight="486868480" behindDoc="1" locked="0" layoutInCell="1" allowOverlap="1" wp14:anchorId="1B1709B5" wp14:editId="5DDC15E8">
                <wp:simplePos x="0" y="0"/>
                <wp:positionH relativeFrom="page">
                  <wp:posOffset>8698483</wp:posOffset>
                </wp:positionH>
                <wp:positionV relativeFrom="page">
                  <wp:posOffset>1191910</wp:posOffset>
                </wp:positionV>
                <wp:extent cx="3074670" cy="304673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670" cy="3046730"/>
                        </a:xfrm>
                        <a:prstGeom prst="rect">
                          <a:avLst/>
                        </a:prstGeom>
                      </wps:spPr>
                      <wps:txbx>
                        <w:txbxContent>
                          <w:p w14:paraId="00472E41" w14:textId="77777777" w:rsidR="00896DBE" w:rsidRDefault="00000000">
                            <w:pPr>
                              <w:spacing w:line="387" w:lineRule="exact"/>
                              <w:ind w:left="20"/>
                              <w:rPr>
                                <w:b/>
                                <w:sz w:val="36"/>
                              </w:rPr>
                            </w:pPr>
                            <w:bookmarkStart w:id="2" w:name="Slide_2"/>
                            <w:bookmarkEnd w:id="2"/>
                            <w:r>
                              <w:rPr>
                                <w:b/>
                                <w:color w:val="FFFFFF"/>
                                <w:sz w:val="36"/>
                              </w:rPr>
                              <w:t>Acknowledgement</w:t>
                            </w:r>
                            <w:r>
                              <w:rPr>
                                <w:b/>
                                <w:color w:val="FFFFFF"/>
                                <w:spacing w:val="-12"/>
                                <w:sz w:val="36"/>
                              </w:rPr>
                              <w:t xml:space="preserve"> </w:t>
                            </w:r>
                            <w:r>
                              <w:rPr>
                                <w:b/>
                                <w:color w:val="FFFFFF"/>
                                <w:sz w:val="36"/>
                              </w:rPr>
                              <w:t>of</w:t>
                            </w:r>
                            <w:r>
                              <w:rPr>
                                <w:b/>
                                <w:color w:val="FFFFFF"/>
                                <w:spacing w:val="-15"/>
                                <w:sz w:val="36"/>
                              </w:rPr>
                              <w:t xml:space="preserve"> </w:t>
                            </w:r>
                            <w:r>
                              <w:rPr>
                                <w:b/>
                                <w:color w:val="FFFFFF"/>
                                <w:spacing w:val="-2"/>
                                <w:sz w:val="36"/>
                              </w:rPr>
                              <w:t>Country</w:t>
                            </w:r>
                          </w:p>
                          <w:p w14:paraId="45C62810" w14:textId="77777777" w:rsidR="00896DBE" w:rsidRDefault="00000000">
                            <w:pPr>
                              <w:spacing w:before="193" w:line="235" w:lineRule="auto"/>
                              <w:ind w:left="20"/>
                              <w:rPr>
                                <w:b/>
                              </w:rPr>
                            </w:pPr>
                            <w:r>
                              <w:rPr>
                                <w:b/>
                                <w:color w:val="FFFFFF"/>
                              </w:rPr>
                              <w:t xml:space="preserve">Regional Development Australia (RDA) Melbourne acknowledges the </w:t>
                            </w:r>
                            <w:proofErr w:type="spellStart"/>
                            <w:r>
                              <w:rPr>
                                <w:b/>
                                <w:color w:val="FFFFFF"/>
                              </w:rPr>
                              <w:t>Wurundjeri</w:t>
                            </w:r>
                            <w:proofErr w:type="spellEnd"/>
                            <w:r>
                              <w:rPr>
                                <w:b/>
                                <w:color w:val="FFFFFF"/>
                              </w:rPr>
                              <w:t xml:space="preserve"> people of the Kulin Nation</w:t>
                            </w:r>
                            <w:r>
                              <w:rPr>
                                <w:b/>
                                <w:color w:val="FFFFFF"/>
                                <w:spacing w:val="-6"/>
                              </w:rPr>
                              <w:t xml:space="preserve"> </w:t>
                            </w:r>
                            <w:r>
                              <w:rPr>
                                <w:b/>
                                <w:color w:val="FFFFFF"/>
                              </w:rPr>
                              <w:t>as</w:t>
                            </w:r>
                            <w:r>
                              <w:rPr>
                                <w:b/>
                                <w:color w:val="FFFFFF"/>
                                <w:spacing w:val="-5"/>
                              </w:rPr>
                              <w:t xml:space="preserve"> </w:t>
                            </w:r>
                            <w:r>
                              <w:rPr>
                                <w:b/>
                                <w:color w:val="FFFFFF"/>
                              </w:rPr>
                              <w:t>the traditional</w:t>
                            </w:r>
                            <w:r>
                              <w:rPr>
                                <w:b/>
                                <w:color w:val="FFFFFF"/>
                                <w:spacing w:val="-1"/>
                              </w:rPr>
                              <w:t xml:space="preserve"> </w:t>
                            </w:r>
                            <w:r>
                              <w:rPr>
                                <w:b/>
                                <w:color w:val="FFFFFF"/>
                              </w:rPr>
                              <w:t>custodians</w:t>
                            </w:r>
                            <w:r>
                              <w:rPr>
                                <w:b/>
                                <w:color w:val="FFFFFF"/>
                                <w:spacing w:val="-5"/>
                              </w:rPr>
                              <w:t xml:space="preserve"> </w:t>
                            </w:r>
                            <w:r>
                              <w:rPr>
                                <w:b/>
                                <w:color w:val="FFFFFF"/>
                              </w:rPr>
                              <w:t>of</w:t>
                            </w:r>
                            <w:r>
                              <w:rPr>
                                <w:b/>
                                <w:color w:val="FFFFFF"/>
                                <w:spacing w:val="-2"/>
                              </w:rPr>
                              <w:t xml:space="preserve"> </w:t>
                            </w:r>
                            <w:r>
                              <w:rPr>
                                <w:b/>
                                <w:color w:val="FFFFFF"/>
                              </w:rPr>
                              <w:t>the</w:t>
                            </w:r>
                            <w:r>
                              <w:rPr>
                                <w:b/>
                                <w:color w:val="FFFFFF"/>
                                <w:spacing w:val="-14"/>
                              </w:rPr>
                              <w:t xml:space="preserve"> </w:t>
                            </w:r>
                            <w:r>
                              <w:rPr>
                                <w:b/>
                                <w:color w:val="FFFFFF"/>
                              </w:rPr>
                              <w:t>land</w:t>
                            </w:r>
                            <w:r>
                              <w:rPr>
                                <w:b/>
                                <w:color w:val="FFFFFF"/>
                                <w:spacing w:val="-6"/>
                              </w:rPr>
                              <w:t xml:space="preserve"> </w:t>
                            </w:r>
                            <w:r>
                              <w:rPr>
                                <w:b/>
                                <w:color w:val="FFFFFF"/>
                              </w:rPr>
                              <w:t xml:space="preserve">from which we work. We </w:t>
                            </w:r>
                            <w:proofErr w:type="spellStart"/>
                            <w:r>
                              <w:rPr>
                                <w:b/>
                                <w:color w:val="FFFFFF"/>
                              </w:rPr>
                              <w:t>recognise</w:t>
                            </w:r>
                            <w:proofErr w:type="spellEnd"/>
                            <w:r>
                              <w:rPr>
                                <w:b/>
                                <w:color w:val="FFFFFF"/>
                              </w:rPr>
                              <w:t xml:space="preserve"> their continuing connection to land, waters and culture and pay our respects to their Elders past, present and emerging.</w:t>
                            </w:r>
                          </w:p>
                          <w:p w14:paraId="5DFBCD59" w14:textId="77777777" w:rsidR="00896DBE" w:rsidRDefault="00000000">
                            <w:pPr>
                              <w:pStyle w:val="BodyText"/>
                              <w:spacing w:before="117" w:line="237" w:lineRule="auto"/>
                              <w:ind w:left="20"/>
                            </w:pPr>
                            <w:r>
                              <w:rPr>
                                <w:color w:val="FFFFFF"/>
                              </w:rPr>
                              <w:t>We further acknowledge the diversity of Aboriginal Victorians, their communities and cultures, their intrinsic connection to Country, and the</w:t>
                            </w:r>
                            <w:r>
                              <w:rPr>
                                <w:color w:val="FFFFFF"/>
                                <w:spacing w:val="-6"/>
                              </w:rPr>
                              <w:t xml:space="preserve"> </w:t>
                            </w:r>
                            <w:r>
                              <w:rPr>
                                <w:color w:val="FFFFFF"/>
                              </w:rPr>
                              <w:t>contribution and</w:t>
                            </w:r>
                            <w:r>
                              <w:rPr>
                                <w:color w:val="FFFFFF"/>
                                <w:spacing w:val="-10"/>
                              </w:rPr>
                              <w:t xml:space="preserve"> </w:t>
                            </w:r>
                            <w:r>
                              <w:rPr>
                                <w:color w:val="FFFFFF"/>
                              </w:rPr>
                              <w:t>interest</w:t>
                            </w:r>
                            <w:r>
                              <w:rPr>
                                <w:color w:val="FFFFFF"/>
                                <w:spacing w:val="-12"/>
                              </w:rPr>
                              <w:t xml:space="preserve"> </w:t>
                            </w:r>
                            <w:r>
                              <w:rPr>
                                <w:color w:val="FFFFFF"/>
                              </w:rPr>
                              <w:t>of</w:t>
                            </w:r>
                            <w:r>
                              <w:rPr>
                                <w:color w:val="FFFFFF"/>
                                <w:spacing w:val="-6"/>
                              </w:rPr>
                              <w:t xml:space="preserve"> </w:t>
                            </w:r>
                            <w:r>
                              <w:rPr>
                                <w:color w:val="FFFFFF"/>
                              </w:rPr>
                              <w:t>Aboriginal</w:t>
                            </w:r>
                            <w:r>
                              <w:rPr>
                                <w:color w:val="FFFFFF"/>
                                <w:spacing w:val="-4"/>
                              </w:rPr>
                              <w:t xml:space="preserve"> </w:t>
                            </w:r>
                            <w:r>
                              <w:rPr>
                                <w:color w:val="FFFFFF"/>
                              </w:rPr>
                              <w:t>people</w:t>
                            </w:r>
                            <w:r>
                              <w:rPr>
                                <w:color w:val="FFFFFF"/>
                                <w:spacing w:val="-4"/>
                              </w:rPr>
                              <w:t xml:space="preserve"> </w:t>
                            </w:r>
                            <w:r>
                              <w:rPr>
                                <w:color w:val="FFFFFF"/>
                              </w:rPr>
                              <w:t>and</w:t>
                            </w:r>
                            <w:r>
                              <w:rPr>
                                <w:color w:val="FFFFFF"/>
                                <w:spacing w:val="-10"/>
                              </w:rPr>
                              <w:t xml:space="preserve"> </w:t>
                            </w:r>
                            <w:proofErr w:type="spellStart"/>
                            <w:r>
                              <w:rPr>
                                <w:color w:val="FFFFFF"/>
                              </w:rPr>
                              <w:t>organisations</w:t>
                            </w:r>
                            <w:proofErr w:type="spellEnd"/>
                            <w:r>
                              <w:rPr>
                                <w:color w:val="FFFFFF"/>
                                <w:spacing w:val="-9"/>
                              </w:rPr>
                              <w:t xml:space="preserve"> </w:t>
                            </w:r>
                            <w:r>
                              <w:rPr>
                                <w:color w:val="FFFFFF"/>
                              </w:rPr>
                              <w:t>in developing prosperous regions.</w:t>
                            </w:r>
                          </w:p>
                          <w:p w14:paraId="2001A7E6" w14:textId="77777777" w:rsidR="00896DBE" w:rsidRDefault="00000000">
                            <w:pPr>
                              <w:pStyle w:val="BodyText"/>
                              <w:spacing w:before="112" w:line="237" w:lineRule="auto"/>
                              <w:ind w:left="20"/>
                            </w:pPr>
                            <w:r>
                              <w:rPr>
                                <w:color w:val="FFFFFF"/>
                              </w:rPr>
                              <w:t>We are committed to advancing the</w:t>
                            </w:r>
                            <w:r>
                              <w:rPr>
                                <w:color w:val="FFFFFF"/>
                                <w:spacing w:val="-7"/>
                              </w:rPr>
                              <w:t xml:space="preserve"> </w:t>
                            </w:r>
                            <w:r>
                              <w:rPr>
                                <w:color w:val="FFFFFF"/>
                              </w:rPr>
                              <w:t>principles of Aboriginal self-determination and supporting communities</w:t>
                            </w:r>
                            <w:r>
                              <w:rPr>
                                <w:color w:val="FFFFFF"/>
                                <w:spacing w:val="-13"/>
                              </w:rPr>
                              <w:t xml:space="preserve"> </w:t>
                            </w:r>
                            <w:r>
                              <w:rPr>
                                <w:color w:val="FFFFFF"/>
                              </w:rPr>
                              <w:t>to</w:t>
                            </w:r>
                            <w:r>
                              <w:rPr>
                                <w:color w:val="FFFFFF"/>
                                <w:spacing w:val="-12"/>
                              </w:rPr>
                              <w:t xml:space="preserve"> </w:t>
                            </w:r>
                            <w:proofErr w:type="spellStart"/>
                            <w:r>
                              <w:rPr>
                                <w:color w:val="FFFFFF"/>
                              </w:rPr>
                              <w:t>realise</w:t>
                            </w:r>
                            <w:proofErr w:type="spellEnd"/>
                            <w:r>
                              <w:rPr>
                                <w:color w:val="FFFFFF"/>
                                <w:spacing w:val="-9"/>
                              </w:rPr>
                              <w:t xml:space="preserve"> </w:t>
                            </w:r>
                            <w:r>
                              <w:rPr>
                                <w:color w:val="FFFFFF"/>
                              </w:rPr>
                              <w:t>self-determined</w:t>
                            </w:r>
                            <w:r>
                              <w:rPr>
                                <w:color w:val="FFFFFF"/>
                                <w:spacing w:val="-13"/>
                              </w:rPr>
                              <w:t xml:space="preserve"> </w:t>
                            </w:r>
                            <w:r>
                              <w:rPr>
                                <w:color w:val="FFFFFF"/>
                              </w:rPr>
                              <w:t>economic development objectives.</w:t>
                            </w:r>
                          </w:p>
                        </w:txbxContent>
                      </wps:txbx>
                      <wps:bodyPr wrap="square" lIns="0" tIns="0" rIns="0" bIns="0" rtlCol="0">
                        <a:noAutofit/>
                      </wps:bodyPr>
                    </wps:wsp>
                  </a:graphicData>
                </a:graphic>
              </wp:anchor>
            </w:drawing>
          </mc:Choice>
          <mc:Fallback>
            <w:pict>
              <v:shape w14:anchorId="1B1709B5" id="Textbox 18" o:spid="_x0000_s1030" type="#_x0000_t202" style="position:absolute;margin-left:684.9pt;margin-top:93.85pt;width:242.1pt;height:239.9pt;z-index:-164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" filled="f" stroked="f">
                <v:textbox inset="0,0,0,0">
                  <w:txbxContent>
                    <w:p w14:paraId="00472E41" w14:textId="77777777" w:rsidR="00896DBE" w:rsidRDefault="00000000">
                      <w:pPr>
                        <w:spacing w:line="387" w:lineRule="exact"/>
                        <w:ind w:left="20"/>
                        <w:rPr>
                          <w:b/>
                          <w:sz w:val="36"/>
                        </w:rPr>
                      </w:pPr>
                      <w:bookmarkStart w:id="3" w:name="Slide_2"/>
                      <w:bookmarkEnd w:id="3"/>
                      <w:r>
                        <w:rPr>
                          <w:b/>
                          <w:color w:val="FFFFFF"/>
                          <w:sz w:val="36"/>
                        </w:rPr>
                        <w:t>Acknowledgement</w:t>
                      </w:r>
                      <w:r>
                        <w:rPr>
                          <w:b/>
                          <w:color w:val="FFFFFF"/>
                          <w:spacing w:val="-12"/>
                          <w:sz w:val="36"/>
                        </w:rPr>
                        <w:t xml:space="preserve"> </w:t>
                      </w:r>
                      <w:r>
                        <w:rPr>
                          <w:b/>
                          <w:color w:val="FFFFFF"/>
                          <w:sz w:val="36"/>
                        </w:rPr>
                        <w:t>of</w:t>
                      </w:r>
                      <w:r>
                        <w:rPr>
                          <w:b/>
                          <w:color w:val="FFFFFF"/>
                          <w:spacing w:val="-15"/>
                          <w:sz w:val="36"/>
                        </w:rPr>
                        <w:t xml:space="preserve"> </w:t>
                      </w:r>
                      <w:r>
                        <w:rPr>
                          <w:b/>
                          <w:color w:val="FFFFFF"/>
                          <w:spacing w:val="-2"/>
                          <w:sz w:val="36"/>
                        </w:rPr>
                        <w:t>Country</w:t>
                      </w:r>
                    </w:p>
                    <w:p w14:paraId="45C62810" w14:textId="77777777" w:rsidR="00896DBE" w:rsidRDefault="00000000">
                      <w:pPr>
                        <w:spacing w:before="193" w:line="235" w:lineRule="auto"/>
                        <w:ind w:left="20"/>
                        <w:rPr>
                          <w:b/>
                        </w:rPr>
                      </w:pPr>
                      <w:r>
                        <w:rPr>
                          <w:b/>
                          <w:color w:val="FFFFFF"/>
                        </w:rPr>
                        <w:t xml:space="preserve">Regional Development Australia (RDA) Melbourne acknowledges the </w:t>
                      </w:r>
                      <w:proofErr w:type="spellStart"/>
                      <w:r>
                        <w:rPr>
                          <w:b/>
                          <w:color w:val="FFFFFF"/>
                        </w:rPr>
                        <w:t>Wurundjeri</w:t>
                      </w:r>
                      <w:proofErr w:type="spellEnd"/>
                      <w:r>
                        <w:rPr>
                          <w:b/>
                          <w:color w:val="FFFFFF"/>
                        </w:rPr>
                        <w:t xml:space="preserve"> people of the Kulin Nation</w:t>
                      </w:r>
                      <w:r>
                        <w:rPr>
                          <w:b/>
                          <w:color w:val="FFFFFF"/>
                          <w:spacing w:val="-6"/>
                        </w:rPr>
                        <w:t xml:space="preserve"> </w:t>
                      </w:r>
                      <w:r>
                        <w:rPr>
                          <w:b/>
                          <w:color w:val="FFFFFF"/>
                        </w:rPr>
                        <w:t>as</w:t>
                      </w:r>
                      <w:r>
                        <w:rPr>
                          <w:b/>
                          <w:color w:val="FFFFFF"/>
                          <w:spacing w:val="-5"/>
                        </w:rPr>
                        <w:t xml:space="preserve"> </w:t>
                      </w:r>
                      <w:r>
                        <w:rPr>
                          <w:b/>
                          <w:color w:val="FFFFFF"/>
                        </w:rPr>
                        <w:t>the traditional</w:t>
                      </w:r>
                      <w:r>
                        <w:rPr>
                          <w:b/>
                          <w:color w:val="FFFFFF"/>
                          <w:spacing w:val="-1"/>
                        </w:rPr>
                        <w:t xml:space="preserve"> </w:t>
                      </w:r>
                      <w:r>
                        <w:rPr>
                          <w:b/>
                          <w:color w:val="FFFFFF"/>
                        </w:rPr>
                        <w:t>custodians</w:t>
                      </w:r>
                      <w:r>
                        <w:rPr>
                          <w:b/>
                          <w:color w:val="FFFFFF"/>
                          <w:spacing w:val="-5"/>
                        </w:rPr>
                        <w:t xml:space="preserve"> </w:t>
                      </w:r>
                      <w:r>
                        <w:rPr>
                          <w:b/>
                          <w:color w:val="FFFFFF"/>
                        </w:rPr>
                        <w:t>of</w:t>
                      </w:r>
                      <w:r>
                        <w:rPr>
                          <w:b/>
                          <w:color w:val="FFFFFF"/>
                          <w:spacing w:val="-2"/>
                        </w:rPr>
                        <w:t xml:space="preserve"> </w:t>
                      </w:r>
                      <w:r>
                        <w:rPr>
                          <w:b/>
                          <w:color w:val="FFFFFF"/>
                        </w:rPr>
                        <w:t>the</w:t>
                      </w:r>
                      <w:r>
                        <w:rPr>
                          <w:b/>
                          <w:color w:val="FFFFFF"/>
                          <w:spacing w:val="-14"/>
                        </w:rPr>
                        <w:t xml:space="preserve"> </w:t>
                      </w:r>
                      <w:r>
                        <w:rPr>
                          <w:b/>
                          <w:color w:val="FFFFFF"/>
                        </w:rPr>
                        <w:t>land</w:t>
                      </w:r>
                      <w:r>
                        <w:rPr>
                          <w:b/>
                          <w:color w:val="FFFFFF"/>
                          <w:spacing w:val="-6"/>
                        </w:rPr>
                        <w:t xml:space="preserve"> </w:t>
                      </w:r>
                      <w:r>
                        <w:rPr>
                          <w:b/>
                          <w:color w:val="FFFFFF"/>
                        </w:rPr>
                        <w:t xml:space="preserve">from which we work. We </w:t>
                      </w:r>
                      <w:proofErr w:type="spellStart"/>
                      <w:r>
                        <w:rPr>
                          <w:b/>
                          <w:color w:val="FFFFFF"/>
                        </w:rPr>
                        <w:t>recognise</w:t>
                      </w:r>
                      <w:proofErr w:type="spellEnd"/>
                      <w:r>
                        <w:rPr>
                          <w:b/>
                          <w:color w:val="FFFFFF"/>
                        </w:rPr>
                        <w:t xml:space="preserve"> their continuing connection to land, waters and culture and pay our respects to their Elders past, present and emerging.</w:t>
                      </w:r>
                    </w:p>
                    <w:p w14:paraId="5DFBCD59" w14:textId="77777777" w:rsidR="00896DBE" w:rsidRDefault="00000000">
                      <w:pPr>
                        <w:pStyle w:val="BodyText"/>
                        <w:spacing w:before="117" w:line="237" w:lineRule="auto"/>
                        <w:ind w:left="20"/>
                      </w:pPr>
                      <w:r>
                        <w:rPr>
                          <w:color w:val="FFFFFF"/>
                        </w:rPr>
                        <w:t>We further acknowledge the diversity of Aboriginal Victorians, their communities and cultures, their intrinsic connection to Country, and the</w:t>
                      </w:r>
                      <w:r>
                        <w:rPr>
                          <w:color w:val="FFFFFF"/>
                          <w:spacing w:val="-6"/>
                        </w:rPr>
                        <w:t xml:space="preserve"> </w:t>
                      </w:r>
                      <w:r>
                        <w:rPr>
                          <w:color w:val="FFFFFF"/>
                        </w:rPr>
                        <w:t>contribution and</w:t>
                      </w:r>
                      <w:r>
                        <w:rPr>
                          <w:color w:val="FFFFFF"/>
                          <w:spacing w:val="-10"/>
                        </w:rPr>
                        <w:t xml:space="preserve"> </w:t>
                      </w:r>
                      <w:r>
                        <w:rPr>
                          <w:color w:val="FFFFFF"/>
                        </w:rPr>
                        <w:t>interest</w:t>
                      </w:r>
                      <w:r>
                        <w:rPr>
                          <w:color w:val="FFFFFF"/>
                          <w:spacing w:val="-12"/>
                        </w:rPr>
                        <w:t xml:space="preserve"> </w:t>
                      </w:r>
                      <w:r>
                        <w:rPr>
                          <w:color w:val="FFFFFF"/>
                        </w:rPr>
                        <w:t>of</w:t>
                      </w:r>
                      <w:r>
                        <w:rPr>
                          <w:color w:val="FFFFFF"/>
                          <w:spacing w:val="-6"/>
                        </w:rPr>
                        <w:t xml:space="preserve"> </w:t>
                      </w:r>
                      <w:r>
                        <w:rPr>
                          <w:color w:val="FFFFFF"/>
                        </w:rPr>
                        <w:t>Aboriginal</w:t>
                      </w:r>
                      <w:r>
                        <w:rPr>
                          <w:color w:val="FFFFFF"/>
                          <w:spacing w:val="-4"/>
                        </w:rPr>
                        <w:t xml:space="preserve"> </w:t>
                      </w:r>
                      <w:r>
                        <w:rPr>
                          <w:color w:val="FFFFFF"/>
                        </w:rPr>
                        <w:t>people</w:t>
                      </w:r>
                      <w:r>
                        <w:rPr>
                          <w:color w:val="FFFFFF"/>
                          <w:spacing w:val="-4"/>
                        </w:rPr>
                        <w:t xml:space="preserve"> </w:t>
                      </w:r>
                      <w:r>
                        <w:rPr>
                          <w:color w:val="FFFFFF"/>
                        </w:rPr>
                        <w:t>and</w:t>
                      </w:r>
                      <w:r>
                        <w:rPr>
                          <w:color w:val="FFFFFF"/>
                          <w:spacing w:val="-10"/>
                        </w:rPr>
                        <w:t xml:space="preserve"> </w:t>
                      </w:r>
                      <w:proofErr w:type="spellStart"/>
                      <w:r>
                        <w:rPr>
                          <w:color w:val="FFFFFF"/>
                        </w:rPr>
                        <w:t>organisations</w:t>
                      </w:r>
                      <w:proofErr w:type="spellEnd"/>
                      <w:r>
                        <w:rPr>
                          <w:color w:val="FFFFFF"/>
                          <w:spacing w:val="-9"/>
                        </w:rPr>
                        <w:t xml:space="preserve"> </w:t>
                      </w:r>
                      <w:r>
                        <w:rPr>
                          <w:color w:val="FFFFFF"/>
                        </w:rPr>
                        <w:t>in developing prosperous regions.</w:t>
                      </w:r>
                    </w:p>
                    <w:p w14:paraId="2001A7E6" w14:textId="77777777" w:rsidR="00896DBE" w:rsidRDefault="00000000">
                      <w:pPr>
                        <w:pStyle w:val="BodyText"/>
                        <w:spacing w:before="112" w:line="237" w:lineRule="auto"/>
                        <w:ind w:left="20"/>
                      </w:pPr>
                      <w:r>
                        <w:rPr>
                          <w:color w:val="FFFFFF"/>
                        </w:rPr>
                        <w:t>We are committed to advancing the</w:t>
                      </w:r>
                      <w:r>
                        <w:rPr>
                          <w:color w:val="FFFFFF"/>
                          <w:spacing w:val="-7"/>
                        </w:rPr>
                        <w:t xml:space="preserve"> </w:t>
                      </w:r>
                      <w:r>
                        <w:rPr>
                          <w:color w:val="FFFFFF"/>
                        </w:rPr>
                        <w:t>principles of Aboriginal self-determination and supporting communities</w:t>
                      </w:r>
                      <w:r>
                        <w:rPr>
                          <w:color w:val="FFFFFF"/>
                          <w:spacing w:val="-13"/>
                        </w:rPr>
                        <w:t xml:space="preserve"> </w:t>
                      </w:r>
                      <w:r>
                        <w:rPr>
                          <w:color w:val="FFFFFF"/>
                        </w:rPr>
                        <w:t>to</w:t>
                      </w:r>
                      <w:r>
                        <w:rPr>
                          <w:color w:val="FFFFFF"/>
                          <w:spacing w:val="-12"/>
                        </w:rPr>
                        <w:t xml:space="preserve"> </w:t>
                      </w:r>
                      <w:proofErr w:type="spellStart"/>
                      <w:r>
                        <w:rPr>
                          <w:color w:val="FFFFFF"/>
                        </w:rPr>
                        <w:t>realise</w:t>
                      </w:r>
                      <w:proofErr w:type="spellEnd"/>
                      <w:r>
                        <w:rPr>
                          <w:color w:val="FFFFFF"/>
                          <w:spacing w:val="-9"/>
                        </w:rPr>
                        <w:t xml:space="preserve"> </w:t>
                      </w:r>
                      <w:r>
                        <w:rPr>
                          <w:color w:val="FFFFFF"/>
                        </w:rPr>
                        <w:t>self-determined</w:t>
                      </w:r>
                      <w:r>
                        <w:rPr>
                          <w:color w:val="FFFFFF"/>
                          <w:spacing w:val="-13"/>
                        </w:rPr>
                        <w:t xml:space="preserve"> </w:t>
                      </w:r>
                      <w:r>
                        <w:rPr>
                          <w:color w:val="FFFFFF"/>
                        </w:rPr>
                        <w:t>economic development objectives.</w:t>
                      </w:r>
                    </w:p>
                  </w:txbxContent>
                </v:textbox>
                <w10:wrap anchorx="page" anchory="page"/>
              </v:shape>
            </w:pict>
          </mc:Fallback>
        </mc:AlternateContent>
      </w:r>
      <w:r>
        <w:rPr>
          <w:noProof/>
          <w:sz w:val="2"/>
          <w:szCs w:val="2"/>
        </w:rPr>
        <mc:AlternateContent>
          <mc:Choice Requires="wps">
            <w:drawing>
              <wp:anchor distT="0" distB="0" distL="0" distR="0" simplePos="0" relativeHeight="486868992" behindDoc="1" locked="0" layoutInCell="1" allowOverlap="1" wp14:anchorId="5F41451D" wp14:editId="66054F96">
                <wp:simplePos x="0" y="0"/>
                <wp:positionH relativeFrom="page">
                  <wp:posOffset>358775</wp:posOffset>
                </wp:positionH>
                <wp:positionV relativeFrom="page">
                  <wp:posOffset>6317822</wp:posOffset>
                </wp:positionV>
                <wp:extent cx="1112520" cy="33718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2520" cy="337185"/>
                        </a:xfrm>
                        <a:prstGeom prst="rect">
                          <a:avLst/>
                        </a:prstGeom>
                      </wps:spPr>
                      <wps:txbx>
                        <w:txbxContent>
                          <w:p w14:paraId="722ED447" w14:textId="77777777" w:rsidR="00896DBE" w:rsidRDefault="00000000">
                            <w:pPr>
                              <w:spacing w:before="44"/>
                              <w:ind w:left="20"/>
                              <w:rPr>
                                <w:rFonts w:ascii="Arial Narrow"/>
                                <w:sz w:val="40"/>
                              </w:rPr>
                            </w:pPr>
                            <w:r>
                              <w:rPr>
                                <w:rFonts w:ascii="Arial Narrow"/>
                                <w:color w:val="387539"/>
                                <w:w w:val="105"/>
                                <w:sz w:val="40"/>
                              </w:rPr>
                              <w:t>N</w:t>
                            </w:r>
                            <w:r>
                              <w:rPr>
                                <w:rFonts w:ascii="Arial Narrow"/>
                                <w:color w:val="387539"/>
                                <w:spacing w:val="21"/>
                                <w:w w:val="105"/>
                                <w:sz w:val="40"/>
                              </w:rPr>
                              <w:t xml:space="preserve"> </w:t>
                            </w:r>
                            <w:r>
                              <w:rPr>
                                <w:rFonts w:ascii="Arial Narrow"/>
                                <w:color w:val="387539"/>
                                <w:w w:val="105"/>
                                <w:sz w:val="40"/>
                              </w:rPr>
                              <w:t>A</w:t>
                            </w:r>
                            <w:r>
                              <w:rPr>
                                <w:rFonts w:ascii="Arial Narrow"/>
                                <w:color w:val="387539"/>
                                <w:spacing w:val="4"/>
                                <w:w w:val="105"/>
                                <w:sz w:val="40"/>
                              </w:rPr>
                              <w:t xml:space="preserve"> </w:t>
                            </w:r>
                            <w:proofErr w:type="spellStart"/>
                            <w:r>
                              <w:rPr>
                                <w:rFonts w:ascii="Arial Narrow"/>
                                <w:color w:val="387539"/>
                                <w:w w:val="105"/>
                                <w:sz w:val="40"/>
                              </w:rPr>
                              <w:t>A</w:t>
                            </w:r>
                            <w:proofErr w:type="spellEnd"/>
                            <w:r>
                              <w:rPr>
                                <w:rFonts w:ascii="Arial Narrow"/>
                                <w:color w:val="387539"/>
                                <w:spacing w:val="17"/>
                                <w:w w:val="105"/>
                                <w:sz w:val="40"/>
                              </w:rPr>
                              <w:t xml:space="preserve"> </w:t>
                            </w:r>
                            <w:r>
                              <w:rPr>
                                <w:rFonts w:ascii="Arial Narrow"/>
                                <w:color w:val="387539"/>
                                <w:w w:val="105"/>
                                <w:sz w:val="40"/>
                              </w:rPr>
                              <w:t>R</w:t>
                            </w:r>
                            <w:r>
                              <w:rPr>
                                <w:rFonts w:ascii="Arial Narrow"/>
                                <w:color w:val="387539"/>
                                <w:spacing w:val="10"/>
                                <w:w w:val="105"/>
                                <w:sz w:val="40"/>
                              </w:rPr>
                              <w:t xml:space="preserve"> </w:t>
                            </w:r>
                            <w:r>
                              <w:rPr>
                                <w:rFonts w:ascii="Arial Narrow"/>
                                <w:color w:val="387539"/>
                                <w:spacing w:val="-10"/>
                                <w:w w:val="105"/>
                                <w:sz w:val="40"/>
                              </w:rPr>
                              <w:t>M</w:t>
                            </w:r>
                          </w:p>
                        </w:txbxContent>
                      </wps:txbx>
                      <wps:bodyPr wrap="square" lIns="0" tIns="0" rIns="0" bIns="0" rtlCol="0">
                        <a:noAutofit/>
                      </wps:bodyPr>
                    </wps:wsp>
                  </a:graphicData>
                </a:graphic>
              </wp:anchor>
            </w:drawing>
          </mc:Choice>
          <mc:Fallback>
            <w:pict>
              <v:shape w14:anchorId="5F41451D" id="Textbox 19" o:spid="_x0000_s1031" type="#_x0000_t202" style="position:absolute;margin-left:28.25pt;margin-top:497.45pt;width:87.6pt;height:26.55pt;z-index:-164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" filled="f" stroked="f">
                <v:textbox inset="0,0,0,0">
                  <w:txbxContent>
                    <w:p w14:paraId="722ED447" w14:textId="77777777" w:rsidR="00896DBE" w:rsidRDefault="00000000">
                      <w:pPr>
                        <w:spacing w:before="44"/>
                        <w:ind w:left="20"/>
                        <w:rPr>
                          <w:rFonts w:ascii="Arial Narrow"/>
                          <w:sz w:val="40"/>
                        </w:rPr>
                      </w:pPr>
                      <w:r>
                        <w:rPr>
                          <w:rFonts w:ascii="Arial Narrow"/>
                          <w:color w:val="387539"/>
                          <w:w w:val="105"/>
                          <w:sz w:val="40"/>
                        </w:rPr>
                        <w:t>N</w:t>
                      </w:r>
                      <w:r>
                        <w:rPr>
                          <w:rFonts w:ascii="Arial Narrow"/>
                          <w:color w:val="387539"/>
                          <w:spacing w:val="21"/>
                          <w:w w:val="105"/>
                          <w:sz w:val="40"/>
                        </w:rPr>
                        <w:t xml:space="preserve"> </w:t>
                      </w:r>
                      <w:r>
                        <w:rPr>
                          <w:rFonts w:ascii="Arial Narrow"/>
                          <w:color w:val="387539"/>
                          <w:w w:val="105"/>
                          <w:sz w:val="40"/>
                        </w:rPr>
                        <w:t>A</w:t>
                      </w:r>
                      <w:r>
                        <w:rPr>
                          <w:rFonts w:ascii="Arial Narrow"/>
                          <w:color w:val="387539"/>
                          <w:spacing w:val="4"/>
                          <w:w w:val="105"/>
                          <w:sz w:val="40"/>
                        </w:rPr>
                        <w:t xml:space="preserve"> </w:t>
                      </w:r>
                      <w:proofErr w:type="spellStart"/>
                      <w:r>
                        <w:rPr>
                          <w:rFonts w:ascii="Arial Narrow"/>
                          <w:color w:val="387539"/>
                          <w:w w:val="105"/>
                          <w:sz w:val="40"/>
                        </w:rPr>
                        <w:t>A</w:t>
                      </w:r>
                      <w:proofErr w:type="spellEnd"/>
                      <w:r>
                        <w:rPr>
                          <w:rFonts w:ascii="Arial Narrow"/>
                          <w:color w:val="387539"/>
                          <w:spacing w:val="17"/>
                          <w:w w:val="105"/>
                          <w:sz w:val="40"/>
                        </w:rPr>
                        <w:t xml:space="preserve"> </w:t>
                      </w:r>
                      <w:r>
                        <w:rPr>
                          <w:rFonts w:ascii="Arial Narrow"/>
                          <w:color w:val="387539"/>
                          <w:w w:val="105"/>
                          <w:sz w:val="40"/>
                        </w:rPr>
                        <w:t>R</w:t>
                      </w:r>
                      <w:r>
                        <w:rPr>
                          <w:rFonts w:ascii="Arial Narrow"/>
                          <w:color w:val="387539"/>
                          <w:spacing w:val="10"/>
                          <w:w w:val="105"/>
                          <w:sz w:val="40"/>
                        </w:rPr>
                        <w:t xml:space="preserve"> </w:t>
                      </w:r>
                      <w:r>
                        <w:rPr>
                          <w:rFonts w:ascii="Arial Narrow"/>
                          <w:color w:val="387539"/>
                          <w:spacing w:val="-10"/>
                          <w:w w:val="105"/>
                          <w:sz w:val="40"/>
                        </w:rPr>
                        <w:t>M</w:t>
                      </w:r>
                    </w:p>
                  </w:txbxContent>
                </v:textbox>
                <w10:wrap anchorx="page" anchory="page"/>
              </v:shape>
            </w:pict>
          </mc:Fallback>
        </mc:AlternateContent>
      </w:r>
    </w:p>
    <w:p w14:paraId="0B1C2520" w14:textId="77777777" w:rsidR="00896DBE" w:rsidRDefault="00896DBE">
      <w:pPr>
        <w:rPr>
          <w:sz w:val="2"/>
          <w:szCs w:val="2"/>
        </w:rPr>
        <w:sectPr w:rsidR="00896DBE">
          <w:pgSz w:w="19200" w:h="10800" w:orient="landscape"/>
          <w:pgMar w:top="1220" w:right="0" w:bottom="0" w:left="0" w:header="720" w:footer="720" w:gutter="0"/>
          <w:cols w:space="720"/>
        </w:sectPr>
      </w:pPr>
    </w:p>
    <w:p w14:paraId="51C8FE30" w14:textId="77777777" w:rsidR="00896DBE" w:rsidRDefault="00000000">
      <w:pPr>
        <w:rPr>
          <w:sz w:val="2"/>
          <w:szCs w:val="2"/>
        </w:rPr>
      </w:pPr>
      <w:r>
        <w:rPr>
          <w:noProof/>
          <w:sz w:val="2"/>
          <w:szCs w:val="2"/>
        </w:rPr>
        <w:lastRenderedPageBreak/>
        <mc:AlternateContent>
          <mc:Choice Requires="wps">
            <w:drawing>
              <wp:anchor distT="0" distB="0" distL="0" distR="0" simplePos="0" relativeHeight="486869504" behindDoc="1" locked="0" layoutInCell="1" allowOverlap="1" wp14:anchorId="74CB1677" wp14:editId="2E29BF6E">
                <wp:simplePos x="0" y="0"/>
                <wp:positionH relativeFrom="page">
                  <wp:posOffset>0</wp:posOffset>
                </wp:positionH>
                <wp:positionV relativeFrom="page">
                  <wp:posOffset>0</wp:posOffset>
                </wp:positionV>
                <wp:extent cx="12192000" cy="685800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E1EFD9"/>
                        </a:solidFill>
                      </wps:spPr>
                      <wps:bodyPr wrap="square" lIns="0" tIns="0" rIns="0" bIns="0" rtlCol="0">
                        <a:prstTxWarp prst="textNoShape">
                          <a:avLst/>
                        </a:prstTxWarp>
                        <a:noAutofit/>
                      </wps:bodyPr>
                    </wps:wsp>
                  </a:graphicData>
                </a:graphic>
              </wp:anchor>
            </w:drawing>
          </mc:Choice>
          <mc:Fallback>
            <w:pict>
              <v:shape w14:anchorId="7AC7CE7E" id="Graphic 20" o:spid="_x0000_s1026" style="position:absolute;margin-left:0;margin-top:0;width:960pt;height:540pt;z-index:-1644697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" path="m12192000,l,,,6858000r12192000,l12192000,xe" fillcolor="#e1efd9" stroked="f">
                <v:path arrowok="t"/>
                <w10:wrap anchorx="page" anchory="page"/>
              </v:shape>
            </w:pict>
          </mc:Fallback>
        </mc:AlternateContent>
      </w:r>
      <w:r>
        <w:rPr>
          <w:noProof/>
          <w:sz w:val="2"/>
          <w:szCs w:val="2"/>
        </w:rPr>
        <mc:AlternateContent>
          <mc:Choice Requires="wpg">
            <w:drawing>
              <wp:anchor distT="0" distB="0" distL="0" distR="0" simplePos="0" relativeHeight="486870016" behindDoc="1" locked="0" layoutInCell="1" allowOverlap="1" wp14:anchorId="12A19D87" wp14:editId="5D251138">
                <wp:simplePos x="0" y="0"/>
                <wp:positionH relativeFrom="page">
                  <wp:posOffset>0</wp:posOffset>
                </wp:positionH>
                <wp:positionV relativeFrom="page">
                  <wp:posOffset>304800</wp:posOffset>
                </wp:positionV>
                <wp:extent cx="12192000" cy="655320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wps:wsp>
                        <wps:cNvPr id="22" name="Graphic 22"/>
                        <wps:cNvSpPr/>
                        <wps:spPr>
                          <a:xfrm>
                            <a:off x="0" y="0"/>
                            <a:ext cx="12192000" cy="5743575"/>
                          </a:xfrm>
                          <a:custGeom>
                            <a:avLst/>
                            <a:gdLst/>
                            <a:ahLst/>
                            <a:cxnLst/>
                            <a:rect l="l" t="t" r="r" b="b"/>
                            <a:pathLst>
                              <a:path w="12192000" h="5743575">
                                <a:moveTo>
                                  <a:pt x="0" y="5743575"/>
                                </a:moveTo>
                                <a:lnTo>
                                  <a:pt x="12192000" y="5743575"/>
                                </a:lnTo>
                                <a:lnTo>
                                  <a:pt x="12192000" y="0"/>
                                </a:lnTo>
                                <a:lnTo>
                                  <a:pt x="0" y="0"/>
                                </a:lnTo>
                                <a:lnTo>
                                  <a:pt x="0" y="5743575"/>
                                </a:lnTo>
                                <a:close/>
                              </a:path>
                            </a:pathLst>
                          </a:custGeom>
                          <a:solidFill>
                            <a:srgbClr val="071E3D"/>
                          </a:solidFill>
                        </wps:spPr>
                        <wps:bodyPr wrap="square" lIns="0" tIns="0" rIns="0" bIns="0" rtlCol="0">
                          <a:prstTxWarp prst="textNoShape">
                            <a:avLst/>
                          </a:prstTxWarp>
                          <a:noAutofit/>
                        </wps:bodyPr>
                      </wps:wsp>
                      <wps:wsp>
                        <wps:cNvPr id="23" name="Graphic 23"/>
                        <wps:cNvSpPr/>
                        <wps:spPr>
                          <a:xfrm>
                            <a:off x="0" y="5743575"/>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3" cstate="print"/>
                          <a:stretch>
                            <a:fillRect/>
                          </a:stretch>
                        </pic:blipFill>
                        <pic:spPr>
                          <a:xfrm>
                            <a:off x="10106025" y="5867400"/>
                            <a:ext cx="1714500" cy="571498"/>
                          </a:xfrm>
                          <a:prstGeom prst="rect">
                            <a:avLst/>
                          </a:prstGeom>
                        </pic:spPr>
                      </pic:pic>
                      <pic:pic xmlns:pic="http://schemas.openxmlformats.org/drawingml/2006/picture">
                        <pic:nvPicPr>
                          <pic:cNvPr id="25" name="Image 25"/>
                          <pic:cNvPicPr/>
                        </pic:nvPicPr>
                        <pic:blipFill>
                          <a:blip r:embed="rId18" cstate="print"/>
                          <a:stretch>
                            <a:fillRect/>
                          </a:stretch>
                        </pic:blipFill>
                        <pic:spPr>
                          <a:xfrm>
                            <a:off x="1390650" y="1162050"/>
                            <a:ext cx="1657350" cy="2076450"/>
                          </a:xfrm>
                          <a:prstGeom prst="rect">
                            <a:avLst/>
                          </a:prstGeom>
                        </pic:spPr>
                      </pic:pic>
                      <wps:wsp>
                        <wps:cNvPr id="26" name="Graphic 26"/>
                        <wps:cNvSpPr/>
                        <wps:spPr>
                          <a:xfrm>
                            <a:off x="1381125" y="1152525"/>
                            <a:ext cx="1676400" cy="2095500"/>
                          </a:xfrm>
                          <a:custGeom>
                            <a:avLst/>
                            <a:gdLst/>
                            <a:ahLst/>
                            <a:cxnLst/>
                            <a:rect l="l" t="t" r="r" b="b"/>
                            <a:pathLst>
                              <a:path w="1676400" h="2095500">
                                <a:moveTo>
                                  <a:pt x="0" y="2095500"/>
                                </a:moveTo>
                                <a:lnTo>
                                  <a:pt x="1676400" y="2095500"/>
                                </a:lnTo>
                                <a:lnTo>
                                  <a:pt x="1676400" y="0"/>
                                </a:lnTo>
                                <a:lnTo>
                                  <a:pt x="0" y="0"/>
                                </a:lnTo>
                                <a:lnTo>
                                  <a:pt x="0" y="2095500"/>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0CFDF6F" id="Group 21" o:spid="_x0000_s1026" style="position:absolute;margin-left:0;margin-top:24pt;width:960pt;height:516pt;z-index:-16446464;mso-wrap-distance-left:0;mso-wrap-distance-right:0;mso-position-horizontal-relative:page;mso-position-vertical-relative:page" coordsize="121920,6553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">
                <v:shape id="Graphic 22" o:spid="_x0000_s1027" style="position:absolute;width:121920;height:57435;visibility:visible;mso-wrap-style:square;v-text-anchor:top" coordsize="12192000,5743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" path="m,5743575r12192000,l12192000,,,,,5743575xe" fillcolor="#071e3d" stroked="f">
                  <v:path arrowok="t"/>
                </v:shape>
                <v:shape id="Graphic 23" o:spid="_x0000_s1028" style="position:absolute;top:57435;width:121920;height:8097;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" path="m12192000,l,,,809625r12192000,l12192000,xe" stroked="f">
                  <v:path arrowok="t"/>
                </v:shape>
                <v:shape id="Image 24" o:spid="_x0000_s1029" type="#_x0000_t75" style="position:absolute;left:101060;top:58674;width:17145;height:5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">
                  <v:imagedata r:id="rId16" o:title=""/>
                </v:shape>
                <v:shape id="Image 25" o:spid="_x0000_s1030" type="#_x0000_t75" style="position:absolute;left:13906;top:11620;width:16574;height:207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">
                  <v:imagedata r:id="rId19" o:title=""/>
                </v:shape>
                <v:shape id="Graphic 26" o:spid="_x0000_s1031" style="position:absolute;left:13811;top:11525;width:16764;height:20955;visibility:visible;mso-wrap-style:square;v-text-anchor:top" coordsize="1676400,2095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" path="m,2095500r1676400,l1676400,,,,,2095500xe" filled="f" strokecolor="white" strokeweight="1.5pt">
                  <v:path arrowok="t"/>
                </v:shape>
                <w10:wrap anchorx="page" anchory="page"/>
              </v:group>
            </w:pict>
          </mc:Fallback>
        </mc:AlternateContent>
      </w:r>
      <w:r>
        <w:rPr>
          <w:noProof/>
          <w:sz w:val="2"/>
          <w:szCs w:val="2"/>
        </w:rPr>
        <w:drawing>
          <wp:anchor distT="0" distB="0" distL="0" distR="0" simplePos="0" relativeHeight="15733760" behindDoc="0" locked="0" layoutInCell="1" allowOverlap="1" wp14:anchorId="72126EA0" wp14:editId="482AF5CC">
            <wp:simplePos x="0" y="0"/>
            <wp:positionH relativeFrom="page">
              <wp:posOffset>0</wp:posOffset>
            </wp:positionH>
            <wp:positionV relativeFrom="page">
              <wp:posOffset>0</wp:posOffset>
            </wp:positionV>
            <wp:extent cx="12192000" cy="1390650"/>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871040" behindDoc="1" locked="0" layoutInCell="1" allowOverlap="1" wp14:anchorId="33246EBF" wp14:editId="17B974D9">
                <wp:simplePos x="0" y="0"/>
                <wp:positionH relativeFrom="page">
                  <wp:posOffset>6451219</wp:posOffset>
                </wp:positionH>
                <wp:positionV relativeFrom="page">
                  <wp:posOffset>939085</wp:posOffset>
                </wp:positionV>
                <wp:extent cx="2535555" cy="2832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5555" cy="283210"/>
                        </a:xfrm>
                        <a:prstGeom prst="rect">
                          <a:avLst/>
                        </a:prstGeom>
                      </wps:spPr>
                      <wps:txbx>
                        <w:txbxContent>
                          <w:p w14:paraId="5791D26C" w14:textId="77777777" w:rsidR="00896DBE" w:rsidRDefault="00000000">
                            <w:pPr>
                              <w:spacing w:line="432" w:lineRule="exact"/>
                              <w:ind w:left="20"/>
                              <w:rPr>
                                <w:b/>
                                <w:sz w:val="40"/>
                              </w:rPr>
                            </w:pPr>
                            <w:bookmarkStart w:id="4" w:name="Slide_3"/>
                            <w:bookmarkEnd w:id="4"/>
                            <w:r>
                              <w:rPr>
                                <w:b/>
                                <w:color w:val="FFFFFF"/>
                                <w:sz w:val="40"/>
                              </w:rPr>
                              <w:t>Message</w:t>
                            </w:r>
                            <w:r>
                              <w:rPr>
                                <w:b/>
                                <w:color w:val="FFFFFF"/>
                                <w:spacing w:val="-16"/>
                                <w:sz w:val="40"/>
                              </w:rPr>
                              <w:t xml:space="preserve"> </w:t>
                            </w:r>
                            <w:r>
                              <w:rPr>
                                <w:b/>
                                <w:color w:val="FFFFFF"/>
                                <w:sz w:val="40"/>
                              </w:rPr>
                              <w:t>from</w:t>
                            </w:r>
                            <w:r>
                              <w:rPr>
                                <w:b/>
                                <w:color w:val="FFFFFF"/>
                                <w:spacing w:val="-4"/>
                                <w:sz w:val="40"/>
                              </w:rPr>
                              <w:t xml:space="preserve"> </w:t>
                            </w:r>
                            <w:r>
                              <w:rPr>
                                <w:b/>
                                <w:color w:val="FFFFFF"/>
                                <w:sz w:val="40"/>
                              </w:rPr>
                              <w:t>the</w:t>
                            </w:r>
                            <w:r>
                              <w:rPr>
                                <w:b/>
                                <w:color w:val="FFFFFF"/>
                                <w:spacing w:val="-1"/>
                                <w:sz w:val="40"/>
                              </w:rPr>
                              <w:t xml:space="preserve"> </w:t>
                            </w:r>
                            <w:r>
                              <w:rPr>
                                <w:b/>
                                <w:color w:val="FFFFFF"/>
                                <w:spacing w:val="-4"/>
                                <w:sz w:val="40"/>
                              </w:rPr>
                              <w:t>Chair</w:t>
                            </w:r>
                          </w:p>
                        </w:txbxContent>
                      </wps:txbx>
                      <wps:bodyPr wrap="square" lIns="0" tIns="0" rIns="0" bIns="0" rtlCol="0">
                        <a:noAutofit/>
                      </wps:bodyPr>
                    </wps:wsp>
                  </a:graphicData>
                </a:graphic>
              </wp:anchor>
            </w:drawing>
          </mc:Choice>
          <mc:Fallback>
            <w:pict>
              <v:shape w14:anchorId="33246EBF" id="Textbox 28" o:spid="_x0000_s1032" type="#_x0000_t202" style="position:absolute;margin-left:507.95pt;margin-top:73.95pt;width:199.65pt;height:22.3pt;z-index:-164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" filled="f" stroked="f">
                <v:textbox inset="0,0,0,0">
                  <w:txbxContent>
                    <w:p w14:paraId="5791D26C" w14:textId="77777777" w:rsidR="00896DBE" w:rsidRDefault="00000000">
                      <w:pPr>
                        <w:spacing w:line="432" w:lineRule="exact"/>
                        <w:ind w:left="20"/>
                        <w:rPr>
                          <w:b/>
                          <w:sz w:val="40"/>
                        </w:rPr>
                      </w:pPr>
                      <w:bookmarkStart w:id="5" w:name="Slide_3"/>
                      <w:bookmarkEnd w:id="5"/>
                      <w:r>
                        <w:rPr>
                          <w:b/>
                          <w:color w:val="FFFFFF"/>
                          <w:sz w:val="40"/>
                        </w:rPr>
                        <w:t>Message</w:t>
                      </w:r>
                      <w:r>
                        <w:rPr>
                          <w:b/>
                          <w:color w:val="FFFFFF"/>
                          <w:spacing w:val="-16"/>
                          <w:sz w:val="40"/>
                        </w:rPr>
                        <w:t xml:space="preserve"> </w:t>
                      </w:r>
                      <w:r>
                        <w:rPr>
                          <w:b/>
                          <w:color w:val="FFFFFF"/>
                          <w:sz w:val="40"/>
                        </w:rPr>
                        <w:t>from</w:t>
                      </w:r>
                      <w:r>
                        <w:rPr>
                          <w:b/>
                          <w:color w:val="FFFFFF"/>
                          <w:spacing w:val="-4"/>
                          <w:sz w:val="40"/>
                        </w:rPr>
                        <w:t xml:space="preserve"> </w:t>
                      </w:r>
                      <w:r>
                        <w:rPr>
                          <w:b/>
                          <w:color w:val="FFFFFF"/>
                          <w:sz w:val="40"/>
                        </w:rPr>
                        <w:t>the</w:t>
                      </w:r>
                      <w:r>
                        <w:rPr>
                          <w:b/>
                          <w:color w:val="FFFFFF"/>
                          <w:spacing w:val="-1"/>
                          <w:sz w:val="40"/>
                        </w:rPr>
                        <w:t xml:space="preserve"> </w:t>
                      </w:r>
                      <w:r>
                        <w:rPr>
                          <w:b/>
                          <w:color w:val="FFFFFF"/>
                          <w:spacing w:val="-4"/>
                          <w:sz w:val="40"/>
                        </w:rPr>
                        <w:t>Chair</w:t>
                      </w:r>
                    </w:p>
                  </w:txbxContent>
                </v:textbox>
                <w10:wrap anchorx="page" anchory="page"/>
              </v:shape>
            </w:pict>
          </mc:Fallback>
        </mc:AlternateContent>
      </w:r>
      <w:r>
        <w:rPr>
          <w:noProof/>
          <w:sz w:val="2"/>
          <w:szCs w:val="2"/>
        </w:rPr>
        <mc:AlternateContent>
          <mc:Choice Requires="wps">
            <w:drawing>
              <wp:anchor distT="0" distB="0" distL="0" distR="0" simplePos="0" relativeHeight="486871552" behindDoc="1" locked="0" layoutInCell="1" allowOverlap="1" wp14:anchorId="40C46C0B" wp14:editId="4A71B936">
                <wp:simplePos x="0" y="0"/>
                <wp:positionH relativeFrom="page">
                  <wp:posOffset>3487801</wp:posOffset>
                </wp:positionH>
                <wp:positionV relativeFrom="page">
                  <wp:posOffset>1426130</wp:posOffset>
                </wp:positionV>
                <wp:extent cx="4081145" cy="426085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1145" cy="4260850"/>
                        </a:xfrm>
                        <a:prstGeom prst="rect">
                          <a:avLst/>
                        </a:prstGeom>
                      </wps:spPr>
                      <wps:txbx>
                        <w:txbxContent>
                          <w:p w14:paraId="5B31F4CE" w14:textId="77777777" w:rsidR="00896DBE" w:rsidRDefault="00000000">
                            <w:pPr>
                              <w:pStyle w:val="BodyText"/>
                              <w:spacing w:before="0" w:line="242" w:lineRule="exact"/>
                              <w:ind w:left="20"/>
                            </w:pPr>
                            <w:r>
                              <w:rPr>
                                <w:color w:val="FFFFFF"/>
                              </w:rPr>
                              <w:t>In</w:t>
                            </w:r>
                            <w:r>
                              <w:rPr>
                                <w:color w:val="FFFFFF"/>
                                <w:spacing w:val="-6"/>
                              </w:rPr>
                              <w:t xml:space="preserve"> </w:t>
                            </w:r>
                            <w:r>
                              <w:rPr>
                                <w:color w:val="FFFFFF"/>
                              </w:rPr>
                              <w:t>another</w:t>
                            </w:r>
                            <w:r>
                              <w:rPr>
                                <w:color w:val="FFFFFF"/>
                                <w:spacing w:val="-11"/>
                              </w:rPr>
                              <w:t xml:space="preserve"> </w:t>
                            </w:r>
                            <w:r>
                              <w:rPr>
                                <w:color w:val="FFFFFF"/>
                              </w:rPr>
                              <w:t>dynamic</w:t>
                            </w:r>
                            <w:r>
                              <w:rPr>
                                <w:color w:val="FFFFFF"/>
                                <w:spacing w:val="3"/>
                              </w:rPr>
                              <w:t xml:space="preserve"> </w:t>
                            </w:r>
                            <w:r>
                              <w:rPr>
                                <w:color w:val="FFFFFF"/>
                              </w:rPr>
                              <w:t>year</w:t>
                            </w:r>
                            <w:r>
                              <w:rPr>
                                <w:color w:val="FFFFFF"/>
                                <w:spacing w:val="-11"/>
                              </w:rPr>
                              <w:t xml:space="preserve"> </w:t>
                            </w:r>
                            <w:r>
                              <w:rPr>
                                <w:color w:val="FFFFFF"/>
                              </w:rPr>
                              <w:t>for</w:t>
                            </w:r>
                            <w:r>
                              <w:rPr>
                                <w:color w:val="FFFFFF"/>
                                <w:spacing w:val="-10"/>
                              </w:rPr>
                              <w:t xml:space="preserve"> </w:t>
                            </w:r>
                            <w:r>
                              <w:rPr>
                                <w:color w:val="FFFFFF"/>
                              </w:rPr>
                              <w:t>regional</w:t>
                            </w:r>
                            <w:r>
                              <w:rPr>
                                <w:color w:val="FFFFFF"/>
                                <w:spacing w:val="1"/>
                              </w:rPr>
                              <w:t xml:space="preserve"> </w:t>
                            </w:r>
                            <w:r>
                              <w:rPr>
                                <w:color w:val="FFFFFF"/>
                                <w:spacing w:val="-2"/>
                              </w:rPr>
                              <w:t>development,</w:t>
                            </w:r>
                          </w:p>
                          <w:p w14:paraId="26897687" w14:textId="77777777" w:rsidR="00896DBE" w:rsidRDefault="00000000">
                            <w:pPr>
                              <w:pStyle w:val="BodyText"/>
                              <w:spacing w:before="0" w:line="262" w:lineRule="exact"/>
                              <w:ind w:left="20"/>
                            </w:pPr>
                            <w:r>
                              <w:rPr>
                                <w:color w:val="FFFFFF"/>
                              </w:rPr>
                              <w:t>Regional</w:t>
                            </w:r>
                            <w:r>
                              <w:rPr>
                                <w:color w:val="FFFFFF"/>
                                <w:spacing w:val="-10"/>
                              </w:rPr>
                              <w:t xml:space="preserve"> </w:t>
                            </w:r>
                            <w:r>
                              <w:rPr>
                                <w:color w:val="FFFFFF"/>
                              </w:rPr>
                              <w:t>Development</w:t>
                            </w:r>
                            <w:r>
                              <w:rPr>
                                <w:color w:val="FFFFFF"/>
                                <w:spacing w:val="-12"/>
                              </w:rPr>
                              <w:t xml:space="preserve"> </w:t>
                            </w:r>
                            <w:r>
                              <w:rPr>
                                <w:color w:val="FFFFFF"/>
                              </w:rPr>
                              <w:t>Australia</w:t>
                            </w:r>
                            <w:r>
                              <w:rPr>
                                <w:color w:val="FFFFFF"/>
                                <w:spacing w:val="-13"/>
                              </w:rPr>
                              <w:t xml:space="preserve"> </w:t>
                            </w:r>
                            <w:r>
                              <w:rPr>
                                <w:color w:val="FFFFFF"/>
                              </w:rPr>
                              <w:t>(RDA)</w:t>
                            </w:r>
                            <w:r>
                              <w:rPr>
                                <w:color w:val="FFFFFF"/>
                                <w:spacing w:val="-7"/>
                              </w:rPr>
                              <w:t xml:space="preserve"> </w:t>
                            </w:r>
                            <w:r>
                              <w:rPr>
                                <w:color w:val="FFFFFF"/>
                              </w:rPr>
                              <w:t>Melbourne</w:t>
                            </w:r>
                            <w:r>
                              <w:rPr>
                                <w:color w:val="FFFFFF"/>
                                <w:spacing w:val="-7"/>
                              </w:rPr>
                              <w:t xml:space="preserve"> </w:t>
                            </w:r>
                            <w:r>
                              <w:rPr>
                                <w:color w:val="FFFFFF"/>
                              </w:rPr>
                              <w:t>has</w:t>
                            </w:r>
                            <w:r>
                              <w:rPr>
                                <w:color w:val="FFFFFF"/>
                                <w:spacing w:val="-12"/>
                              </w:rPr>
                              <w:t xml:space="preserve"> </w:t>
                            </w:r>
                            <w:r>
                              <w:rPr>
                                <w:color w:val="FFFFFF"/>
                                <w:spacing w:val="-2"/>
                              </w:rPr>
                              <w:t>continued</w:t>
                            </w:r>
                          </w:p>
                          <w:p w14:paraId="0294DDE8" w14:textId="77777777" w:rsidR="00896DBE" w:rsidRDefault="00000000">
                            <w:pPr>
                              <w:pStyle w:val="BodyText"/>
                              <w:spacing w:before="6" w:line="235" w:lineRule="auto"/>
                              <w:ind w:left="20" w:right="116"/>
                            </w:pPr>
                            <w:r>
                              <w:rPr>
                                <w:color w:val="FFFFFF"/>
                              </w:rPr>
                              <w:t>to deliver tangible value for regional Victoria by leveraging metropolitan</w:t>
                            </w:r>
                            <w:r>
                              <w:rPr>
                                <w:color w:val="FFFFFF"/>
                                <w:spacing w:val="-8"/>
                              </w:rPr>
                              <w:t xml:space="preserve"> </w:t>
                            </w:r>
                            <w:r>
                              <w:rPr>
                                <w:color w:val="FFFFFF"/>
                              </w:rPr>
                              <w:t>networks,</w:t>
                            </w:r>
                            <w:r>
                              <w:rPr>
                                <w:color w:val="FFFFFF"/>
                                <w:spacing w:val="-6"/>
                              </w:rPr>
                              <w:t xml:space="preserve"> </w:t>
                            </w:r>
                            <w:r>
                              <w:rPr>
                                <w:color w:val="FFFFFF"/>
                              </w:rPr>
                              <w:t>insights</w:t>
                            </w:r>
                            <w:r>
                              <w:rPr>
                                <w:color w:val="FFFFFF"/>
                                <w:spacing w:val="-7"/>
                              </w:rPr>
                              <w:t xml:space="preserve"> </w:t>
                            </w:r>
                            <w:r>
                              <w:rPr>
                                <w:color w:val="FFFFFF"/>
                              </w:rPr>
                              <w:t>and</w:t>
                            </w:r>
                            <w:r>
                              <w:rPr>
                                <w:color w:val="FFFFFF"/>
                                <w:spacing w:val="-8"/>
                              </w:rPr>
                              <w:t xml:space="preserve"> </w:t>
                            </w:r>
                            <w:r>
                              <w:rPr>
                                <w:color w:val="FFFFFF"/>
                              </w:rPr>
                              <w:t>investment</w:t>
                            </w:r>
                            <w:r>
                              <w:rPr>
                                <w:color w:val="FFFFFF"/>
                                <w:spacing w:val="-10"/>
                              </w:rPr>
                              <w:t xml:space="preserve"> </w:t>
                            </w:r>
                            <w:r>
                              <w:rPr>
                                <w:color w:val="FFFFFF"/>
                              </w:rPr>
                              <w:t>channels.</w:t>
                            </w:r>
                            <w:r>
                              <w:rPr>
                                <w:color w:val="FFFFFF"/>
                                <w:spacing w:val="-6"/>
                              </w:rPr>
                              <w:t xml:space="preserve"> </w:t>
                            </w:r>
                            <w:r>
                              <w:rPr>
                                <w:color w:val="FFFFFF"/>
                              </w:rPr>
                              <w:t>In</w:t>
                            </w:r>
                            <w:r>
                              <w:rPr>
                                <w:color w:val="FFFFFF"/>
                                <w:spacing w:val="-8"/>
                              </w:rPr>
                              <w:t xml:space="preserve"> </w:t>
                            </w:r>
                            <w:r>
                              <w:rPr>
                                <w:color w:val="FFFFFF"/>
                              </w:rPr>
                              <w:t xml:space="preserve">2024–25, our </w:t>
                            </w:r>
                            <w:proofErr w:type="gramStart"/>
                            <w:r>
                              <w:rPr>
                                <w:color w:val="FFFFFF"/>
                              </w:rPr>
                              <w:t>Committee</w:t>
                            </w:r>
                            <w:proofErr w:type="gramEnd"/>
                            <w:r>
                              <w:rPr>
                                <w:color w:val="FFFFFF"/>
                              </w:rPr>
                              <w:t xml:space="preserve"> deepened collaboration with government, industry and research partners to unlock opportunities that strengthen economic growth, resilience and innovation in our regions.</w:t>
                            </w:r>
                          </w:p>
                          <w:p w14:paraId="2411BDFD" w14:textId="77777777" w:rsidR="00896DBE" w:rsidRDefault="00000000">
                            <w:pPr>
                              <w:pStyle w:val="BodyText"/>
                              <w:spacing w:before="126" w:line="235" w:lineRule="auto"/>
                              <w:ind w:left="20"/>
                            </w:pPr>
                            <w:r>
                              <w:rPr>
                                <w:color w:val="FFFFFF"/>
                              </w:rPr>
                              <w:t>Through</w:t>
                            </w:r>
                            <w:r>
                              <w:rPr>
                                <w:color w:val="FFFFFF"/>
                                <w:spacing w:val="-13"/>
                              </w:rPr>
                              <w:t xml:space="preserve"> </w:t>
                            </w:r>
                            <w:r>
                              <w:rPr>
                                <w:color w:val="FFFFFF"/>
                              </w:rPr>
                              <w:t>industry</w:t>
                            </w:r>
                            <w:r>
                              <w:rPr>
                                <w:color w:val="FFFFFF"/>
                                <w:spacing w:val="-10"/>
                              </w:rPr>
                              <w:t xml:space="preserve"> </w:t>
                            </w:r>
                            <w:r>
                              <w:rPr>
                                <w:color w:val="FFFFFF"/>
                              </w:rPr>
                              <w:t>briefings,</w:t>
                            </w:r>
                            <w:r>
                              <w:rPr>
                                <w:color w:val="FFFFFF"/>
                                <w:spacing w:val="-9"/>
                              </w:rPr>
                              <w:t xml:space="preserve"> </w:t>
                            </w:r>
                            <w:r>
                              <w:rPr>
                                <w:color w:val="FFFFFF"/>
                              </w:rPr>
                              <w:t>regional</w:t>
                            </w:r>
                            <w:r>
                              <w:rPr>
                                <w:color w:val="FFFFFF"/>
                                <w:spacing w:val="-13"/>
                              </w:rPr>
                              <w:t xml:space="preserve"> </w:t>
                            </w:r>
                            <w:r>
                              <w:rPr>
                                <w:color w:val="FFFFFF"/>
                              </w:rPr>
                              <w:t>events,</w:t>
                            </w:r>
                            <w:r>
                              <w:rPr>
                                <w:color w:val="FFFFFF"/>
                                <w:spacing w:val="-8"/>
                              </w:rPr>
                              <w:t xml:space="preserve"> </w:t>
                            </w:r>
                            <w:r>
                              <w:rPr>
                                <w:color w:val="FFFFFF"/>
                              </w:rPr>
                              <w:t>and</w:t>
                            </w:r>
                            <w:r>
                              <w:rPr>
                                <w:color w:val="FFFFFF"/>
                                <w:spacing w:val="-11"/>
                              </w:rPr>
                              <w:t xml:space="preserve"> </w:t>
                            </w:r>
                            <w:r>
                              <w:rPr>
                                <w:color w:val="FFFFFF"/>
                              </w:rPr>
                              <w:t>collaborative</w:t>
                            </w:r>
                            <w:r>
                              <w:rPr>
                                <w:color w:val="FFFFFF"/>
                                <w:spacing w:val="-4"/>
                              </w:rPr>
                              <w:t xml:space="preserve"> </w:t>
                            </w:r>
                            <w:r>
                              <w:rPr>
                                <w:color w:val="FFFFFF"/>
                              </w:rPr>
                              <w:t>planning initiatives, we helped connect regional RDAs with Melbourne’s innovation ecosystem and policy influencers. A standout example</w:t>
                            </w:r>
                          </w:p>
                          <w:p w14:paraId="57B248EF" w14:textId="77777777" w:rsidR="00896DBE" w:rsidRDefault="00000000">
                            <w:pPr>
                              <w:pStyle w:val="BodyText"/>
                              <w:spacing w:line="237" w:lineRule="auto"/>
                              <w:ind w:left="20"/>
                            </w:pPr>
                            <w:r>
                              <w:rPr>
                                <w:color w:val="FFFFFF"/>
                              </w:rPr>
                              <w:t>was</w:t>
                            </w:r>
                            <w:r>
                              <w:rPr>
                                <w:color w:val="FFFFFF"/>
                                <w:spacing w:val="-7"/>
                              </w:rPr>
                              <w:t xml:space="preserve"> </w:t>
                            </w:r>
                            <w:r>
                              <w:rPr>
                                <w:color w:val="FFFFFF"/>
                              </w:rPr>
                              <w:t>our</w:t>
                            </w:r>
                            <w:r>
                              <w:rPr>
                                <w:color w:val="FFFFFF"/>
                                <w:spacing w:val="-5"/>
                              </w:rPr>
                              <w:t xml:space="preserve"> </w:t>
                            </w:r>
                            <w:r>
                              <w:rPr>
                                <w:i/>
                                <w:color w:val="FFFFFF"/>
                              </w:rPr>
                              <w:t>Regional</w:t>
                            </w:r>
                            <w:r>
                              <w:rPr>
                                <w:i/>
                                <w:color w:val="FFFFFF"/>
                                <w:spacing w:val="-1"/>
                              </w:rPr>
                              <w:t xml:space="preserve"> </w:t>
                            </w:r>
                            <w:r>
                              <w:rPr>
                                <w:i/>
                                <w:color w:val="FFFFFF"/>
                              </w:rPr>
                              <w:t>Artificial</w:t>
                            </w:r>
                            <w:r>
                              <w:rPr>
                                <w:i/>
                                <w:color w:val="FFFFFF"/>
                                <w:spacing w:val="-13"/>
                              </w:rPr>
                              <w:t xml:space="preserve"> </w:t>
                            </w:r>
                            <w:r>
                              <w:rPr>
                                <w:i/>
                                <w:color w:val="FFFFFF"/>
                              </w:rPr>
                              <w:t>Intelligence Summit</w:t>
                            </w:r>
                            <w:r>
                              <w:rPr>
                                <w:i/>
                                <w:color w:val="FFFFFF"/>
                                <w:spacing w:val="-9"/>
                              </w:rPr>
                              <w:t xml:space="preserve"> </w:t>
                            </w:r>
                            <w:r>
                              <w:rPr>
                                <w:color w:val="FFFFFF"/>
                              </w:rPr>
                              <w:t>in</w:t>
                            </w:r>
                            <w:r>
                              <w:rPr>
                                <w:color w:val="FFFFFF"/>
                                <w:spacing w:val="-6"/>
                              </w:rPr>
                              <w:t xml:space="preserve"> </w:t>
                            </w:r>
                            <w:r>
                              <w:rPr>
                                <w:color w:val="FFFFFF"/>
                              </w:rPr>
                              <w:t>Bendigo,</w:t>
                            </w:r>
                            <w:r>
                              <w:rPr>
                                <w:color w:val="FFFFFF"/>
                                <w:spacing w:val="-4"/>
                              </w:rPr>
                              <w:t xml:space="preserve"> </w:t>
                            </w:r>
                            <w:r>
                              <w:rPr>
                                <w:color w:val="FFFFFF"/>
                              </w:rPr>
                              <w:t>which</w:t>
                            </w:r>
                            <w:r>
                              <w:rPr>
                                <w:color w:val="FFFFFF"/>
                                <w:spacing w:val="-6"/>
                              </w:rPr>
                              <w:t xml:space="preserve"> </w:t>
                            </w:r>
                            <w:r>
                              <w:rPr>
                                <w:color w:val="FFFFFF"/>
                              </w:rPr>
                              <w:t>drew over</w:t>
                            </w:r>
                            <w:r>
                              <w:rPr>
                                <w:color w:val="FFFFFF"/>
                                <w:spacing w:val="-6"/>
                              </w:rPr>
                              <w:t xml:space="preserve"> </w:t>
                            </w:r>
                            <w:r>
                              <w:rPr>
                                <w:color w:val="FFFFFF"/>
                              </w:rPr>
                              <w:t>200 participants</w:t>
                            </w:r>
                            <w:r>
                              <w:rPr>
                                <w:color w:val="FFFFFF"/>
                                <w:spacing w:val="-1"/>
                              </w:rPr>
                              <w:t xml:space="preserve"> </w:t>
                            </w:r>
                            <w:r>
                              <w:rPr>
                                <w:color w:val="FFFFFF"/>
                              </w:rPr>
                              <w:t>and</w:t>
                            </w:r>
                            <w:r>
                              <w:rPr>
                                <w:color w:val="FFFFFF"/>
                                <w:spacing w:val="-1"/>
                              </w:rPr>
                              <w:t xml:space="preserve"> </w:t>
                            </w:r>
                            <w:r>
                              <w:rPr>
                                <w:color w:val="FFFFFF"/>
                              </w:rPr>
                              <w:t>sparked</w:t>
                            </w:r>
                            <w:r>
                              <w:rPr>
                                <w:color w:val="FFFFFF"/>
                                <w:spacing w:val="-1"/>
                              </w:rPr>
                              <w:t xml:space="preserve"> </w:t>
                            </w:r>
                            <w:r>
                              <w:rPr>
                                <w:color w:val="FFFFFF"/>
                              </w:rPr>
                              <w:t>events</w:t>
                            </w:r>
                            <w:r>
                              <w:rPr>
                                <w:color w:val="FFFFFF"/>
                                <w:spacing w:val="-1"/>
                              </w:rPr>
                              <w:t xml:space="preserve"> </w:t>
                            </w:r>
                            <w:r>
                              <w:rPr>
                                <w:color w:val="FFFFFF"/>
                              </w:rPr>
                              <w:t>in</w:t>
                            </w:r>
                            <w:r>
                              <w:rPr>
                                <w:color w:val="FFFFFF"/>
                                <w:spacing w:val="-1"/>
                              </w:rPr>
                              <w:t xml:space="preserve"> </w:t>
                            </w:r>
                            <w:r>
                              <w:rPr>
                                <w:color w:val="FFFFFF"/>
                              </w:rPr>
                              <w:t>Wangaratta and</w:t>
                            </w:r>
                            <w:r>
                              <w:rPr>
                                <w:color w:val="FFFFFF"/>
                                <w:spacing w:val="-1"/>
                              </w:rPr>
                              <w:t xml:space="preserve"> </w:t>
                            </w:r>
                            <w:r>
                              <w:rPr>
                                <w:color w:val="FFFFFF"/>
                              </w:rPr>
                              <w:t>Torquay, strengthening digital capability, awareness and confidence across regional Victoria.</w:t>
                            </w:r>
                          </w:p>
                          <w:p w14:paraId="6DA4E83D" w14:textId="77777777" w:rsidR="00896DBE" w:rsidRDefault="00000000">
                            <w:pPr>
                              <w:pStyle w:val="BodyText"/>
                              <w:spacing w:before="108" w:line="237" w:lineRule="auto"/>
                              <w:ind w:left="20"/>
                            </w:pPr>
                            <w:r>
                              <w:rPr>
                                <w:color w:val="FFFFFF"/>
                              </w:rPr>
                              <w:t xml:space="preserve">We progressed practical initiatives aligned with state-wide priorities, such as hybrid work models that </w:t>
                            </w:r>
                            <w:proofErr w:type="spellStart"/>
                            <w:r>
                              <w:rPr>
                                <w:color w:val="FFFFFF"/>
                              </w:rPr>
                              <w:t>analysed</w:t>
                            </w:r>
                            <w:proofErr w:type="spellEnd"/>
                            <w:r>
                              <w:rPr>
                                <w:color w:val="FFFFFF"/>
                              </w:rPr>
                              <w:t xml:space="preserve"> the benefits and opportunities for workers and businesses in regional Victoria, exploration</w:t>
                            </w:r>
                            <w:r>
                              <w:rPr>
                                <w:color w:val="FFFFFF"/>
                                <w:spacing w:val="-9"/>
                              </w:rPr>
                              <w:t xml:space="preserve"> </w:t>
                            </w:r>
                            <w:r>
                              <w:rPr>
                                <w:color w:val="FFFFFF"/>
                              </w:rPr>
                              <w:t>of</w:t>
                            </w:r>
                            <w:r>
                              <w:rPr>
                                <w:color w:val="FFFFFF"/>
                                <w:spacing w:val="-5"/>
                              </w:rPr>
                              <w:t xml:space="preserve"> </w:t>
                            </w:r>
                            <w:r>
                              <w:rPr>
                                <w:color w:val="FFFFFF"/>
                              </w:rPr>
                              <w:t>co-designed</w:t>
                            </w:r>
                            <w:r>
                              <w:rPr>
                                <w:color w:val="FFFFFF"/>
                                <w:spacing w:val="-9"/>
                              </w:rPr>
                              <w:t xml:space="preserve"> </w:t>
                            </w:r>
                            <w:r>
                              <w:rPr>
                                <w:color w:val="FFFFFF"/>
                              </w:rPr>
                              <w:t>housing</w:t>
                            </w:r>
                            <w:r>
                              <w:rPr>
                                <w:color w:val="FFFFFF"/>
                                <w:spacing w:val="-12"/>
                              </w:rPr>
                              <w:t xml:space="preserve"> </w:t>
                            </w:r>
                            <w:r>
                              <w:rPr>
                                <w:color w:val="FFFFFF"/>
                              </w:rPr>
                              <w:t>solutions,</w:t>
                            </w:r>
                            <w:r>
                              <w:rPr>
                                <w:color w:val="FFFFFF"/>
                                <w:spacing w:val="-8"/>
                              </w:rPr>
                              <w:t xml:space="preserve"> </w:t>
                            </w:r>
                            <w:r>
                              <w:rPr>
                                <w:color w:val="FFFFFF"/>
                              </w:rPr>
                              <w:t>and</w:t>
                            </w:r>
                            <w:r>
                              <w:rPr>
                                <w:color w:val="FFFFFF"/>
                                <w:spacing w:val="-9"/>
                              </w:rPr>
                              <w:t xml:space="preserve"> </w:t>
                            </w:r>
                            <w:r>
                              <w:rPr>
                                <w:color w:val="FFFFFF"/>
                              </w:rPr>
                              <w:t>investment</w:t>
                            </w:r>
                            <w:r>
                              <w:rPr>
                                <w:color w:val="FFFFFF"/>
                                <w:spacing w:val="-11"/>
                              </w:rPr>
                              <w:t xml:space="preserve"> </w:t>
                            </w:r>
                            <w:r>
                              <w:rPr>
                                <w:color w:val="FFFFFF"/>
                              </w:rPr>
                              <w:t xml:space="preserve">pathways for food and </w:t>
                            </w:r>
                            <w:proofErr w:type="spellStart"/>
                            <w:r>
                              <w:rPr>
                                <w:color w:val="FFFFFF"/>
                              </w:rPr>
                              <w:t>fibre</w:t>
                            </w:r>
                            <w:proofErr w:type="spellEnd"/>
                            <w:r>
                              <w:rPr>
                                <w:color w:val="FFFFFF"/>
                              </w:rPr>
                              <w:t xml:space="preserve"> value-add in regional Victoria.</w:t>
                            </w:r>
                          </w:p>
                          <w:p w14:paraId="6A6E702E" w14:textId="77777777" w:rsidR="00896DBE" w:rsidRDefault="00000000">
                            <w:pPr>
                              <w:spacing w:before="113" w:line="237" w:lineRule="auto"/>
                              <w:ind w:left="20"/>
                            </w:pPr>
                            <w:r>
                              <w:rPr>
                                <w:color w:val="FFFFFF"/>
                              </w:rPr>
                              <w:t xml:space="preserve">Our contributions to </w:t>
                            </w:r>
                            <w:r>
                              <w:rPr>
                                <w:i/>
                                <w:color w:val="FFFFFF"/>
                              </w:rPr>
                              <w:t xml:space="preserve">Plan Victoria </w:t>
                            </w:r>
                            <w:r>
                              <w:rPr>
                                <w:color w:val="FFFFFF"/>
                              </w:rPr>
                              <w:t>included an analysis of</w:t>
                            </w:r>
                            <w:r>
                              <w:rPr>
                                <w:color w:val="FFFFFF"/>
                                <w:spacing w:val="-6"/>
                              </w:rPr>
                              <w:t xml:space="preserve"> </w:t>
                            </w:r>
                            <w:r>
                              <w:rPr>
                                <w:color w:val="FFFFFF"/>
                              </w:rPr>
                              <w:t>the growth opportunities between peri-urban Melbourne and regional Victoria. Participation</w:t>
                            </w:r>
                            <w:r>
                              <w:rPr>
                                <w:color w:val="FFFFFF"/>
                                <w:spacing w:val="-9"/>
                              </w:rPr>
                              <w:t xml:space="preserve"> </w:t>
                            </w:r>
                            <w:r>
                              <w:rPr>
                                <w:color w:val="FFFFFF"/>
                              </w:rPr>
                              <w:t>in</w:t>
                            </w:r>
                            <w:r>
                              <w:rPr>
                                <w:color w:val="FFFFFF"/>
                                <w:spacing w:val="-9"/>
                              </w:rPr>
                              <w:t xml:space="preserve"> </w:t>
                            </w:r>
                            <w:r>
                              <w:rPr>
                                <w:color w:val="FFFFFF"/>
                              </w:rPr>
                              <w:t>the</w:t>
                            </w:r>
                            <w:r>
                              <w:rPr>
                                <w:color w:val="FFFFFF"/>
                                <w:spacing w:val="-9"/>
                              </w:rPr>
                              <w:t xml:space="preserve"> </w:t>
                            </w:r>
                            <w:r>
                              <w:rPr>
                                <w:i/>
                                <w:color w:val="FFFFFF"/>
                              </w:rPr>
                              <w:t>Land</w:t>
                            </w:r>
                            <w:r>
                              <w:rPr>
                                <w:i/>
                                <w:color w:val="FFFFFF"/>
                                <w:spacing w:val="-6"/>
                              </w:rPr>
                              <w:t xml:space="preserve"> </w:t>
                            </w:r>
                            <w:r>
                              <w:rPr>
                                <w:i/>
                                <w:color w:val="FFFFFF"/>
                              </w:rPr>
                              <w:t>Forces</w:t>
                            </w:r>
                            <w:r>
                              <w:rPr>
                                <w:i/>
                                <w:color w:val="FFFFFF"/>
                                <w:spacing w:val="-8"/>
                              </w:rPr>
                              <w:t xml:space="preserve"> </w:t>
                            </w:r>
                            <w:r>
                              <w:rPr>
                                <w:i/>
                                <w:color w:val="FFFFFF"/>
                              </w:rPr>
                              <w:t>2024</w:t>
                            </w:r>
                            <w:r>
                              <w:rPr>
                                <w:i/>
                                <w:color w:val="FFFFFF"/>
                                <w:spacing w:val="-4"/>
                              </w:rPr>
                              <w:t xml:space="preserve"> </w:t>
                            </w:r>
                            <w:r>
                              <w:rPr>
                                <w:i/>
                                <w:color w:val="FFFFFF"/>
                              </w:rPr>
                              <w:t>International</w:t>
                            </w:r>
                            <w:r>
                              <w:rPr>
                                <w:i/>
                                <w:color w:val="FFFFFF"/>
                                <w:spacing w:val="-2"/>
                              </w:rPr>
                              <w:t xml:space="preserve"> </w:t>
                            </w:r>
                            <w:r>
                              <w:rPr>
                                <w:i/>
                                <w:color w:val="FFFFFF"/>
                              </w:rPr>
                              <w:t>Land</w:t>
                            </w:r>
                            <w:r>
                              <w:rPr>
                                <w:i/>
                                <w:color w:val="FFFFFF"/>
                                <w:spacing w:val="-6"/>
                              </w:rPr>
                              <w:t xml:space="preserve"> </w:t>
                            </w:r>
                            <w:proofErr w:type="spellStart"/>
                            <w:r>
                              <w:rPr>
                                <w:i/>
                                <w:color w:val="FFFFFF"/>
                              </w:rPr>
                              <w:t>Defence</w:t>
                            </w:r>
                            <w:proofErr w:type="spellEnd"/>
                            <w:r>
                              <w:rPr>
                                <w:i/>
                                <w:color w:val="FFFFFF"/>
                              </w:rPr>
                              <w:t xml:space="preserve"> Expo </w:t>
                            </w:r>
                            <w:r>
                              <w:rPr>
                                <w:color w:val="FFFFFF"/>
                              </w:rPr>
                              <w:t>aimed at introducing potential investors to advanced manufacturing capability in regional Victoria.</w:t>
                            </w:r>
                          </w:p>
                        </w:txbxContent>
                      </wps:txbx>
                      <wps:bodyPr wrap="square" lIns="0" tIns="0" rIns="0" bIns="0" rtlCol="0">
                        <a:noAutofit/>
                      </wps:bodyPr>
                    </wps:wsp>
                  </a:graphicData>
                </a:graphic>
              </wp:anchor>
            </w:drawing>
          </mc:Choice>
          <mc:Fallback>
            <w:pict>
              <v:shape w14:anchorId="40C46C0B" id="Textbox 29" o:spid="_x0000_s1033" type="#_x0000_t202" style="position:absolute;margin-left:274.65pt;margin-top:112.3pt;width:321.35pt;height:335.5pt;z-index:-164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" filled="f" stroked="f">
                <v:textbox inset="0,0,0,0">
                  <w:txbxContent>
                    <w:p w14:paraId="5B31F4CE" w14:textId="77777777" w:rsidR="00896DBE" w:rsidRDefault="00000000">
                      <w:pPr>
                        <w:pStyle w:val="BodyText"/>
                        <w:spacing w:before="0" w:line="242" w:lineRule="exact"/>
                        <w:ind w:left="20"/>
                      </w:pPr>
                      <w:r>
                        <w:rPr>
                          <w:color w:val="FFFFFF"/>
                        </w:rPr>
                        <w:t>In</w:t>
                      </w:r>
                      <w:r>
                        <w:rPr>
                          <w:color w:val="FFFFFF"/>
                          <w:spacing w:val="-6"/>
                        </w:rPr>
                        <w:t xml:space="preserve"> </w:t>
                      </w:r>
                      <w:r>
                        <w:rPr>
                          <w:color w:val="FFFFFF"/>
                        </w:rPr>
                        <w:t>another</w:t>
                      </w:r>
                      <w:r>
                        <w:rPr>
                          <w:color w:val="FFFFFF"/>
                          <w:spacing w:val="-11"/>
                        </w:rPr>
                        <w:t xml:space="preserve"> </w:t>
                      </w:r>
                      <w:r>
                        <w:rPr>
                          <w:color w:val="FFFFFF"/>
                        </w:rPr>
                        <w:t>dynamic</w:t>
                      </w:r>
                      <w:r>
                        <w:rPr>
                          <w:color w:val="FFFFFF"/>
                          <w:spacing w:val="3"/>
                        </w:rPr>
                        <w:t xml:space="preserve"> </w:t>
                      </w:r>
                      <w:r>
                        <w:rPr>
                          <w:color w:val="FFFFFF"/>
                        </w:rPr>
                        <w:t>year</w:t>
                      </w:r>
                      <w:r>
                        <w:rPr>
                          <w:color w:val="FFFFFF"/>
                          <w:spacing w:val="-11"/>
                        </w:rPr>
                        <w:t xml:space="preserve"> </w:t>
                      </w:r>
                      <w:r>
                        <w:rPr>
                          <w:color w:val="FFFFFF"/>
                        </w:rPr>
                        <w:t>for</w:t>
                      </w:r>
                      <w:r>
                        <w:rPr>
                          <w:color w:val="FFFFFF"/>
                          <w:spacing w:val="-10"/>
                        </w:rPr>
                        <w:t xml:space="preserve"> </w:t>
                      </w:r>
                      <w:r>
                        <w:rPr>
                          <w:color w:val="FFFFFF"/>
                        </w:rPr>
                        <w:t>regional</w:t>
                      </w:r>
                      <w:r>
                        <w:rPr>
                          <w:color w:val="FFFFFF"/>
                          <w:spacing w:val="1"/>
                        </w:rPr>
                        <w:t xml:space="preserve"> </w:t>
                      </w:r>
                      <w:r>
                        <w:rPr>
                          <w:color w:val="FFFFFF"/>
                          <w:spacing w:val="-2"/>
                        </w:rPr>
                        <w:t>development,</w:t>
                      </w:r>
                    </w:p>
                    <w:p w14:paraId="26897687" w14:textId="77777777" w:rsidR="00896DBE" w:rsidRDefault="00000000">
                      <w:pPr>
                        <w:pStyle w:val="BodyText"/>
                        <w:spacing w:before="0" w:line="262" w:lineRule="exact"/>
                        <w:ind w:left="20"/>
                      </w:pPr>
                      <w:r>
                        <w:rPr>
                          <w:color w:val="FFFFFF"/>
                        </w:rPr>
                        <w:t>Regional</w:t>
                      </w:r>
                      <w:r>
                        <w:rPr>
                          <w:color w:val="FFFFFF"/>
                          <w:spacing w:val="-10"/>
                        </w:rPr>
                        <w:t xml:space="preserve"> </w:t>
                      </w:r>
                      <w:r>
                        <w:rPr>
                          <w:color w:val="FFFFFF"/>
                        </w:rPr>
                        <w:t>Development</w:t>
                      </w:r>
                      <w:r>
                        <w:rPr>
                          <w:color w:val="FFFFFF"/>
                          <w:spacing w:val="-12"/>
                        </w:rPr>
                        <w:t xml:space="preserve"> </w:t>
                      </w:r>
                      <w:r>
                        <w:rPr>
                          <w:color w:val="FFFFFF"/>
                        </w:rPr>
                        <w:t>Australia</w:t>
                      </w:r>
                      <w:r>
                        <w:rPr>
                          <w:color w:val="FFFFFF"/>
                          <w:spacing w:val="-13"/>
                        </w:rPr>
                        <w:t xml:space="preserve"> </w:t>
                      </w:r>
                      <w:r>
                        <w:rPr>
                          <w:color w:val="FFFFFF"/>
                        </w:rPr>
                        <w:t>(RDA)</w:t>
                      </w:r>
                      <w:r>
                        <w:rPr>
                          <w:color w:val="FFFFFF"/>
                          <w:spacing w:val="-7"/>
                        </w:rPr>
                        <w:t xml:space="preserve"> </w:t>
                      </w:r>
                      <w:r>
                        <w:rPr>
                          <w:color w:val="FFFFFF"/>
                        </w:rPr>
                        <w:t>Melbourne</w:t>
                      </w:r>
                      <w:r>
                        <w:rPr>
                          <w:color w:val="FFFFFF"/>
                          <w:spacing w:val="-7"/>
                        </w:rPr>
                        <w:t xml:space="preserve"> </w:t>
                      </w:r>
                      <w:r>
                        <w:rPr>
                          <w:color w:val="FFFFFF"/>
                        </w:rPr>
                        <w:t>has</w:t>
                      </w:r>
                      <w:r>
                        <w:rPr>
                          <w:color w:val="FFFFFF"/>
                          <w:spacing w:val="-12"/>
                        </w:rPr>
                        <w:t xml:space="preserve"> </w:t>
                      </w:r>
                      <w:r>
                        <w:rPr>
                          <w:color w:val="FFFFFF"/>
                          <w:spacing w:val="-2"/>
                        </w:rPr>
                        <w:t>continued</w:t>
                      </w:r>
                    </w:p>
                    <w:p w14:paraId="0294DDE8" w14:textId="77777777" w:rsidR="00896DBE" w:rsidRDefault="00000000">
                      <w:pPr>
                        <w:pStyle w:val="BodyText"/>
                        <w:spacing w:before="6" w:line="235" w:lineRule="auto"/>
                        <w:ind w:left="20" w:right="116"/>
                      </w:pPr>
                      <w:r>
                        <w:rPr>
                          <w:color w:val="FFFFFF"/>
                        </w:rPr>
                        <w:t>to deliver tangible value for regional Victoria by leveraging metropolitan</w:t>
                      </w:r>
                      <w:r>
                        <w:rPr>
                          <w:color w:val="FFFFFF"/>
                          <w:spacing w:val="-8"/>
                        </w:rPr>
                        <w:t xml:space="preserve"> </w:t>
                      </w:r>
                      <w:r>
                        <w:rPr>
                          <w:color w:val="FFFFFF"/>
                        </w:rPr>
                        <w:t>networks,</w:t>
                      </w:r>
                      <w:r>
                        <w:rPr>
                          <w:color w:val="FFFFFF"/>
                          <w:spacing w:val="-6"/>
                        </w:rPr>
                        <w:t xml:space="preserve"> </w:t>
                      </w:r>
                      <w:r>
                        <w:rPr>
                          <w:color w:val="FFFFFF"/>
                        </w:rPr>
                        <w:t>insights</w:t>
                      </w:r>
                      <w:r>
                        <w:rPr>
                          <w:color w:val="FFFFFF"/>
                          <w:spacing w:val="-7"/>
                        </w:rPr>
                        <w:t xml:space="preserve"> </w:t>
                      </w:r>
                      <w:r>
                        <w:rPr>
                          <w:color w:val="FFFFFF"/>
                        </w:rPr>
                        <w:t>and</w:t>
                      </w:r>
                      <w:r>
                        <w:rPr>
                          <w:color w:val="FFFFFF"/>
                          <w:spacing w:val="-8"/>
                        </w:rPr>
                        <w:t xml:space="preserve"> </w:t>
                      </w:r>
                      <w:r>
                        <w:rPr>
                          <w:color w:val="FFFFFF"/>
                        </w:rPr>
                        <w:t>investment</w:t>
                      </w:r>
                      <w:r>
                        <w:rPr>
                          <w:color w:val="FFFFFF"/>
                          <w:spacing w:val="-10"/>
                        </w:rPr>
                        <w:t xml:space="preserve"> </w:t>
                      </w:r>
                      <w:r>
                        <w:rPr>
                          <w:color w:val="FFFFFF"/>
                        </w:rPr>
                        <w:t>channels.</w:t>
                      </w:r>
                      <w:r>
                        <w:rPr>
                          <w:color w:val="FFFFFF"/>
                          <w:spacing w:val="-6"/>
                        </w:rPr>
                        <w:t xml:space="preserve"> </w:t>
                      </w:r>
                      <w:r>
                        <w:rPr>
                          <w:color w:val="FFFFFF"/>
                        </w:rPr>
                        <w:t>In</w:t>
                      </w:r>
                      <w:r>
                        <w:rPr>
                          <w:color w:val="FFFFFF"/>
                          <w:spacing w:val="-8"/>
                        </w:rPr>
                        <w:t xml:space="preserve"> </w:t>
                      </w:r>
                      <w:r>
                        <w:rPr>
                          <w:color w:val="FFFFFF"/>
                        </w:rPr>
                        <w:t xml:space="preserve">2024–25, our </w:t>
                      </w:r>
                      <w:proofErr w:type="gramStart"/>
                      <w:r>
                        <w:rPr>
                          <w:color w:val="FFFFFF"/>
                        </w:rPr>
                        <w:t>Committee</w:t>
                      </w:r>
                      <w:proofErr w:type="gramEnd"/>
                      <w:r>
                        <w:rPr>
                          <w:color w:val="FFFFFF"/>
                        </w:rPr>
                        <w:t xml:space="preserve"> deepened collaboration with government, industry and research partners to unlock opportunities that strengthen economic growth, resilience and innovation in our regions.</w:t>
                      </w:r>
                    </w:p>
                    <w:p w14:paraId="2411BDFD" w14:textId="77777777" w:rsidR="00896DBE" w:rsidRDefault="00000000">
                      <w:pPr>
                        <w:pStyle w:val="BodyText"/>
                        <w:spacing w:before="126" w:line="235" w:lineRule="auto"/>
                        <w:ind w:left="20"/>
                      </w:pPr>
                      <w:r>
                        <w:rPr>
                          <w:color w:val="FFFFFF"/>
                        </w:rPr>
                        <w:t>Through</w:t>
                      </w:r>
                      <w:r>
                        <w:rPr>
                          <w:color w:val="FFFFFF"/>
                          <w:spacing w:val="-13"/>
                        </w:rPr>
                        <w:t xml:space="preserve"> </w:t>
                      </w:r>
                      <w:r>
                        <w:rPr>
                          <w:color w:val="FFFFFF"/>
                        </w:rPr>
                        <w:t>industry</w:t>
                      </w:r>
                      <w:r>
                        <w:rPr>
                          <w:color w:val="FFFFFF"/>
                          <w:spacing w:val="-10"/>
                        </w:rPr>
                        <w:t xml:space="preserve"> </w:t>
                      </w:r>
                      <w:r>
                        <w:rPr>
                          <w:color w:val="FFFFFF"/>
                        </w:rPr>
                        <w:t>briefings,</w:t>
                      </w:r>
                      <w:r>
                        <w:rPr>
                          <w:color w:val="FFFFFF"/>
                          <w:spacing w:val="-9"/>
                        </w:rPr>
                        <w:t xml:space="preserve"> </w:t>
                      </w:r>
                      <w:r>
                        <w:rPr>
                          <w:color w:val="FFFFFF"/>
                        </w:rPr>
                        <w:t>regional</w:t>
                      </w:r>
                      <w:r>
                        <w:rPr>
                          <w:color w:val="FFFFFF"/>
                          <w:spacing w:val="-13"/>
                        </w:rPr>
                        <w:t xml:space="preserve"> </w:t>
                      </w:r>
                      <w:r>
                        <w:rPr>
                          <w:color w:val="FFFFFF"/>
                        </w:rPr>
                        <w:t>events,</w:t>
                      </w:r>
                      <w:r>
                        <w:rPr>
                          <w:color w:val="FFFFFF"/>
                          <w:spacing w:val="-8"/>
                        </w:rPr>
                        <w:t xml:space="preserve"> </w:t>
                      </w:r>
                      <w:r>
                        <w:rPr>
                          <w:color w:val="FFFFFF"/>
                        </w:rPr>
                        <w:t>and</w:t>
                      </w:r>
                      <w:r>
                        <w:rPr>
                          <w:color w:val="FFFFFF"/>
                          <w:spacing w:val="-11"/>
                        </w:rPr>
                        <w:t xml:space="preserve"> </w:t>
                      </w:r>
                      <w:r>
                        <w:rPr>
                          <w:color w:val="FFFFFF"/>
                        </w:rPr>
                        <w:t>collaborative</w:t>
                      </w:r>
                      <w:r>
                        <w:rPr>
                          <w:color w:val="FFFFFF"/>
                          <w:spacing w:val="-4"/>
                        </w:rPr>
                        <w:t xml:space="preserve"> </w:t>
                      </w:r>
                      <w:r>
                        <w:rPr>
                          <w:color w:val="FFFFFF"/>
                        </w:rPr>
                        <w:t>planning initiatives, we helped connect regional RDAs with Melbourne’s innovation ecosystem and policy influencers. A standout example</w:t>
                      </w:r>
                    </w:p>
                    <w:p w14:paraId="57B248EF" w14:textId="77777777" w:rsidR="00896DBE" w:rsidRDefault="00000000">
                      <w:pPr>
                        <w:pStyle w:val="BodyText"/>
                        <w:spacing w:line="237" w:lineRule="auto"/>
                        <w:ind w:left="20"/>
                      </w:pPr>
                      <w:r>
                        <w:rPr>
                          <w:color w:val="FFFFFF"/>
                        </w:rPr>
                        <w:t>was</w:t>
                      </w:r>
                      <w:r>
                        <w:rPr>
                          <w:color w:val="FFFFFF"/>
                          <w:spacing w:val="-7"/>
                        </w:rPr>
                        <w:t xml:space="preserve"> </w:t>
                      </w:r>
                      <w:r>
                        <w:rPr>
                          <w:color w:val="FFFFFF"/>
                        </w:rPr>
                        <w:t>our</w:t>
                      </w:r>
                      <w:r>
                        <w:rPr>
                          <w:color w:val="FFFFFF"/>
                          <w:spacing w:val="-5"/>
                        </w:rPr>
                        <w:t xml:space="preserve"> </w:t>
                      </w:r>
                      <w:r>
                        <w:rPr>
                          <w:i/>
                          <w:color w:val="FFFFFF"/>
                        </w:rPr>
                        <w:t>Regional</w:t>
                      </w:r>
                      <w:r>
                        <w:rPr>
                          <w:i/>
                          <w:color w:val="FFFFFF"/>
                          <w:spacing w:val="-1"/>
                        </w:rPr>
                        <w:t xml:space="preserve"> </w:t>
                      </w:r>
                      <w:r>
                        <w:rPr>
                          <w:i/>
                          <w:color w:val="FFFFFF"/>
                        </w:rPr>
                        <w:t>Artificial</w:t>
                      </w:r>
                      <w:r>
                        <w:rPr>
                          <w:i/>
                          <w:color w:val="FFFFFF"/>
                          <w:spacing w:val="-13"/>
                        </w:rPr>
                        <w:t xml:space="preserve"> </w:t>
                      </w:r>
                      <w:r>
                        <w:rPr>
                          <w:i/>
                          <w:color w:val="FFFFFF"/>
                        </w:rPr>
                        <w:t>Intelligence Summit</w:t>
                      </w:r>
                      <w:r>
                        <w:rPr>
                          <w:i/>
                          <w:color w:val="FFFFFF"/>
                          <w:spacing w:val="-9"/>
                        </w:rPr>
                        <w:t xml:space="preserve"> </w:t>
                      </w:r>
                      <w:r>
                        <w:rPr>
                          <w:color w:val="FFFFFF"/>
                        </w:rPr>
                        <w:t>in</w:t>
                      </w:r>
                      <w:r>
                        <w:rPr>
                          <w:color w:val="FFFFFF"/>
                          <w:spacing w:val="-6"/>
                        </w:rPr>
                        <w:t xml:space="preserve"> </w:t>
                      </w:r>
                      <w:r>
                        <w:rPr>
                          <w:color w:val="FFFFFF"/>
                        </w:rPr>
                        <w:t>Bendigo,</w:t>
                      </w:r>
                      <w:r>
                        <w:rPr>
                          <w:color w:val="FFFFFF"/>
                          <w:spacing w:val="-4"/>
                        </w:rPr>
                        <w:t xml:space="preserve"> </w:t>
                      </w:r>
                      <w:r>
                        <w:rPr>
                          <w:color w:val="FFFFFF"/>
                        </w:rPr>
                        <w:t>which</w:t>
                      </w:r>
                      <w:r>
                        <w:rPr>
                          <w:color w:val="FFFFFF"/>
                          <w:spacing w:val="-6"/>
                        </w:rPr>
                        <w:t xml:space="preserve"> </w:t>
                      </w:r>
                      <w:r>
                        <w:rPr>
                          <w:color w:val="FFFFFF"/>
                        </w:rPr>
                        <w:t>drew over</w:t>
                      </w:r>
                      <w:r>
                        <w:rPr>
                          <w:color w:val="FFFFFF"/>
                          <w:spacing w:val="-6"/>
                        </w:rPr>
                        <w:t xml:space="preserve"> </w:t>
                      </w:r>
                      <w:r>
                        <w:rPr>
                          <w:color w:val="FFFFFF"/>
                        </w:rPr>
                        <w:t>200 participants</w:t>
                      </w:r>
                      <w:r>
                        <w:rPr>
                          <w:color w:val="FFFFFF"/>
                          <w:spacing w:val="-1"/>
                        </w:rPr>
                        <w:t xml:space="preserve"> </w:t>
                      </w:r>
                      <w:r>
                        <w:rPr>
                          <w:color w:val="FFFFFF"/>
                        </w:rPr>
                        <w:t>and</w:t>
                      </w:r>
                      <w:r>
                        <w:rPr>
                          <w:color w:val="FFFFFF"/>
                          <w:spacing w:val="-1"/>
                        </w:rPr>
                        <w:t xml:space="preserve"> </w:t>
                      </w:r>
                      <w:r>
                        <w:rPr>
                          <w:color w:val="FFFFFF"/>
                        </w:rPr>
                        <w:t>sparked</w:t>
                      </w:r>
                      <w:r>
                        <w:rPr>
                          <w:color w:val="FFFFFF"/>
                          <w:spacing w:val="-1"/>
                        </w:rPr>
                        <w:t xml:space="preserve"> </w:t>
                      </w:r>
                      <w:r>
                        <w:rPr>
                          <w:color w:val="FFFFFF"/>
                        </w:rPr>
                        <w:t>events</w:t>
                      </w:r>
                      <w:r>
                        <w:rPr>
                          <w:color w:val="FFFFFF"/>
                          <w:spacing w:val="-1"/>
                        </w:rPr>
                        <w:t xml:space="preserve"> </w:t>
                      </w:r>
                      <w:r>
                        <w:rPr>
                          <w:color w:val="FFFFFF"/>
                        </w:rPr>
                        <w:t>in</w:t>
                      </w:r>
                      <w:r>
                        <w:rPr>
                          <w:color w:val="FFFFFF"/>
                          <w:spacing w:val="-1"/>
                        </w:rPr>
                        <w:t xml:space="preserve"> </w:t>
                      </w:r>
                      <w:r>
                        <w:rPr>
                          <w:color w:val="FFFFFF"/>
                        </w:rPr>
                        <w:t>Wangaratta and</w:t>
                      </w:r>
                      <w:r>
                        <w:rPr>
                          <w:color w:val="FFFFFF"/>
                          <w:spacing w:val="-1"/>
                        </w:rPr>
                        <w:t xml:space="preserve"> </w:t>
                      </w:r>
                      <w:r>
                        <w:rPr>
                          <w:color w:val="FFFFFF"/>
                        </w:rPr>
                        <w:t>Torquay, strengthening digital capability, awareness and confidence across regional Victoria.</w:t>
                      </w:r>
                    </w:p>
                    <w:p w14:paraId="6DA4E83D" w14:textId="77777777" w:rsidR="00896DBE" w:rsidRDefault="00000000">
                      <w:pPr>
                        <w:pStyle w:val="BodyText"/>
                        <w:spacing w:before="108" w:line="237" w:lineRule="auto"/>
                        <w:ind w:left="20"/>
                      </w:pPr>
                      <w:r>
                        <w:rPr>
                          <w:color w:val="FFFFFF"/>
                        </w:rPr>
                        <w:t xml:space="preserve">We progressed practical initiatives aligned with state-wide priorities, such as hybrid work models that </w:t>
                      </w:r>
                      <w:proofErr w:type="spellStart"/>
                      <w:r>
                        <w:rPr>
                          <w:color w:val="FFFFFF"/>
                        </w:rPr>
                        <w:t>analysed</w:t>
                      </w:r>
                      <w:proofErr w:type="spellEnd"/>
                      <w:r>
                        <w:rPr>
                          <w:color w:val="FFFFFF"/>
                        </w:rPr>
                        <w:t xml:space="preserve"> the benefits and opportunities for workers and businesses in regional Victoria, exploration</w:t>
                      </w:r>
                      <w:r>
                        <w:rPr>
                          <w:color w:val="FFFFFF"/>
                          <w:spacing w:val="-9"/>
                        </w:rPr>
                        <w:t xml:space="preserve"> </w:t>
                      </w:r>
                      <w:r>
                        <w:rPr>
                          <w:color w:val="FFFFFF"/>
                        </w:rPr>
                        <w:t>of</w:t>
                      </w:r>
                      <w:r>
                        <w:rPr>
                          <w:color w:val="FFFFFF"/>
                          <w:spacing w:val="-5"/>
                        </w:rPr>
                        <w:t xml:space="preserve"> </w:t>
                      </w:r>
                      <w:r>
                        <w:rPr>
                          <w:color w:val="FFFFFF"/>
                        </w:rPr>
                        <w:t>co-designed</w:t>
                      </w:r>
                      <w:r>
                        <w:rPr>
                          <w:color w:val="FFFFFF"/>
                          <w:spacing w:val="-9"/>
                        </w:rPr>
                        <w:t xml:space="preserve"> </w:t>
                      </w:r>
                      <w:r>
                        <w:rPr>
                          <w:color w:val="FFFFFF"/>
                        </w:rPr>
                        <w:t>housing</w:t>
                      </w:r>
                      <w:r>
                        <w:rPr>
                          <w:color w:val="FFFFFF"/>
                          <w:spacing w:val="-12"/>
                        </w:rPr>
                        <w:t xml:space="preserve"> </w:t>
                      </w:r>
                      <w:r>
                        <w:rPr>
                          <w:color w:val="FFFFFF"/>
                        </w:rPr>
                        <w:t>solutions,</w:t>
                      </w:r>
                      <w:r>
                        <w:rPr>
                          <w:color w:val="FFFFFF"/>
                          <w:spacing w:val="-8"/>
                        </w:rPr>
                        <w:t xml:space="preserve"> </w:t>
                      </w:r>
                      <w:r>
                        <w:rPr>
                          <w:color w:val="FFFFFF"/>
                        </w:rPr>
                        <w:t>and</w:t>
                      </w:r>
                      <w:r>
                        <w:rPr>
                          <w:color w:val="FFFFFF"/>
                          <w:spacing w:val="-9"/>
                        </w:rPr>
                        <w:t xml:space="preserve"> </w:t>
                      </w:r>
                      <w:r>
                        <w:rPr>
                          <w:color w:val="FFFFFF"/>
                        </w:rPr>
                        <w:t>investment</w:t>
                      </w:r>
                      <w:r>
                        <w:rPr>
                          <w:color w:val="FFFFFF"/>
                          <w:spacing w:val="-11"/>
                        </w:rPr>
                        <w:t xml:space="preserve"> </w:t>
                      </w:r>
                      <w:r>
                        <w:rPr>
                          <w:color w:val="FFFFFF"/>
                        </w:rPr>
                        <w:t xml:space="preserve">pathways for food and </w:t>
                      </w:r>
                      <w:proofErr w:type="spellStart"/>
                      <w:r>
                        <w:rPr>
                          <w:color w:val="FFFFFF"/>
                        </w:rPr>
                        <w:t>fibre</w:t>
                      </w:r>
                      <w:proofErr w:type="spellEnd"/>
                      <w:r>
                        <w:rPr>
                          <w:color w:val="FFFFFF"/>
                        </w:rPr>
                        <w:t xml:space="preserve"> value-add in regional Victoria.</w:t>
                      </w:r>
                    </w:p>
                    <w:p w14:paraId="6A6E702E" w14:textId="77777777" w:rsidR="00896DBE" w:rsidRDefault="00000000">
                      <w:pPr>
                        <w:spacing w:before="113" w:line="237" w:lineRule="auto"/>
                        <w:ind w:left="20"/>
                      </w:pPr>
                      <w:r>
                        <w:rPr>
                          <w:color w:val="FFFFFF"/>
                        </w:rPr>
                        <w:t xml:space="preserve">Our contributions to </w:t>
                      </w:r>
                      <w:r>
                        <w:rPr>
                          <w:i/>
                          <w:color w:val="FFFFFF"/>
                        </w:rPr>
                        <w:t xml:space="preserve">Plan Victoria </w:t>
                      </w:r>
                      <w:r>
                        <w:rPr>
                          <w:color w:val="FFFFFF"/>
                        </w:rPr>
                        <w:t>included an analysis of</w:t>
                      </w:r>
                      <w:r>
                        <w:rPr>
                          <w:color w:val="FFFFFF"/>
                          <w:spacing w:val="-6"/>
                        </w:rPr>
                        <w:t xml:space="preserve"> </w:t>
                      </w:r>
                      <w:r>
                        <w:rPr>
                          <w:color w:val="FFFFFF"/>
                        </w:rPr>
                        <w:t>the growth opportunities between peri-urban Melbourne and regional Victoria. Participation</w:t>
                      </w:r>
                      <w:r>
                        <w:rPr>
                          <w:color w:val="FFFFFF"/>
                          <w:spacing w:val="-9"/>
                        </w:rPr>
                        <w:t xml:space="preserve"> </w:t>
                      </w:r>
                      <w:r>
                        <w:rPr>
                          <w:color w:val="FFFFFF"/>
                        </w:rPr>
                        <w:t>in</w:t>
                      </w:r>
                      <w:r>
                        <w:rPr>
                          <w:color w:val="FFFFFF"/>
                          <w:spacing w:val="-9"/>
                        </w:rPr>
                        <w:t xml:space="preserve"> </w:t>
                      </w:r>
                      <w:r>
                        <w:rPr>
                          <w:color w:val="FFFFFF"/>
                        </w:rPr>
                        <w:t>the</w:t>
                      </w:r>
                      <w:r>
                        <w:rPr>
                          <w:color w:val="FFFFFF"/>
                          <w:spacing w:val="-9"/>
                        </w:rPr>
                        <w:t xml:space="preserve"> </w:t>
                      </w:r>
                      <w:r>
                        <w:rPr>
                          <w:i/>
                          <w:color w:val="FFFFFF"/>
                        </w:rPr>
                        <w:t>Land</w:t>
                      </w:r>
                      <w:r>
                        <w:rPr>
                          <w:i/>
                          <w:color w:val="FFFFFF"/>
                          <w:spacing w:val="-6"/>
                        </w:rPr>
                        <w:t xml:space="preserve"> </w:t>
                      </w:r>
                      <w:r>
                        <w:rPr>
                          <w:i/>
                          <w:color w:val="FFFFFF"/>
                        </w:rPr>
                        <w:t>Forces</w:t>
                      </w:r>
                      <w:r>
                        <w:rPr>
                          <w:i/>
                          <w:color w:val="FFFFFF"/>
                          <w:spacing w:val="-8"/>
                        </w:rPr>
                        <w:t xml:space="preserve"> </w:t>
                      </w:r>
                      <w:r>
                        <w:rPr>
                          <w:i/>
                          <w:color w:val="FFFFFF"/>
                        </w:rPr>
                        <w:t>2024</w:t>
                      </w:r>
                      <w:r>
                        <w:rPr>
                          <w:i/>
                          <w:color w:val="FFFFFF"/>
                          <w:spacing w:val="-4"/>
                        </w:rPr>
                        <w:t xml:space="preserve"> </w:t>
                      </w:r>
                      <w:r>
                        <w:rPr>
                          <w:i/>
                          <w:color w:val="FFFFFF"/>
                        </w:rPr>
                        <w:t>International</w:t>
                      </w:r>
                      <w:r>
                        <w:rPr>
                          <w:i/>
                          <w:color w:val="FFFFFF"/>
                          <w:spacing w:val="-2"/>
                        </w:rPr>
                        <w:t xml:space="preserve"> </w:t>
                      </w:r>
                      <w:r>
                        <w:rPr>
                          <w:i/>
                          <w:color w:val="FFFFFF"/>
                        </w:rPr>
                        <w:t>Land</w:t>
                      </w:r>
                      <w:r>
                        <w:rPr>
                          <w:i/>
                          <w:color w:val="FFFFFF"/>
                          <w:spacing w:val="-6"/>
                        </w:rPr>
                        <w:t xml:space="preserve"> </w:t>
                      </w:r>
                      <w:proofErr w:type="spellStart"/>
                      <w:r>
                        <w:rPr>
                          <w:i/>
                          <w:color w:val="FFFFFF"/>
                        </w:rPr>
                        <w:t>Defence</w:t>
                      </w:r>
                      <w:proofErr w:type="spellEnd"/>
                      <w:r>
                        <w:rPr>
                          <w:i/>
                          <w:color w:val="FFFFFF"/>
                        </w:rPr>
                        <w:t xml:space="preserve"> Expo </w:t>
                      </w:r>
                      <w:r>
                        <w:rPr>
                          <w:color w:val="FFFFFF"/>
                        </w:rPr>
                        <w:t>aimed at introducing potential investors to advanced manufacturing capability in regional Victoria.</w:t>
                      </w:r>
                    </w:p>
                  </w:txbxContent>
                </v:textbox>
                <w10:wrap anchorx="page" anchory="page"/>
              </v:shape>
            </w:pict>
          </mc:Fallback>
        </mc:AlternateContent>
      </w:r>
      <w:r>
        <w:rPr>
          <w:noProof/>
          <w:sz w:val="2"/>
          <w:szCs w:val="2"/>
        </w:rPr>
        <mc:AlternateContent>
          <mc:Choice Requires="wps">
            <w:drawing>
              <wp:anchor distT="0" distB="0" distL="0" distR="0" simplePos="0" relativeHeight="486872064" behindDoc="1" locked="0" layoutInCell="1" allowOverlap="1" wp14:anchorId="07DB36F2" wp14:editId="7FD78BB8">
                <wp:simplePos x="0" y="0"/>
                <wp:positionH relativeFrom="page">
                  <wp:posOffset>7887716</wp:posOffset>
                </wp:positionH>
                <wp:positionV relativeFrom="page">
                  <wp:posOffset>1426130</wp:posOffset>
                </wp:positionV>
                <wp:extent cx="3936365" cy="41656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6365" cy="4165600"/>
                        </a:xfrm>
                        <a:prstGeom prst="rect">
                          <a:avLst/>
                        </a:prstGeom>
                      </wps:spPr>
                      <wps:txbx>
                        <w:txbxContent>
                          <w:p w14:paraId="0EF26352" w14:textId="77777777" w:rsidR="00896DBE" w:rsidRDefault="00000000">
                            <w:pPr>
                              <w:pStyle w:val="BodyText"/>
                              <w:spacing w:before="0" w:line="228" w:lineRule="auto"/>
                              <w:ind w:left="20"/>
                              <w:rPr>
                                <w:i/>
                              </w:rPr>
                            </w:pPr>
                            <w:r>
                              <w:rPr>
                                <w:color w:val="FFFFFF"/>
                              </w:rPr>
                              <w:t>Our facilitation</w:t>
                            </w:r>
                            <w:r>
                              <w:rPr>
                                <w:color w:val="FFFFFF"/>
                                <w:spacing w:val="-9"/>
                              </w:rPr>
                              <w:t xml:space="preserve"> </w:t>
                            </w:r>
                            <w:r>
                              <w:rPr>
                                <w:color w:val="FFFFFF"/>
                              </w:rPr>
                              <w:t>of</w:t>
                            </w:r>
                            <w:r>
                              <w:rPr>
                                <w:color w:val="FFFFFF"/>
                                <w:spacing w:val="-4"/>
                              </w:rPr>
                              <w:t xml:space="preserve"> </w:t>
                            </w:r>
                            <w:r>
                              <w:rPr>
                                <w:color w:val="FFFFFF"/>
                              </w:rPr>
                              <w:t>RDA</w:t>
                            </w:r>
                            <w:r>
                              <w:rPr>
                                <w:color w:val="FFFFFF"/>
                                <w:spacing w:val="-6"/>
                              </w:rPr>
                              <w:t xml:space="preserve"> </w:t>
                            </w:r>
                            <w:r>
                              <w:rPr>
                                <w:color w:val="FFFFFF"/>
                              </w:rPr>
                              <w:t>Chairs</w:t>
                            </w:r>
                            <w:r>
                              <w:rPr>
                                <w:color w:val="FFFFFF"/>
                                <w:spacing w:val="-9"/>
                              </w:rPr>
                              <w:t xml:space="preserve"> </w:t>
                            </w:r>
                            <w:r>
                              <w:rPr>
                                <w:color w:val="FFFFFF"/>
                              </w:rPr>
                              <w:t>meetings</w:t>
                            </w:r>
                            <w:r>
                              <w:rPr>
                                <w:color w:val="FFFFFF"/>
                                <w:spacing w:val="-9"/>
                              </w:rPr>
                              <w:t xml:space="preserve"> </w:t>
                            </w:r>
                            <w:r>
                              <w:rPr>
                                <w:color w:val="FFFFFF"/>
                              </w:rPr>
                              <w:t>continues</w:t>
                            </w:r>
                            <w:r>
                              <w:rPr>
                                <w:color w:val="FFFFFF"/>
                                <w:spacing w:val="-9"/>
                              </w:rPr>
                              <w:t xml:space="preserve"> </w:t>
                            </w:r>
                            <w:r>
                              <w:rPr>
                                <w:color w:val="FFFFFF"/>
                              </w:rPr>
                              <w:t>to</w:t>
                            </w:r>
                            <w:r>
                              <w:rPr>
                                <w:color w:val="FFFFFF"/>
                                <w:spacing w:val="-10"/>
                              </w:rPr>
                              <w:t xml:space="preserve"> </w:t>
                            </w:r>
                            <w:r>
                              <w:rPr>
                                <w:color w:val="FFFFFF"/>
                              </w:rPr>
                              <w:t>open</w:t>
                            </w:r>
                            <w:r>
                              <w:rPr>
                                <w:color w:val="FFFFFF"/>
                                <w:spacing w:val="-9"/>
                              </w:rPr>
                              <w:t xml:space="preserve"> </w:t>
                            </w:r>
                            <w:r>
                              <w:rPr>
                                <w:color w:val="FFFFFF"/>
                              </w:rPr>
                              <w:t>new</w:t>
                            </w:r>
                            <w:r>
                              <w:rPr>
                                <w:color w:val="FFFFFF"/>
                                <w:spacing w:val="-6"/>
                              </w:rPr>
                              <w:t xml:space="preserve"> </w:t>
                            </w:r>
                            <w:r>
                              <w:rPr>
                                <w:color w:val="FFFFFF"/>
                              </w:rPr>
                              <w:t xml:space="preserve">doors for cross-regional collaboration and findings from our </w:t>
                            </w:r>
                            <w:r>
                              <w:rPr>
                                <w:i/>
                                <w:color w:val="FFFFFF"/>
                              </w:rPr>
                              <w:t xml:space="preserve">Food &amp; </w:t>
                            </w:r>
                            <w:proofErr w:type="spellStart"/>
                            <w:r>
                              <w:rPr>
                                <w:i/>
                                <w:color w:val="FFFFFF"/>
                              </w:rPr>
                              <w:t>Fibre</w:t>
                            </w:r>
                            <w:proofErr w:type="spellEnd"/>
                          </w:p>
                          <w:p w14:paraId="03D8FBC3" w14:textId="77777777" w:rsidR="00896DBE" w:rsidRDefault="00000000">
                            <w:pPr>
                              <w:spacing w:line="235" w:lineRule="auto"/>
                              <w:ind w:left="20" w:right="721"/>
                            </w:pPr>
                            <w:r>
                              <w:rPr>
                                <w:i/>
                                <w:color w:val="FFFFFF"/>
                              </w:rPr>
                              <w:t xml:space="preserve">Regional Investment Attraction Project </w:t>
                            </w:r>
                            <w:r>
                              <w:rPr>
                                <w:color w:val="FFFFFF"/>
                              </w:rPr>
                              <w:t xml:space="preserve">and our </w:t>
                            </w:r>
                            <w:r>
                              <w:rPr>
                                <w:i/>
                                <w:color w:val="FFFFFF"/>
                              </w:rPr>
                              <w:t>Hybrid</w:t>
                            </w:r>
                            <w:r>
                              <w:rPr>
                                <w:i/>
                                <w:color w:val="FFFFFF"/>
                                <w:spacing w:val="-10"/>
                              </w:rPr>
                              <w:t xml:space="preserve"> </w:t>
                            </w:r>
                            <w:r>
                              <w:rPr>
                                <w:i/>
                                <w:color w:val="FFFFFF"/>
                              </w:rPr>
                              <w:t>Work Opportunities</w:t>
                            </w:r>
                            <w:r>
                              <w:rPr>
                                <w:i/>
                                <w:color w:val="FFFFFF"/>
                                <w:spacing w:val="-8"/>
                              </w:rPr>
                              <w:t xml:space="preserve"> </w:t>
                            </w:r>
                            <w:r>
                              <w:rPr>
                                <w:i/>
                                <w:color w:val="FFFFFF"/>
                              </w:rPr>
                              <w:t>in</w:t>
                            </w:r>
                            <w:r>
                              <w:rPr>
                                <w:i/>
                                <w:color w:val="FFFFFF"/>
                                <w:spacing w:val="-7"/>
                              </w:rPr>
                              <w:t xml:space="preserve"> </w:t>
                            </w:r>
                            <w:r>
                              <w:rPr>
                                <w:i/>
                                <w:color w:val="FFFFFF"/>
                              </w:rPr>
                              <w:t>Regional</w:t>
                            </w:r>
                            <w:r>
                              <w:rPr>
                                <w:i/>
                                <w:color w:val="FFFFFF"/>
                                <w:spacing w:val="-3"/>
                              </w:rPr>
                              <w:t xml:space="preserve"> </w:t>
                            </w:r>
                            <w:r>
                              <w:rPr>
                                <w:i/>
                                <w:color w:val="FFFFFF"/>
                              </w:rPr>
                              <w:t>Victoria</w:t>
                            </w:r>
                            <w:r>
                              <w:rPr>
                                <w:i/>
                                <w:color w:val="FFFFFF"/>
                                <w:spacing w:val="-3"/>
                              </w:rPr>
                              <w:t xml:space="preserve"> </w:t>
                            </w:r>
                            <w:r>
                              <w:rPr>
                                <w:color w:val="FFFFFF"/>
                              </w:rPr>
                              <w:t>research</w:t>
                            </w:r>
                            <w:r>
                              <w:rPr>
                                <w:color w:val="FFFFFF"/>
                                <w:spacing w:val="-8"/>
                              </w:rPr>
                              <w:t xml:space="preserve"> </w:t>
                            </w:r>
                            <w:r>
                              <w:rPr>
                                <w:color w:val="FFFFFF"/>
                              </w:rPr>
                              <w:t>report</w:t>
                            </w:r>
                            <w:r>
                              <w:rPr>
                                <w:color w:val="FFFFFF"/>
                                <w:spacing w:val="-10"/>
                              </w:rPr>
                              <w:t xml:space="preserve"> </w:t>
                            </w:r>
                            <w:r>
                              <w:rPr>
                                <w:color w:val="FFFFFF"/>
                              </w:rPr>
                              <w:t>will</w:t>
                            </w:r>
                            <w:r>
                              <w:rPr>
                                <w:color w:val="FFFFFF"/>
                                <w:spacing w:val="-3"/>
                              </w:rPr>
                              <w:t xml:space="preserve"> </w:t>
                            </w:r>
                            <w:r>
                              <w:rPr>
                                <w:color w:val="FFFFFF"/>
                              </w:rPr>
                              <w:t>inform follow-up activities in 2025-26.</w:t>
                            </w:r>
                          </w:p>
                          <w:p w14:paraId="363F1971" w14:textId="77777777" w:rsidR="00896DBE" w:rsidRDefault="00000000">
                            <w:pPr>
                              <w:pStyle w:val="BodyText"/>
                              <w:spacing w:before="126" w:line="235" w:lineRule="auto"/>
                              <w:ind w:left="20" w:right="276"/>
                            </w:pPr>
                            <w:r>
                              <w:rPr>
                                <w:color w:val="FFFFFF"/>
                              </w:rPr>
                              <w:t>As the current RDA Melbourne Committee</w:t>
                            </w:r>
                            <w:r>
                              <w:rPr>
                                <w:color w:val="FFFFFF"/>
                                <w:spacing w:val="-5"/>
                              </w:rPr>
                              <w:t xml:space="preserve"> </w:t>
                            </w:r>
                            <w:r>
                              <w:rPr>
                                <w:color w:val="FFFFFF"/>
                              </w:rPr>
                              <w:t>term draws to a close,</w:t>
                            </w:r>
                            <w:r>
                              <w:rPr>
                                <w:color w:val="FFFFFF"/>
                                <w:spacing w:val="40"/>
                              </w:rPr>
                              <w:t xml:space="preserve"> </w:t>
                            </w:r>
                            <w:r>
                              <w:rPr>
                                <w:color w:val="FFFFFF"/>
                              </w:rPr>
                              <w:t>I</w:t>
                            </w:r>
                            <w:r>
                              <w:rPr>
                                <w:color w:val="FFFFFF"/>
                                <w:spacing w:val="-3"/>
                              </w:rPr>
                              <w:t xml:space="preserve"> </w:t>
                            </w:r>
                            <w:r>
                              <w:rPr>
                                <w:color w:val="FFFFFF"/>
                              </w:rPr>
                              <w:t>would</w:t>
                            </w:r>
                            <w:r>
                              <w:rPr>
                                <w:color w:val="FFFFFF"/>
                                <w:spacing w:val="-5"/>
                              </w:rPr>
                              <w:t xml:space="preserve"> </w:t>
                            </w:r>
                            <w:r>
                              <w:rPr>
                                <w:color w:val="FFFFFF"/>
                              </w:rPr>
                              <w:t>like</w:t>
                            </w:r>
                            <w:r>
                              <w:rPr>
                                <w:color w:val="FFFFFF"/>
                                <w:spacing w:val="-13"/>
                              </w:rPr>
                              <w:t xml:space="preserve"> </w:t>
                            </w:r>
                            <w:r>
                              <w:rPr>
                                <w:color w:val="FFFFFF"/>
                              </w:rPr>
                              <w:t>to</w:t>
                            </w:r>
                            <w:r>
                              <w:rPr>
                                <w:color w:val="FFFFFF"/>
                                <w:spacing w:val="-6"/>
                              </w:rPr>
                              <w:t xml:space="preserve"> </w:t>
                            </w:r>
                            <w:r>
                              <w:rPr>
                                <w:color w:val="FFFFFF"/>
                              </w:rPr>
                              <w:t>extend</w:t>
                            </w:r>
                            <w:r>
                              <w:rPr>
                                <w:color w:val="FFFFFF"/>
                                <w:spacing w:val="-5"/>
                              </w:rPr>
                              <w:t xml:space="preserve"> </w:t>
                            </w:r>
                            <w:r>
                              <w:rPr>
                                <w:color w:val="FFFFFF"/>
                              </w:rPr>
                              <w:t>my</w:t>
                            </w:r>
                            <w:r>
                              <w:rPr>
                                <w:color w:val="FFFFFF"/>
                                <w:spacing w:val="-3"/>
                              </w:rPr>
                              <w:t xml:space="preserve"> </w:t>
                            </w:r>
                            <w:r>
                              <w:rPr>
                                <w:color w:val="FFFFFF"/>
                              </w:rPr>
                              <w:t>heartfelt thanks</w:t>
                            </w:r>
                            <w:r>
                              <w:rPr>
                                <w:color w:val="FFFFFF"/>
                                <w:spacing w:val="-5"/>
                              </w:rPr>
                              <w:t xml:space="preserve"> </w:t>
                            </w:r>
                            <w:r>
                              <w:rPr>
                                <w:color w:val="FFFFFF"/>
                              </w:rPr>
                              <w:t>to</w:t>
                            </w:r>
                            <w:r>
                              <w:rPr>
                                <w:color w:val="FFFFFF"/>
                                <w:spacing w:val="-6"/>
                              </w:rPr>
                              <w:t xml:space="preserve"> </w:t>
                            </w:r>
                            <w:r>
                              <w:rPr>
                                <w:color w:val="FFFFFF"/>
                              </w:rPr>
                              <w:t>each</w:t>
                            </w:r>
                            <w:r>
                              <w:rPr>
                                <w:color w:val="FFFFFF"/>
                                <w:spacing w:val="-5"/>
                              </w:rPr>
                              <w:t xml:space="preserve"> </w:t>
                            </w:r>
                            <w:r>
                              <w:rPr>
                                <w:color w:val="FFFFFF"/>
                              </w:rPr>
                              <w:t>of our</w:t>
                            </w:r>
                            <w:r>
                              <w:rPr>
                                <w:color w:val="FFFFFF"/>
                                <w:spacing w:val="-10"/>
                              </w:rPr>
                              <w:t xml:space="preserve"> </w:t>
                            </w:r>
                            <w:r>
                              <w:rPr>
                                <w:color w:val="FFFFFF"/>
                              </w:rPr>
                              <w:t>members for their</w:t>
                            </w:r>
                            <w:r>
                              <w:rPr>
                                <w:color w:val="FFFFFF"/>
                                <w:spacing w:val="-6"/>
                              </w:rPr>
                              <w:t xml:space="preserve"> </w:t>
                            </w:r>
                            <w:r>
                              <w:rPr>
                                <w:color w:val="FFFFFF"/>
                              </w:rPr>
                              <w:t>insight, energy and commitment</w:t>
                            </w:r>
                            <w:r>
                              <w:rPr>
                                <w:color w:val="FFFFFF"/>
                                <w:spacing w:val="-3"/>
                              </w:rPr>
                              <w:t xml:space="preserve"> </w:t>
                            </w:r>
                            <w:r>
                              <w:rPr>
                                <w:color w:val="FFFFFF"/>
                              </w:rPr>
                              <w:t>over</w:t>
                            </w:r>
                            <w:r>
                              <w:rPr>
                                <w:color w:val="FFFFFF"/>
                                <w:spacing w:val="-6"/>
                              </w:rPr>
                              <w:t xml:space="preserve"> </w:t>
                            </w:r>
                            <w:r>
                              <w:rPr>
                                <w:color w:val="FFFFFF"/>
                              </w:rPr>
                              <w:t>the</w:t>
                            </w:r>
                            <w:r>
                              <w:rPr>
                                <w:color w:val="FFFFFF"/>
                                <w:spacing w:val="-9"/>
                              </w:rPr>
                              <w:t xml:space="preserve"> </w:t>
                            </w:r>
                            <w:r>
                              <w:rPr>
                                <w:color w:val="FFFFFF"/>
                              </w:rPr>
                              <w:t>past</w:t>
                            </w:r>
                            <w:r>
                              <w:rPr>
                                <w:color w:val="FFFFFF"/>
                                <w:spacing w:val="-3"/>
                              </w:rPr>
                              <w:t xml:space="preserve"> </w:t>
                            </w:r>
                            <w:r>
                              <w:rPr>
                                <w:color w:val="FFFFFF"/>
                              </w:rPr>
                              <w:t>five years. Your contributions have positioned RDA Melbourne as a trusted and influential connector between metropolitan capabilities and regional priorities.</w:t>
                            </w:r>
                          </w:p>
                          <w:p w14:paraId="2DBFE755" w14:textId="77777777" w:rsidR="00896DBE" w:rsidRDefault="00000000">
                            <w:pPr>
                              <w:pStyle w:val="BodyText"/>
                              <w:spacing w:before="114"/>
                              <w:ind w:left="20"/>
                            </w:pPr>
                            <w:r>
                              <w:rPr>
                                <w:color w:val="FFFFFF"/>
                              </w:rPr>
                              <w:t>With</w:t>
                            </w:r>
                            <w:r>
                              <w:rPr>
                                <w:color w:val="FFFFFF"/>
                                <w:spacing w:val="-10"/>
                              </w:rPr>
                              <w:t xml:space="preserve"> </w:t>
                            </w:r>
                            <w:r>
                              <w:rPr>
                                <w:color w:val="FFFFFF"/>
                              </w:rPr>
                              <w:t>continued</w:t>
                            </w:r>
                            <w:r>
                              <w:rPr>
                                <w:color w:val="FFFFFF"/>
                                <w:spacing w:val="-9"/>
                              </w:rPr>
                              <w:t xml:space="preserve"> </w:t>
                            </w:r>
                            <w:r>
                              <w:rPr>
                                <w:color w:val="FFFFFF"/>
                              </w:rPr>
                              <w:t>Australian</w:t>
                            </w:r>
                            <w:r>
                              <w:rPr>
                                <w:color w:val="FFFFFF"/>
                                <w:spacing w:val="-9"/>
                              </w:rPr>
                              <w:t xml:space="preserve"> </w:t>
                            </w:r>
                            <w:r>
                              <w:rPr>
                                <w:color w:val="FFFFFF"/>
                              </w:rPr>
                              <w:t>Government</w:t>
                            </w:r>
                            <w:r>
                              <w:rPr>
                                <w:color w:val="FFFFFF"/>
                                <w:spacing w:val="-11"/>
                              </w:rPr>
                              <w:t xml:space="preserve"> </w:t>
                            </w:r>
                            <w:r>
                              <w:rPr>
                                <w:color w:val="FFFFFF"/>
                              </w:rPr>
                              <w:t>funding</w:t>
                            </w:r>
                            <w:r>
                              <w:rPr>
                                <w:color w:val="FFFFFF"/>
                                <w:spacing w:val="-11"/>
                              </w:rPr>
                              <w:t xml:space="preserve"> </w:t>
                            </w:r>
                            <w:r>
                              <w:rPr>
                                <w:color w:val="FFFFFF"/>
                              </w:rPr>
                              <w:t>secured</w:t>
                            </w:r>
                            <w:r>
                              <w:rPr>
                                <w:color w:val="FFFFFF"/>
                                <w:spacing w:val="-9"/>
                              </w:rPr>
                              <w:t xml:space="preserve"> </w:t>
                            </w:r>
                            <w:r>
                              <w:rPr>
                                <w:color w:val="FFFFFF"/>
                                <w:spacing w:val="-2"/>
                              </w:rPr>
                              <w:t>through</w:t>
                            </w:r>
                          </w:p>
                          <w:p w14:paraId="361A7535" w14:textId="77777777" w:rsidR="00896DBE" w:rsidRDefault="00000000">
                            <w:pPr>
                              <w:pStyle w:val="BodyText"/>
                              <w:spacing w:before="6" w:line="235" w:lineRule="auto"/>
                              <w:ind w:left="20"/>
                            </w:pPr>
                            <w:r>
                              <w:rPr>
                                <w:color w:val="FFFFFF"/>
                              </w:rPr>
                              <w:t>to 2030, the newly appointed Committee will have an exciting opportunity</w:t>
                            </w:r>
                            <w:r>
                              <w:rPr>
                                <w:color w:val="FFFFFF"/>
                                <w:spacing w:val="-2"/>
                              </w:rPr>
                              <w:t xml:space="preserve"> </w:t>
                            </w:r>
                            <w:r>
                              <w:rPr>
                                <w:color w:val="FFFFFF"/>
                              </w:rPr>
                              <w:t>to</w:t>
                            </w:r>
                            <w:r>
                              <w:rPr>
                                <w:color w:val="FFFFFF"/>
                                <w:spacing w:val="-3"/>
                              </w:rPr>
                              <w:t xml:space="preserve"> </w:t>
                            </w:r>
                            <w:r>
                              <w:rPr>
                                <w:color w:val="FFFFFF"/>
                              </w:rPr>
                              <w:t>consider</w:t>
                            </w:r>
                            <w:r>
                              <w:rPr>
                                <w:color w:val="FFFFFF"/>
                                <w:spacing w:val="-9"/>
                              </w:rPr>
                              <w:t xml:space="preserve"> </w:t>
                            </w:r>
                            <w:r>
                              <w:rPr>
                                <w:color w:val="FFFFFF"/>
                              </w:rPr>
                              <w:t>longer-term</w:t>
                            </w:r>
                            <w:r>
                              <w:rPr>
                                <w:color w:val="FFFFFF"/>
                                <w:spacing w:val="-4"/>
                              </w:rPr>
                              <w:t xml:space="preserve"> </w:t>
                            </w:r>
                            <w:r>
                              <w:rPr>
                                <w:color w:val="FFFFFF"/>
                              </w:rPr>
                              <w:t>strategic directions</w:t>
                            </w:r>
                            <w:r>
                              <w:rPr>
                                <w:color w:val="FFFFFF"/>
                                <w:spacing w:val="-2"/>
                              </w:rPr>
                              <w:t xml:space="preserve"> </w:t>
                            </w:r>
                            <w:r>
                              <w:rPr>
                                <w:color w:val="FFFFFF"/>
                              </w:rPr>
                              <w:t>in</w:t>
                            </w:r>
                            <w:r>
                              <w:rPr>
                                <w:color w:val="FFFFFF"/>
                                <w:spacing w:val="-3"/>
                              </w:rPr>
                              <w:t xml:space="preserve"> </w:t>
                            </w:r>
                            <w:r>
                              <w:rPr>
                                <w:color w:val="FFFFFF"/>
                              </w:rPr>
                              <w:t>2025-26. This</w:t>
                            </w:r>
                            <w:r>
                              <w:rPr>
                                <w:color w:val="FFFFFF"/>
                                <w:spacing w:val="-11"/>
                              </w:rPr>
                              <w:t xml:space="preserve"> </w:t>
                            </w:r>
                            <w:r>
                              <w:rPr>
                                <w:color w:val="FFFFFF"/>
                              </w:rPr>
                              <w:t>will</w:t>
                            </w:r>
                            <w:r>
                              <w:rPr>
                                <w:color w:val="FFFFFF"/>
                                <w:spacing w:val="-5"/>
                              </w:rPr>
                              <w:t xml:space="preserve"> </w:t>
                            </w:r>
                            <w:r>
                              <w:rPr>
                                <w:color w:val="FFFFFF"/>
                              </w:rPr>
                              <w:t>include</w:t>
                            </w:r>
                            <w:r>
                              <w:rPr>
                                <w:color w:val="FFFFFF"/>
                                <w:spacing w:val="-6"/>
                              </w:rPr>
                              <w:t xml:space="preserve"> </w:t>
                            </w:r>
                            <w:r>
                              <w:rPr>
                                <w:color w:val="FFFFFF"/>
                              </w:rPr>
                              <w:t>exploring</w:t>
                            </w:r>
                            <w:r>
                              <w:rPr>
                                <w:color w:val="FFFFFF"/>
                                <w:spacing w:val="-13"/>
                              </w:rPr>
                              <w:t xml:space="preserve"> </w:t>
                            </w:r>
                            <w:r>
                              <w:rPr>
                                <w:color w:val="FFFFFF"/>
                              </w:rPr>
                              <w:t>opportunities</w:t>
                            </w:r>
                            <w:r>
                              <w:rPr>
                                <w:color w:val="FFFFFF"/>
                                <w:spacing w:val="-10"/>
                              </w:rPr>
                              <w:t xml:space="preserve"> </w:t>
                            </w:r>
                            <w:r>
                              <w:rPr>
                                <w:color w:val="FFFFFF"/>
                              </w:rPr>
                              <w:t>in</w:t>
                            </w:r>
                            <w:r>
                              <w:rPr>
                                <w:color w:val="FFFFFF"/>
                                <w:spacing w:val="-11"/>
                              </w:rPr>
                              <w:t xml:space="preserve"> </w:t>
                            </w:r>
                            <w:r>
                              <w:rPr>
                                <w:color w:val="FFFFFF"/>
                              </w:rPr>
                              <w:t>advanced</w:t>
                            </w:r>
                            <w:r>
                              <w:rPr>
                                <w:color w:val="FFFFFF"/>
                                <w:spacing w:val="-11"/>
                              </w:rPr>
                              <w:t xml:space="preserve"> </w:t>
                            </w:r>
                            <w:r>
                              <w:rPr>
                                <w:color w:val="FFFFFF"/>
                              </w:rPr>
                              <w:t>manufacturing, renewable energy, critical minerals, MedTech, agribusiness and digital innovation, drawing on the unique strengths of Melbourne</w:t>
                            </w:r>
                          </w:p>
                          <w:p w14:paraId="300F371D" w14:textId="77777777" w:rsidR="00896DBE" w:rsidRDefault="00000000">
                            <w:pPr>
                              <w:pStyle w:val="BodyText"/>
                              <w:spacing w:before="2"/>
                              <w:ind w:left="20"/>
                            </w:pPr>
                            <w:r>
                              <w:rPr>
                                <w:color w:val="FFFFFF"/>
                              </w:rPr>
                              <w:t>as</w:t>
                            </w:r>
                            <w:r>
                              <w:rPr>
                                <w:color w:val="FFFFFF"/>
                                <w:spacing w:val="-3"/>
                              </w:rPr>
                              <w:t xml:space="preserve"> </w:t>
                            </w:r>
                            <w:r>
                              <w:rPr>
                                <w:color w:val="FFFFFF"/>
                              </w:rPr>
                              <w:t>a</w:t>
                            </w:r>
                            <w:r>
                              <w:rPr>
                                <w:color w:val="FFFFFF"/>
                                <w:spacing w:val="-6"/>
                              </w:rPr>
                              <w:t xml:space="preserve"> </w:t>
                            </w:r>
                            <w:r>
                              <w:rPr>
                                <w:color w:val="FFFFFF"/>
                              </w:rPr>
                              <w:t>gateway to</w:t>
                            </w:r>
                            <w:r>
                              <w:rPr>
                                <w:color w:val="FFFFFF"/>
                                <w:spacing w:val="-3"/>
                              </w:rPr>
                              <w:t xml:space="preserve"> </w:t>
                            </w:r>
                            <w:r>
                              <w:rPr>
                                <w:color w:val="FFFFFF"/>
                                <w:spacing w:val="-2"/>
                              </w:rPr>
                              <w:t>growth.</w:t>
                            </w:r>
                          </w:p>
                          <w:p w14:paraId="52C22A9A" w14:textId="77777777" w:rsidR="00896DBE" w:rsidRDefault="00000000">
                            <w:pPr>
                              <w:pStyle w:val="BodyText"/>
                              <w:spacing w:before="126" w:line="235" w:lineRule="auto"/>
                              <w:ind w:left="20"/>
                            </w:pPr>
                            <w:r>
                              <w:rPr>
                                <w:color w:val="FFFFFF"/>
                              </w:rPr>
                              <w:t>I would also like to thank our executive support team, regional colleagues,</w:t>
                            </w:r>
                            <w:r>
                              <w:rPr>
                                <w:color w:val="FFFFFF"/>
                                <w:spacing w:val="-8"/>
                              </w:rPr>
                              <w:t xml:space="preserve"> </w:t>
                            </w:r>
                            <w:r>
                              <w:rPr>
                                <w:color w:val="FFFFFF"/>
                              </w:rPr>
                              <w:t>and</w:t>
                            </w:r>
                            <w:r>
                              <w:rPr>
                                <w:color w:val="FFFFFF"/>
                                <w:spacing w:val="-9"/>
                              </w:rPr>
                              <w:t xml:space="preserve"> </w:t>
                            </w:r>
                            <w:r>
                              <w:rPr>
                                <w:color w:val="FFFFFF"/>
                              </w:rPr>
                              <w:t>government</w:t>
                            </w:r>
                            <w:r>
                              <w:rPr>
                                <w:color w:val="FFFFFF"/>
                                <w:spacing w:val="-11"/>
                              </w:rPr>
                              <w:t xml:space="preserve"> </w:t>
                            </w:r>
                            <w:r>
                              <w:rPr>
                                <w:color w:val="FFFFFF"/>
                              </w:rPr>
                              <w:t>partners</w:t>
                            </w:r>
                            <w:r>
                              <w:rPr>
                                <w:color w:val="FFFFFF"/>
                                <w:spacing w:val="-9"/>
                              </w:rPr>
                              <w:t xml:space="preserve"> </w:t>
                            </w:r>
                            <w:r>
                              <w:rPr>
                                <w:color w:val="FFFFFF"/>
                              </w:rPr>
                              <w:t>for their</w:t>
                            </w:r>
                            <w:r>
                              <w:rPr>
                                <w:color w:val="FFFFFF"/>
                                <w:spacing w:val="-13"/>
                              </w:rPr>
                              <w:t xml:space="preserve"> </w:t>
                            </w:r>
                            <w:r>
                              <w:rPr>
                                <w:color w:val="FFFFFF"/>
                              </w:rPr>
                              <w:t>ongoing</w:t>
                            </w:r>
                            <w:r>
                              <w:rPr>
                                <w:color w:val="FFFFFF"/>
                                <w:spacing w:val="-10"/>
                              </w:rPr>
                              <w:t xml:space="preserve"> </w:t>
                            </w:r>
                            <w:r>
                              <w:rPr>
                                <w:color w:val="FFFFFF"/>
                              </w:rPr>
                              <w:t>collaboration. We look forward to continuing this work in 2025-26 and beyond.</w:t>
                            </w:r>
                          </w:p>
                          <w:p w14:paraId="7DE93254" w14:textId="77777777" w:rsidR="00896DBE" w:rsidRDefault="00000000">
                            <w:pPr>
                              <w:spacing w:before="107"/>
                              <w:ind w:left="20"/>
                              <w:rPr>
                                <w:i/>
                              </w:rPr>
                            </w:pPr>
                            <w:r>
                              <w:rPr>
                                <w:i/>
                                <w:color w:val="FFFFFF"/>
                              </w:rPr>
                              <w:t>Steve</w:t>
                            </w:r>
                            <w:r>
                              <w:rPr>
                                <w:i/>
                                <w:color w:val="FFFFFF"/>
                                <w:spacing w:val="-12"/>
                              </w:rPr>
                              <w:t xml:space="preserve"> </w:t>
                            </w:r>
                            <w:r>
                              <w:rPr>
                                <w:i/>
                                <w:color w:val="FFFFFF"/>
                                <w:spacing w:val="-2"/>
                              </w:rPr>
                              <w:t>Kozlowski</w:t>
                            </w:r>
                          </w:p>
                          <w:p w14:paraId="763CBF4B" w14:textId="77777777" w:rsidR="00896DBE" w:rsidRDefault="00000000">
                            <w:pPr>
                              <w:pStyle w:val="BodyText"/>
                              <w:spacing w:before="2"/>
                              <w:ind w:left="20"/>
                            </w:pPr>
                            <w:r>
                              <w:rPr>
                                <w:color w:val="FFFFFF"/>
                              </w:rPr>
                              <w:t>Chair,</w:t>
                            </w:r>
                            <w:r>
                              <w:rPr>
                                <w:color w:val="FFFFFF"/>
                                <w:spacing w:val="-6"/>
                              </w:rPr>
                              <w:t xml:space="preserve"> </w:t>
                            </w:r>
                            <w:r>
                              <w:rPr>
                                <w:color w:val="FFFFFF"/>
                              </w:rPr>
                              <w:t>RDA</w:t>
                            </w:r>
                            <w:r>
                              <w:rPr>
                                <w:color w:val="FFFFFF"/>
                                <w:spacing w:val="-5"/>
                              </w:rPr>
                              <w:t xml:space="preserve"> </w:t>
                            </w:r>
                            <w:r>
                              <w:rPr>
                                <w:color w:val="FFFFFF"/>
                              </w:rPr>
                              <w:t>Melbourne</w:t>
                            </w:r>
                            <w:r>
                              <w:rPr>
                                <w:color w:val="FFFFFF"/>
                                <w:spacing w:val="-1"/>
                              </w:rPr>
                              <w:t xml:space="preserve"> </w:t>
                            </w:r>
                            <w:r>
                              <w:rPr>
                                <w:color w:val="FFFFFF"/>
                                <w:spacing w:val="-2"/>
                              </w:rPr>
                              <w:t>Committee</w:t>
                            </w:r>
                          </w:p>
                        </w:txbxContent>
                      </wps:txbx>
                      <wps:bodyPr wrap="square" lIns="0" tIns="0" rIns="0" bIns="0" rtlCol="0">
                        <a:noAutofit/>
                      </wps:bodyPr>
                    </wps:wsp>
                  </a:graphicData>
                </a:graphic>
              </wp:anchor>
            </w:drawing>
          </mc:Choice>
          <mc:Fallback>
            <w:pict>
              <v:shape w14:anchorId="07DB36F2" id="Textbox 30" o:spid="_x0000_s1034" type="#_x0000_t202" style="position:absolute;margin-left:621.1pt;margin-top:112.3pt;width:309.95pt;height:328pt;z-index:-164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" filled="f" stroked="f">
                <v:textbox inset="0,0,0,0">
                  <w:txbxContent>
                    <w:p w14:paraId="0EF26352" w14:textId="77777777" w:rsidR="00896DBE" w:rsidRDefault="00000000">
                      <w:pPr>
                        <w:pStyle w:val="BodyText"/>
                        <w:spacing w:before="0" w:line="228" w:lineRule="auto"/>
                        <w:ind w:left="20"/>
                        <w:rPr>
                          <w:i/>
                        </w:rPr>
                      </w:pPr>
                      <w:r>
                        <w:rPr>
                          <w:color w:val="FFFFFF"/>
                        </w:rPr>
                        <w:t>Our facilitation</w:t>
                      </w:r>
                      <w:r>
                        <w:rPr>
                          <w:color w:val="FFFFFF"/>
                          <w:spacing w:val="-9"/>
                        </w:rPr>
                        <w:t xml:space="preserve"> </w:t>
                      </w:r>
                      <w:r>
                        <w:rPr>
                          <w:color w:val="FFFFFF"/>
                        </w:rPr>
                        <w:t>of</w:t>
                      </w:r>
                      <w:r>
                        <w:rPr>
                          <w:color w:val="FFFFFF"/>
                          <w:spacing w:val="-4"/>
                        </w:rPr>
                        <w:t xml:space="preserve"> </w:t>
                      </w:r>
                      <w:r>
                        <w:rPr>
                          <w:color w:val="FFFFFF"/>
                        </w:rPr>
                        <w:t>RDA</w:t>
                      </w:r>
                      <w:r>
                        <w:rPr>
                          <w:color w:val="FFFFFF"/>
                          <w:spacing w:val="-6"/>
                        </w:rPr>
                        <w:t xml:space="preserve"> </w:t>
                      </w:r>
                      <w:r>
                        <w:rPr>
                          <w:color w:val="FFFFFF"/>
                        </w:rPr>
                        <w:t>Chairs</w:t>
                      </w:r>
                      <w:r>
                        <w:rPr>
                          <w:color w:val="FFFFFF"/>
                          <w:spacing w:val="-9"/>
                        </w:rPr>
                        <w:t xml:space="preserve"> </w:t>
                      </w:r>
                      <w:r>
                        <w:rPr>
                          <w:color w:val="FFFFFF"/>
                        </w:rPr>
                        <w:t>meetings</w:t>
                      </w:r>
                      <w:r>
                        <w:rPr>
                          <w:color w:val="FFFFFF"/>
                          <w:spacing w:val="-9"/>
                        </w:rPr>
                        <w:t xml:space="preserve"> </w:t>
                      </w:r>
                      <w:r>
                        <w:rPr>
                          <w:color w:val="FFFFFF"/>
                        </w:rPr>
                        <w:t>continues</w:t>
                      </w:r>
                      <w:r>
                        <w:rPr>
                          <w:color w:val="FFFFFF"/>
                          <w:spacing w:val="-9"/>
                        </w:rPr>
                        <w:t xml:space="preserve"> </w:t>
                      </w:r>
                      <w:r>
                        <w:rPr>
                          <w:color w:val="FFFFFF"/>
                        </w:rPr>
                        <w:t>to</w:t>
                      </w:r>
                      <w:r>
                        <w:rPr>
                          <w:color w:val="FFFFFF"/>
                          <w:spacing w:val="-10"/>
                        </w:rPr>
                        <w:t xml:space="preserve"> </w:t>
                      </w:r>
                      <w:r>
                        <w:rPr>
                          <w:color w:val="FFFFFF"/>
                        </w:rPr>
                        <w:t>open</w:t>
                      </w:r>
                      <w:r>
                        <w:rPr>
                          <w:color w:val="FFFFFF"/>
                          <w:spacing w:val="-9"/>
                        </w:rPr>
                        <w:t xml:space="preserve"> </w:t>
                      </w:r>
                      <w:r>
                        <w:rPr>
                          <w:color w:val="FFFFFF"/>
                        </w:rPr>
                        <w:t>new</w:t>
                      </w:r>
                      <w:r>
                        <w:rPr>
                          <w:color w:val="FFFFFF"/>
                          <w:spacing w:val="-6"/>
                        </w:rPr>
                        <w:t xml:space="preserve"> </w:t>
                      </w:r>
                      <w:r>
                        <w:rPr>
                          <w:color w:val="FFFFFF"/>
                        </w:rPr>
                        <w:t xml:space="preserve">doors for cross-regional collaboration and findings from our </w:t>
                      </w:r>
                      <w:r>
                        <w:rPr>
                          <w:i/>
                          <w:color w:val="FFFFFF"/>
                        </w:rPr>
                        <w:t xml:space="preserve">Food &amp; </w:t>
                      </w:r>
                      <w:proofErr w:type="spellStart"/>
                      <w:r>
                        <w:rPr>
                          <w:i/>
                          <w:color w:val="FFFFFF"/>
                        </w:rPr>
                        <w:t>Fibre</w:t>
                      </w:r>
                      <w:proofErr w:type="spellEnd"/>
                    </w:p>
                    <w:p w14:paraId="03D8FBC3" w14:textId="77777777" w:rsidR="00896DBE" w:rsidRDefault="00000000">
                      <w:pPr>
                        <w:spacing w:line="235" w:lineRule="auto"/>
                        <w:ind w:left="20" w:right="721"/>
                      </w:pPr>
                      <w:r>
                        <w:rPr>
                          <w:i/>
                          <w:color w:val="FFFFFF"/>
                        </w:rPr>
                        <w:t xml:space="preserve">Regional Investment Attraction Project </w:t>
                      </w:r>
                      <w:r>
                        <w:rPr>
                          <w:color w:val="FFFFFF"/>
                        </w:rPr>
                        <w:t xml:space="preserve">and our </w:t>
                      </w:r>
                      <w:r>
                        <w:rPr>
                          <w:i/>
                          <w:color w:val="FFFFFF"/>
                        </w:rPr>
                        <w:t>Hybrid</w:t>
                      </w:r>
                      <w:r>
                        <w:rPr>
                          <w:i/>
                          <w:color w:val="FFFFFF"/>
                          <w:spacing w:val="-10"/>
                        </w:rPr>
                        <w:t xml:space="preserve"> </w:t>
                      </w:r>
                      <w:r>
                        <w:rPr>
                          <w:i/>
                          <w:color w:val="FFFFFF"/>
                        </w:rPr>
                        <w:t>Work Opportunities</w:t>
                      </w:r>
                      <w:r>
                        <w:rPr>
                          <w:i/>
                          <w:color w:val="FFFFFF"/>
                          <w:spacing w:val="-8"/>
                        </w:rPr>
                        <w:t xml:space="preserve"> </w:t>
                      </w:r>
                      <w:r>
                        <w:rPr>
                          <w:i/>
                          <w:color w:val="FFFFFF"/>
                        </w:rPr>
                        <w:t>in</w:t>
                      </w:r>
                      <w:r>
                        <w:rPr>
                          <w:i/>
                          <w:color w:val="FFFFFF"/>
                          <w:spacing w:val="-7"/>
                        </w:rPr>
                        <w:t xml:space="preserve"> </w:t>
                      </w:r>
                      <w:r>
                        <w:rPr>
                          <w:i/>
                          <w:color w:val="FFFFFF"/>
                        </w:rPr>
                        <w:t>Regional</w:t>
                      </w:r>
                      <w:r>
                        <w:rPr>
                          <w:i/>
                          <w:color w:val="FFFFFF"/>
                          <w:spacing w:val="-3"/>
                        </w:rPr>
                        <w:t xml:space="preserve"> </w:t>
                      </w:r>
                      <w:r>
                        <w:rPr>
                          <w:i/>
                          <w:color w:val="FFFFFF"/>
                        </w:rPr>
                        <w:t>Victoria</w:t>
                      </w:r>
                      <w:r>
                        <w:rPr>
                          <w:i/>
                          <w:color w:val="FFFFFF"/>
                          <w:spacing w:val="-3"/>
                        </w:rPr>
                        <w:t xml:space="preserve"> </w:t>
                      </w:r>
                      <w:r>
                        <w:rPr>
                          <w:color w:val="FFFFFF"/>
                        </w:rPr>
                        <w:t>research</w:t>
                      </w:r>
                      <w:r>
                        <w:rPr>
                          <w:color w:val="FFFFFF"/>
                          <w:spacing w:val="-8"/>
                        </w:rPr>
                        <w:t xml:space="preserve"> </w:t>
                      </w:r>
                      <w:r>
                        <w:rPr>
                          <w:color w:val="FFFFFF"/>
                        </w:rPr>
                        <w:t>report</w:t>
                      </w:r>
                      <w:r>
                        <w:rPr>
                          <w:color w:val="FFFFFF"/>
                          <w:spacing w:val="-10"/>
                        </w:rPr>
                        <w:t xml:space="preserve"> </w:t>
                      </w:r>
                      <w:r>
                        <w:rPr>
                          <w:color w:val="FFFFFF"/>
                        </w:rPr>
                        <w:t>will</w:t>
                      </w:r>
                      <w:r>
                        <w:rPr>
                          <w:color w:val="FFFFFF"/>
                          <w:spacing w:val="-3"/>
                        </w:rPr>
                        <w:t xml:space="preserve"> </w:t>
                      </w:r>
                      <w:r>
                        <w:rPr>
                          <w:color w:val="FFFFFF"/>
                        </w:rPr>
                        <w:t>inform follow-up activities in 2025-26.</w:t>
                      </w:r>
                    </w:p>
                    <w:p w14:paraId="363F1971" w14:textId="77777777" w:rsidR="00896DBE" w:rsidRDefault="00000000">
                      <w:pPr>
                        <w:pStyle w:val="BodyText"/>
                        <w:spacing w:before="126" w:line="235" w:lineRule="auto"/>
                        <w:ind w:left="20" w:right="276"/>
                      </w:pPr>
                      <w:r>
                        <w:rPr>
                          <w:color w:val="FFFFFF"/>
                        </w:rPr>
                        <w:t>As the current RDA Melbourne Committee</w:t>
                      </w:r>
                      <w:r>
                        <w:rPr>
                          <w:color w:val="FFFFFF"/>
                          <w:spacing w:val="-5"/>
                        </w:rPr>
                        <w:t xml:space="preserve"> </w:t>
                      </w:r>
                      <w:r>
                        <w:rPr>
                          <w:color w:val="FFFFFF"/>
                        </w:rPr>
                        <w:t>term draws to a close,</w:t>
                      </w:r>
                      <w:r>
                        <w:rPr>
                          <w:color w:val="FFFFFF"/>
                          <w:spacing w:val="40"/>
                        </w:rPr>
                        <w:t xml:space="preserve"> </w:t>
                      </w:r>
                      <w:r>
                        <w:rPr>
                          <w:color w:val="FFFFFF"/>
                        </w:rPr>
                        <w:t>I</w:t>
                      </w:r>
                      <w:r>
                        <w:rPr>
                          <w:color w:val="FFFFFF"/>
                          <w:spacing w:val="-3"/>
                        </w:rPr>
                        <w:t xml:space="preserve"> </w:t>
                      </w:r>
                      <w:r>
                        <w:rPr>
                          <w:color w:val="FFFFFF"/>
                        </w:rPr>
                        <w:t>would</w:t>
                      </w:r>
                      <w:r>
                        <w:rPr>
                          <w:color w:val="FFFFFF"/>
                          <w:spacing w:val="-5"/>
                        </w:rPr>
                        <w:t xml:space="preserve"> </w:t>
                      </w:r>
                      <w:r>
                        <w:rPr>
                          <w:color w:val="FFFFFF"/>
                        </w:rPr>
                        <w:t>like</w:t>
                      </w:r>
                      <w:r>
                        <w:rPr>
                          <w:color w:val="FFFFFF"/>
                          <w:spacing w:val="-13"/>
                        </w:rPr>
                        <w:t xml:space="preserve"> </w:t>
                      </w:r>
                      <w:r>
                        <w:rPr>
                          <w:color w:val="FFFFFF"/>
                        </w:rPr>
                        <w:t>to</w:t>
                      </w:r>
                      <w:r>
                        <w:rPr>
                          <w:color w:val="FFFFFF"/>
                          <w:spacing w:val="-6"/>
                        </w:rPr>
                        <w:t xml:space="preserve"> </w:t>
                      </w:r>
                      <w:r>
                        <w:rPr>
                          <w:color w:val="FFFFFF"/>
                        </w:rPr>
                        <w:t>extend</w:t>
                      </w:r>
                      <w:r>
                        <w:rPr>
                          <w:color w:val="FFFFFF"/>
                          <w:spacing w:val="-5"/>
                        </w:rPr>
                        <w:t xml:space="preserve"> </w:t>
                      </w:r>
                      <w:r>
                        <w:rPr>
                          <w:color w:val="FFFFFF"/>
                        </w:rPr>
                        <w:t>my</w:t>
                      </w:r>
                      <w:r>
                        <w:rPr>
                          <w:color w:val="FFFFFF"/>
                          <w:spacing w:val="-3"/>
                        </w:rPr>
                        <w:t xml:space="preserve"> </w:t>
                      </w:r>
                      <w:r>
                        <w:rPr>
                          <w:color w:val="FFFFFF"/>
                        </w:rPr>
                        <w:t>heartfelt thanks</w:t>
                      </w:r>
                      <w:r>
                        <w:rPr>
                          <w:color w:val="FFFFFF"/>
                          <w:spacing w:val="-5"/>
                        </w:rPr>
                        <w:t xml:space="preserve"> </w:t>
                      </w:r>
                      <w:r>
                        <w:rPr>
                          <w:color w:val="FFFFFF"/>
                        </w:rPr>
                        <w:t>to</w:t>
                      </w:r>
                      <w:r>
                        <w:rPr>
                          <w:color w:val="FFFFFF"/>
                          <w:spacing w:val="-6"/>
                        </w:rPr>
                        <w:t xml:space="preserve"> </w:t>
                      </w:r>
                      <w:r>
                        <w:rPr>
                          <w:color w:val="FFFFFF"/>
                        </w:rPr>
                        <w:t>each</w:t>
                      </w:r>
                      <w:r>
                        <w:rPr>
                          <w:color w:val="FFFFFF"/>
                          <w:spacing w:val="-5"/>
                        </w:rPr>
                        <w:t xml:space="preserve"> </w:t>
                      </w:r>
                      <w:r>
                        <w:rPr>
                          <w:color w:val="FFFFFF"/>
                        </w:rPr>
                        <w:t>of our</w:t>
                      </w:r>
                      <w:r>
                        <w:rPr>
                          <w:color w:val="FFFFFF"/>
                          <w:spacing w:val="-10"/>
                        </w:rPr>
                        <w:t xml:space="preserve"> </w:t>
                      </w:r>
                      <w:r>
                        <w:rPr>
                          <w:color w:val="FFFFFF"/>
                        </w:rPr>
                        <w:t>members for their</w:t>
                      </w:r>
                      <w:r>
                        <w:rPr>
                          <w:color w:val="FFFFFF"/>
                          <w:spacing w:val="-6"/>
                        </w:rPr>
                        <w:t xml:space="preserve"> </w:t>
                      </w:r>
                      <w:r>
                        <w:rPr>
                          <w:color w:val="FFFFFF"/>
                        </w:rPr>
                        <w:t>insight, energy and commitment</w:t>
                      </w:r>
                      <w:r>
                        <w:rPr>
                          <w:color w:val="FFFFFF"/>
                          <w:spacing w:val="-3"/>
                        </w:rPr>
                        <w:t xml:space="preserve"> </w:t>
                      </w:r>
                      <w:r>
                        <w:rPr>
                          <w:color w:val="FFFFFF"/>
                        </w:rPr>
                        <w:t>over</w:t>
                      </w:r>
                      <w:r>
                        <w:rPr>
                          <w:color w:val="FFFFFF"/>
                          <w:spacing w:val="-6"/>
                        </w:rPr>
                        <w:t xml:space="preserve"> </w:t>
                      </w:r>
                      <w:r>
                        <w:rPr>
                          <w:color w:val="FFFFFF"/>
                        </w:rPr>
                        <w:t>the</w:t>
                      </w:r>
                      <w:r>
                        <w:rPr>
                          <w:color w:val="FFFFFF"/>
                          <w:spacing w:val="-9"/>
                        </w:rPr>
                        <w:t xml:space="preserve"> </w:t>
                      </w:r>
                      <w:r>
                        <w:rPr>
                          <w:color w:val="FFFFFF"/>
                        </w:rPr>
                        <w:t>past</w:t>
                      </w:r>
                      <w:r>
                        <w:rPr>
                          <w:color w:val="FFFFFF"/>
                          <w:spacing w:val="-3"/>
                        </w:rPr>
                        <w:t xml:space="preserve"> </w:t>
                      </w:r>
                      <w:r>
                        <w:rPr>
                          <w:color w:val="FFFFFF"/>
                        </w:rPr>
                        <w:t>five years. Your contributions have positioned RDA Melbourne as a trusted and influential connector between metropolitan capabilities and regional priorities.</w:t>
                      </w:r>
                    </w:p>
                    <w:p w14:paraId="2DBFE755" w14:textId="77777777" w:rsidR="00896DBE" w:rsidRDefault="00000000">
                      <w:pPr>
                        <w:pStyle w:val="BodyText"/>
                        <w:spacing w:before="114"/>
                        <w:ind w:left="20"/>
                      </w:pPr>
                      <w:r>
                        <w:rPr>
                          <w:color w:val="FFFFFF"/>
                        </w:rPr>
                        <w:t>With</w:t>
                      </w:r>
                      <w:r>
                        <w:rPr>
                          <w:color w:val="FFFFFF"/>
                          <w:spacing w:val="-10"/>
                        </w:rPr>
                        <w:t xml:space="preserve"> </w:t>
                      </w:r>
                      <w:r>
                        <w:rPr>
                          <w:color w:val="FFFFFF"/>
                        </w:rPr>
                        <w:t>continued</w:t>
                      </w:r>
                      <w:r>
                        <w:rPr>
                          <w:color w:val="FFFFFF"/>
                          <w:spacing w:val="-9"/>
                        </w:rPr>
                        <w:t xml:space="preserve"> </w:t>
                      </w:r>
                      <w:r>
                        <w:rPr>
                          <w:color w:val="FFFFFF"/>
                        </w:rPr>
                        <w:t>Australian</w:t>
                      </w:r>
                      <w:r>
                        <w:rPr>
                          <w:color w:val="FFFFFF"/>
                          <w:spacing w:val="-9"/>
                        </w:rPr>
                        <w:t xml:space="preserve"> </w:t>
                      </w:r>
                      <w:r>
                        <w:rPr>
                          <w:color w:val="FFFFFF"/>
                        </w:rPr>
                        <w:t>Government</w:t>
                      </w:r>
                      <w:r>
                        <w:rPr>
                          <w:color w:val="FFFFFF"/>
                          <w:spacing w:val="-11"/>
                        </w:rPr>
                        <w:t xml:space="preserve"> </w:t>
                      </w:r>
                      <w:r>
                        <w:rPr>
                          <w:color w:val="FFFFFF"/>
                        </w:rPr>
                        <w:t>funding</w:t>
                      </w:r>
                      <w:r>
                        <w:rPr>
                          <w:color w:val="FFFFFF"/>
                          <w:spacing w:val="-11"/>
                        </w:rPr>
                        <w:t xml:space="preserve"> </w:t>
                      </w:r>
                      <w:r>
                        <w:rPr>
                          <w:color w:val="FFFFFF"/>
                        </w:rPr>
                        <w:t>secured</w:t>
                      </w:r>
                      <w:r>
                        <w:rPr>
                          <w:color w:val="FFFFFF"/>
                          <w:spacing w:val="-9"/>
                        </w:rPr>
                        <w:t xml:space="preserve"> </w:t>
                      </w:r>
                      <w:r>
                        <w:rPr>
                          <w:color w:val="FFFFFF"/>
                          <w:spacing w:val="-2"/>
                        </w:rPr>
                        <w:t>through</w:t>
                      </w:r>
                    </w:p>
                    <w:p w14:paraId="361A7535" w14:textId="77777777" w:rsidR="00896DBE" w:rsidRDefault="00000000">
                      <w:pPr>
                        <w:pStyle w:val="BodyText"/>
                        <w:spacing w:before="6" w:line="235" w:lineRule="auto"/>
                        <w:ind w:left="20"/>
                      </w:pPr>
                      <w:r>
                        <w:rPr>
                          <w:color w:val="FFFFFF"/>
                        </w:rPr>
                        <w:t>to 2030, the newly appointed Committee will have an exciting opportunity</w:t>
                      </w:r>
                      <w:r>
                        <w:rPr>
                          <w:color w:val="FFFFFF"/>
                          <w:spacing w:val="-2"/>
                        </w:rPr>
                        <w:t xml:space="preserve"> </w:t>
                      </w:r>
                      <w:r>
                        <w:rPr>
                          <w:color w:val="FFFFFF"/>
                        </w:rPr>
                        <w:t>to</w:t>
                      </w:r>
                      <w:r>
                        <w:rPr>
                          <w:color w:val="FFFFFF"/>
                          <w:spacing w:val="-3"/>
                        </w:rPr>
                        <w:t xml:space="preserve"> </w:t>
                      </w:r>
                      <w:r>
                        <w:rPr>
                          <w:color w:val="FFFFFF"/>
                        </w:rPr>
                        <w:t>consider</w:t>
                      </w:r>
                      <w:r>
                        <w:rPr>
                          <w:color w:val="FFFFFF"/>
                          <w:spacing w:val="-9"/>
                        </w:rPr>
                        <w:t xml:space="preserve"> </w:t>
                      </w:r>
                      <w:r>
                        <w:rPr>
                          <w:color w:val="FFFFFF"/>
                        </w:rPr>
                        <w:t>longer-term</w:t>
                      </w:r>
                      <w:r>
                        <w:rPr>
                          <w:color w:val="FFFFFF"/>
                          <w:spacing w:val="-4"/>
                        </w:rPr>
                        <w:t xml:space="preserve"> </w:t>
                      </w:r>
                      <w:r>
                        <w:rPr>
                          <w:color w:val="FFFFFF"/>
                        </w:rPr>
                        <w:t>strategic directions</w:t>
                      </w:r>
                      <w:r>
                        <w:rPr>
                          <w:color w:val="FFFFFF"/>
                          <w:spacing w:val="-2"/>
                        </w:rPr>
                        <w:t xml:space="preserve"> </w:t>
                      </w:r>
                      <w:r>
                        <w:rPr>
                          <w:color w:val="FFFFFF"/>
                        </w:rPr>
                        <w:t>in</w:t>
                      </w:r>
                      <w:r>
                        <w:rPr>
                          <w:color w:val="FFFFFF"/>
                          <w:spacing w:val="-3"/>
                        </w:rPr>
                        <w:t xml:space="preserve"> </w:t>
                      </w:r>
                      <w:r>
                        <w:rPr>
                          <w:color w:val="FFFFFF"/>
                        </w:rPr>
                        <w:t>2025-26. This</w:t>
                      </w:r>
                      <w:r>
                        <w:rPr>
                          <w:color w:val="FFFFFF"/>
                          <w:spacing w:val="-11"/>
                        </w:rPr>
                        <w:t xml:space="preserve"> </w:t>
                      </w:r>
                      <w:r>
                        <w:rPr>
                          <w:color w:val="FFFFFF"/>
                        </w:rPr>
                        <w:t>will</w:t>
                      </w:r>
                      <w:r>
                        <w:rPr>
                          <w:color w:val="FFFFFF"/>
                          <w:spacing w:val="-5"/>
                        </w:rPr>
                        <w:t xml:space="preserve"> </w:t>
                      </w:r>
                      <w:r>
                        <w:rPr>
                          <w:color w:val="FFFFFF"/>
                        </w:rPr>
                        <w:t>include</w:t>
                      </w:r>
                      <w:r>
                        <w:rPr>
                          <w:color w:val="FFFFFF"/>
                          <w:spacing w:val="-6"/>
                        </w:rPr>
                        <w:t xml:space="preserve"> </w:t>
                      </w:r>
                      <w:r>
                        <w:rPr>
                          <w:color w:val="FFFFFF"/>
                        </w:rPr>
                        <w:t>exploring</w:t>
                      </w:r>
                      <w:r>
                        <w:rPr>
                          <w:color w:val="FFFFFF"/>
                          <w:spacing w:val="-13"/>
                        </w:rPr>
                        <w:t xml:space="preserve"> </w:t>
                      </w:r>
                      <w:r>
                        <w:rPr>
                          <w:color w:val="FFFFFF"/>
                        </w:rPr>
                        <w:t>opportunities</w:t>
                      </w:r>
                      <w:r>
                        <w:rPr>
                          <w:color w:val="FFFFFF"/>
                          <w:spacing w:val="-10"/>
                        </w:rPr>
                        <w:t xml:space="preserve"> </w:t>
                      </w:r>
                      <w:r>
                        <w:rPr>
                          <w:color w:val="FFFFFF"/>
                        </w:rPr>
                        <w:t>in</w:t>
                      </w:r>
                      <w:r>
                        <w:rPr>
                          <w:color w:val="FFFFFF"/>
                          <w:spacing w:val="-11"/>
                        </w:rPr>
                        <w:t xml:space="preserve"> </w:t>
                      </w:r>
                      <w:r>
                        <w:rPr>
                          <w:color w:val="FFFFFF"/>
                        </w:rPr>
                        <w:t>advanced</w:t>
                      </w:r>
                      <w:r>
                        <w:rPr>
                          <w:color w:val="FFFFFF"/>
                          <w:spacing w:val="-11"/>
                        </w:rPr>
                        <w:t xml:space="preserve"> </w:t>
                      </w:r>
                      <w:r>
                        <w:rPr>
                          <w:color w:val="FFFFFF"/>
                        </w:rPr>
                        <w:t>manufacturing, renewable energy, critical minerals, MedTech, agribusiness and digital innovation, drawing on the unique strengths of Melbourne</w:t>
                      </w:r>
                    </w:p>
                    <w:p w14:paraId="300F371D" w14:textId="77777777" w:rsidR="00896DBE" w:rsidRDefault="00000000">
                      <w:pPr>
                        <w:pStyle w:val="BodyText"/>
                        <w:spacing w:before="2"/>
                        <w:ind w:left="20"/>
                      </w:pPr>
                      <w:r>
                        <w:rPr>
                          <w:color w:val="FFFFFF"/>
                        </w:rPr>
                        <w:t>as</w:t>
                      </w:r>
                      <w:r>
                        <w:rPr>
                          <w:color w:val="FFFFFF"/>
                          <w:spacing w:val="-3"/>
                        </w:rPr>
                        <w:t xml:space="preserve"> </w:t>
                      </w:r>
                      <w:r>
                        <w:rPr>
                          <w:color w:val="FFFFFF"/>
                        </w:rPr>
                        <w:t>a</w:t>
                      </w:r>
                      <w:r>
                        <w:rPr>
                          <w:color w:val="FFFFFF"/>
                          <w:spacing w:val="-6"/>
                        </w:rPr>
                        <w:t xml:space="preserve"> </w:t>
                      </w:r>
                      <w:r>
                        <w:rPr>
                          <w:color w:val="FFFFFF"/>
                        </w:rPr>
                        <w:t>gateway to</w:t>
                      </w:r>
                      <w:r>
                        <w:rPr>
                          <w:color w:val="FFFFFF"/>
                          <w:spacing w:val="-3"/>
                        </w:rPr>
                        <w:t xml:space="preserve"> </w:t>
                      </w:r>
                      <w:r>
                        <w:rPr>
                          <w:color w:val="FFFFFF"/>
                          <w:spacing w:val="-2"/>
                        </w:rPr>
                        <w:t>growth.</w:t>
                      </w:r>
                    </w:p>
                    <w:p w14:paraId="52C22A9A" w14:textId="77777777" w:rsidR="00896DBE" w:rsidRDefault="00000000">
                      <w:pPr>
                        <w:pStyle w:val="BodyText"/>
                        <w:spacing w:before="126" w:line="235" w:lineRule="auto"/>
                        <w:ind w:left="20"/>
                      </w:pPr>
                      <w:r>
                        <w:rPr>
                          <w:color w:val="FFFFFF"/>
                        </w:rPr>
                        <w:t>I would also like to thank our executive support team, regional colleagues,</w:t>
                      </w:r>
                      <w:r>
                        <w:rPr>
                          <w:color w:val="FFFFFF"/>
                          <w:spacing w:val="-8"/>
                        </w:rPr>
                        <w:t xml:space="preserve"> </w:t>
                      </w:r>
                      <w:r>
                        <w:rPr>
                          <w:color w:val="FFFFFF"/>
                        </w:rPr>
                        <w:t>and</w:t>
                      </w:r>
                      <w:r>
                        <w:rPr>
                          <w:color w:val="FFFFFF"/>
                          <w:spacing w:val="-9"/>
                        </w:rPr>
                        <w:t xml:space="preserve"> </w:t>
                      </w:r>
                      <w:r>
                        <w:rPr>
                          <w:color w:val="FFFFFF"/>
                        </w:rPr>
                        <w:t>government</w:t>
                      </w:r>
                      <w:r>
                        <w:rPr>
                          <w:color w:val="FFFFFF"/>
                          <w:spacing w:val="-11"/>
                        </w:rPr>
                        <w:t xml:space="preserve"> </w:t>
                      </w:r>
                      <w:r>
                        <w:rPr>
                          <w:color w:val="FFFFFF"/>
                        </w:rPr>
                        <w:t>partners</w:t>
                      </w:r>
                      <w:r>
                        <w:rPr>
                          <w:color w:val="FFFFFF"/>
                          <w:spacing w:val="-9"/>
                        </w:rPr>
                        <w:t xml:space="preserve"> </w:t>
                      </w:r>
                      <w:r>
                        <w:rPr>
                          <w:color w:val="FFFFFF"/>
                        </w:rPr>
                        <w:t>for their</w:t>
                      </w:r>
                      <w:r>
                        <w:rPr>
                          <w:color w:val="FFFFFF"/>
                          <w:spacing w:val="-13"/>
                        </w:rPr>
                        <w:t xml:space="preserve"> </w:t>
                      </w:r>
                      <w:r>
                        <w:rPr>
                          <w:color w:val="FFFFFF"/>
                        </w:rPr>
                        <w:t>ongoing</w:t>
                      </w:r>
                      <w:r>
                        <w:rPr>
                          <w:color w:val="FFFFFF"/>
                          <w:spacing w:val="-10"/>
                        </w:rPr>
                        <w:t xml:space="preserve"> </w:t>
                      </w:r>
                      <w:r>
                        <w:rPr>
                          <w:color w:val="FFFFFF"/>
                        </w:rPr>
                        <w:t>collaboration. We look forward to continuing this work in 2025-26 and beyond.</w:t>
                      </w:r>
                    </w:p>
                    <w:p w14:paraId="7DE93254" w14:textId="77777777" w:rsidR="00896DBE" w:rsidRDefault="00000000">
                      <w:pPr>
                        <w:spacing w:before="107"/>
                        <w:ind w:left="20"/>
                        <w:rPr>
                          <w:i/>
                        </w:rPr>
                      </w:pPr>
                      <w:r>
                        <w:rPr>
                          <w:i/>
                          <w:color w:val="FFFFFF"/>
                        </w:rPr>
                        <w:t>Steve</w:t>
                      </w:r>
                      <w:r>
                        <w:rPr>
                          <w:i/>
                          <w:color w:val="FFFFFF"/>
                          <w:spacing w:val="-12"/>
                        </w:rPr>
                        <w:t xml:space="preserve"> </w:t>
                      </w:r>
                      <w:r>
                        <w:rPr>
                          <w:i/>
                          <w:color w:val="FFFFFF"/>
                          <w:spacing w:val="-2"/>
                        </w:rPr>
                        <w:t>Kozlowski</w:t>
                      </w:r>
                    </w:p>
                    <w:p w14:paraId="763CBF4B" w14:textId="77777777" w:rsidR="00896DBE" w:rsidRDefault="00000000">
                      <w:pPr>
                        <w:pStyle w:val="BodyText"/>
                        <w:spacing w:before="2"/>
                        <w:ind w:left="20"/>
                      </w:pPr>
                      <w:r>
                        <w:rPr>
                          <w:color w:val="FFFFFF"/>
                        </w:rPr>
                        <w:t>Chair,</w:t>
                      </w:r>
                      <w:r>
                        <w:rPr>
                          <w:color w:val="FFFFFF"/>
                          <w:spacing w:val="-6"/>
                        </w:rPr>
                        <w:t xml:space="preserve"> </w:t>
                      </w:r>
                      <w:r>
                        <w:rPr>
                          <w:color w:val="FFFFFF"/>
                        </w:rPr>
                        <w:t>RDA</w:t>
                      </w:r>
                      <w:r>
                        <w:rPr>
                          <w:color w:val="FFFFFF"/>
                          <w:spacing w:val="-5"/>
                        </w:rPr>
                        <w:t xml:space="preserve"> </w:t>
                      </w:r>
                      <w:r>
                        <w:rPr>
                          <w:color w:val="FFFFFF"/>
                        </w:rPr>
                        <w:t>Melbourne</w:t>
                      </w:r>
                      <w:r>
                        <w:rPr>
                          <w:color w:val="FFFFFF"/>
                          <w:spacing w:val="-1"/>
                        </w:rPr>
                        <w:t xml:space="preserve"> </w:t>
                      </w:r>
                      <w:r>
                        <w:rPr>
                          <w:color w:val="FFFFFF"/>
                          <w:spacing w:val="-2"/>
                        </w:rPr>
                        <w:t>Committee</w:t>
                      </w:r>
                    </w:p>
                  </w:txbxContent>
                </v:textbox>
                <w10:wrap anchorx="page" anchory="page"/>
              </v:shape>
            </w:pict>
          </mc:Fallback>
        </mc:AlternateContent>
      </w:r>
      <w:r>
        <w:rPr>
          <w:noProof/>
          <w:sz w:val="2"/>
          <w:szCs w:val="2"/>
        </w:rPr>
        <mc:AlternateContent>
          <mc:Choice Requires="wps">
            <w:drawing>
              <wp:anchor distT="0" distB="0" distL="0" distR="0" simplePos="0" relativeHeight="486872576" behindDoc="1" locked="0" layoutInCell="1" allowOverlap="1" wp14:anchorId="0B181FB0" wp14:editId="37845092">
                <wp:simplePos x="0" y="0"/>
                <wp:positionH relativeFrom="page">
                  <wp:posOffset>1426210</wp:posOffset>
                </wp:positionH>
                <wp:positionV relativeFrom="page">
                  <wp:posOffset>3712606</wp:posOffset>
                </wp:positionV>
                <wp:extent cx="1614805" cy="2832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4805" cy="283210"/>
                        </a:xfrm>
                        <a:prstGeom prst="rect">
                          <a:avLst/>
                        </a:prstGeom>
                      </wps:spPr>
                      <wps:txbx>
                        <w:txbxContent>
                          <w:p w14:paraId="37DDD97F" w14:textId="77777777" w:rsidR="00896DBE" w:rsidRDefault="00000000">
                            <w:pPr>
                              <w:spacing w:line="204" w:lineRule="exact"/>
                              <w:ind w:left="3"/>
                              <w:jc w:val="center"/>
                              <w:rPr>
                                <w:i/>
                                <w:sz w:val="18"/>
                              </w:rPr>
                            </w:pPr>
                            <w:r>
                              <w:rPr>
                                <w:i/>
                                <w:color w:val="FFFFFF"/>
                                <w:sz w:val="18"/>
                              </w:rPr>
                              <w:t>Steve</w:t>
                            </w:r>
                            <w:r>
                              <w:rPr>
                                <w:i/>
                                <w:color w:val="FFFFFF"/>
                                <w:spacing w:val="-5"/>
                                <w:sz w:val="18"/>
                              </w:rPr>
                              <w:t xml:space="preserve"> </w:t>
                            </w:r>
                            <w:r>
                              <w:rPr>
                                <w:i/>
                                <w:color w:val="FFFFFF"/>
                                <w:spacing w:val="-2"/>
                                <w:sz w:val="18"/>
                              </w:rPr>
                              <w:t>Kozlowski</w:t>
                            </w:r>
                          </w:p>
                          <w:p w14:paraId="54EDAB36" w14:textId="77777777" w:rsidR="00896DBE" w:rsidRDefault="00000000">
                            <w:pPr>
                              <w:spacing w:before="5"/>
                              <w:ind w:left="3" w:right="3"/>
                              <w:jc w:val="center"/>
                              <w:rPr>
                                <w:sz w:val="18"/>
                              </w:rPr>
                            </w:pPr>
                            <w:r>
                              <w:rPr>
                                <w:color w:val="FFFFFF"/>
                                <w:sz w:val="18"/>
                              </w:rPr>
                              <w:t>Chair,</w:t>
                            </w:r>
                            <w:r>
                              <w:rPr>
                                <w:color w:val="FFFFFF"/>
                                <w:spacing w:val="-3"/>
                                <w:sz w:val="18"/>
                              </w:rPr>
                              <w:t xml:space="preserve"> </w:t>
                            </w:r>
                            <w:r>
                              <w:rPr>
                                <w:color w:val="FFFFFF"/>
                                <w:sz w:val="18"/>
                              </w:rPr>
                              <w:t>RDA</w:t>
                            </w:r>
                            <w:r>
                              <w:rPr>
                                <w:color w:val="FFFFFF"/>
                                <w:spacing w:val="-3"/>
                                <w:sz w:val="18"/>
                              </w:rPr>
                              <w:t xml:space="preserve"> </w:t>
                            </w:r>
                            <w:r>
                              <w:rPr>
                                <w:color w:val="FFFFFF"/>
                                <w:sz w:val="18"/>
                              </w:rPr>
                              <w:t>Melbourne</w:t>
                            </w:r>
                            <w:r>
                              <w:rPr>
                                <w:color w:val="FFFFFF"/>
                                <w:spacing w:val="-2"/>
                                <w:sz w:val="18"/>
                              </w:rPr>
                              <w:t xml:space="preserve"> Committee</w:t>
                            </w:r>
                          </w:p>
                        </w:txbxContent>
                      </wps:txbx>
                      <wps:bodyPr wrap="square" lIns="0" tIns="0" rIns="0" bIns="0" rtlCol="0">
                        <a:noAutofit/>
                      </wps:bodyPr>
                    </wps:wsp>
                  </a:graphicData>
                </a:graphic>
              </wp:anchor>
            </w:drawing>
          </mc:Choice>
          <mc:Fallback>
            <w:pict>
              <v:shape w14:anchorId="0B181FB0" id="Textbox 31" o:spid="_x0000_s1035" type="#_x0000_t202" style="position:absolute;margin-left:112.3pt;margin-top:292.35pt;width:127.15pt;height:22.3pt;z-index:-164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" filled="f" stroked="f">
                <v:textbox inset="0,0,0,0">
                  <w:txbxContent>
                    <w:p w14:paraId="37DDD97F" w14:textId="77777777" w:rsidR="00896DBE" w:rsidRDefault="00000000">
                      <w:pPr>
                        <w:spacing w:line="204" w:lineRule="exact"/>
                        <w:ind w:left="3"/>
                        <w:jc w:val="center"/>
                        <w:rPr>
                          <w:i/>
                          <w:sz w:val="18"/>
                        </w:rPr>
                      </w:pPr>
                      <w:r>
                        <w:rPr>
                          <w:i/>
                          <w:color w:val="FFFFFF"/>
                          <w:sz w:val="18"/>
                        </w:rPr>
                        <w:t>Steve</w:t>
                      </w:r>
                      <w:r>
                        <w:rPr>
                          <w:i/>
                          <w:color w:val="FFFFFF"/>
                          <w:spacing w:val="-5"/>
                          <w:sz w:val="18"/>
                        </w:rPr>
                        <w:t xml:space="preserve"> </w:t>
                      </w:r>
                      <w:r>
                        <w:rPr>
                          <w:i/>
                          <w:color w:val="FFFFFF"/>
                          <w:spacing w:val="-2"/>
                          <w:sz w:val="18"/>
                        </w:rPr>
                        <w:t>Kozlowski</w:t>
                      </w:r>
                    </w:p>
                    <w:p w14:paraId="54EDAB36" w14:textId="77777777" w:rsidR="00896DBE" w:rsidRDefault="00000000">
                      <w:pPr>
                        <w:spacing w:before="5"/>
                        <w:ind w:left="3" w:right="3"/>
                        <w:jc w:val="center"/>
                        <w:rPr>
                          <w:sz w:val="18"/>
                        </w:rPr>
                      </w:pPr>
                      <w:r>
                        <w:rPr>
                          <w:color w:val="FFFFFF"/>
                          <w:sz w:val="18"/>
                        </w:rPr>
                        <w:t>Chair,</w:t>
                      </w:r>
                      <w:r>
                        <w:rPr>
                          <w:color w:val="FFFFFF"/>
                          <w:spacing w:val="-3"/>
                          <w:sz w:val="18"/>
                        </w:rPr>
                        <w:t xml:space="preserve"> </w:t>
                      </w:r>
                      <w:r>
                        <w:rPr>
                          <w:color w:val="FFFFFF"/>
                          <w:sz w:val="18"/>
                        </w:rPr>
                        <w:t>RDA</w:t>
                      </w:r>
                      <w:r>
                        <w:rPr>
                          <w:color w:val="FFFFFF"/>
                          <w:spacing w:val="-3"/>
                          <w:sz w:val="18"/>
                        </w:rPr>
                        <w:t xml:space="preserve"> </w:t>
                      </w:r>
                      <w:r>
                        <w:rPr>
                          <w:color w:val="FFFFFF"/>
                          <w:sz w:val="18"/>
                        </w:rPr>
                        <w:t>Melbourne</w:t>
                      </w:r>
                      <w:r>
                        <w:rPr>
                          <w:color w:val="FFFFFF"/>
                          <w:spacing w:val="-2"/>
                          <w:sz w:val="18"/>
                        </w:rPr>
                        <w:t xml:space="preserve"> Committee</w:t>
                      </w:r>
                    </w:p>
                  </w:txbxContent>
                </v:textbox>
                <w10:wrap anchorx="page" anchory="page"/>
              </v:shape>
            </w:pict>
          </mc:Fallback>
        </mc:AlternateContent>
      </w:r>
      <w:r>
        <w:rPr>
          <w:noProof/>
          <w:sz w:val="2"/>
          <w:szCs w:val="2"/>
        </w:rPr>
        <mc:AlternateContent>
          <mc:Choice Requires="wps">
            <w:drawing>
              <wp:anchor distT="0" distB="0" distL="0" distR="0" simplePos="0" relativeHeight="486873088" behindDoc="1" locked="0" layoutInCell="1" allowOverlap="1" wp14:anchorId="6A13BC44" wp14:editId="122A64A2">
                <wp:simplePos x="0" y="0"/>
                <wp:positionH relativeFrom="page">
                  <wp:posOffset>358775</wp:posOffset>
                </wp:positionH>
                <wp:positionV relativeFrom="page">
                  <wp:posOffset>6317822</wp:posOffset>
                </wp:positionV>
                <wp:extent cx="1974214" cy="33718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49E6D854"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6A13BC44" id="Textbox 32" o:spid="_x0000_s1036" type="#_x0000_t202" style="position:absolute;margin-left:28.25pt;margin-top:497.45pt;width:155.45pt;height:26.55pt;z-index:-164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" filled="f" stroked="f">
                <v:textbox inset="0,0,0,0">
                  <w:txbxContent>
                    <w:p w14:paraId="49E6D854"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873600" behindDoc="1" locked="0" layoutInCell="1" allowOverlap="1" wp14:anchorId="7F634BDA" wp14:editId="1F61E275">
                <wp:simplePos x="0" y="0"/>
                <wp:positionH relativeFrom="page">
                  <wp:posOffset>0</wp:posOffset>
                </wp:positionH>
                <wp:positionV relativeFrom="page">
                  <wp:posOffset>304800</wp:posOffset>
                </wp:positionV>
                <wp:extent cx="12192000" cy="574357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0" cy="5743575"/>
                        </a:xfrm>
                        <a:prstGeom prst="rect">
                          <a:avLst/>
                        </a:prstGeom>
                      </wps:spPr>
                      <wps:txbx>
                        <w:txbxContent>
                          <w:p w14:paraId="56A131DE"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7F634BDA" id="Textbox 33" o:spid="_x0000_s1037" type="#_x0000_t202" style="position:absolute;margin-left:0;margin-top:24pt;width:960pt;height:452.25pt;z-index:-164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" filled="f" stroked="f">
                <v:textbox inset="0,0,0,0">
                  <w:txbxContent>
                    <w:p w14:paraId="56A131DE"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874112" behindDoc="1" locked="0" layoutInCell="1" allowOverlap="1" wp14:anchorId="09396A83" wp14:editId="7AB7EC6B">
                <wp:simplePos x="0" y="0"/>
                <wp:positionH relativeFrom="page">
                  <wp:posOffset>1381125</wp:posOffset>
                </wp:positionH>
                <wp:positionV relativeFrom="page">
                  <wp:posOffset>1457325</wp:posOffset>
                </wp:positionV>
                <wp:extent cx="1676400" cy="20955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2095500"/>
                        </a:xfrm>
                        <a:prstGeom prst="rect">
                          <a:avLst/>
                        </a:prstGeom>
                      </wps:spPr>
                      <wps:txbx>
                        <w:txbxContent>
                          <w:p w14:paraId="67DD2E68"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09396A83" id="Textbox 34" o:spid="_x0000_s1038" type="#_x0000_t202" style="position:absolute;margin-left:108.75pt;margin-top:114.75pt;width:132pt;height:165pt;z-index:-164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" filled="f" stroked="f">
                <v:textbox inset="0,0,0,0">
                  <w:txbxContent>
                    <w:p w14:paraId="67DD2E68" w14:textId="77777777" w:rsidR="00896DBE" w:rsidRDefault="00896DBE">
                      <w:pPr>
                        <w:pStyle w:val="BodyText"/>
                        <w:rPr>
                          <w:rFonts w:ascii="Times New Roman"/>
                          <w:sz w:val="17"/>
                        </w:rPr>
                      </w:pPr>
                    </w:p>
                  </w:txbxContent>
                </v:textbox>
                <w10:wrap anchorx="page" anchory="page"/>
              </v:shape>
            </w:pict>
          </mc:Fallback>
        </mc:AlternateContent>
      </w:r>
    </w:p>
    <w:p w14:paraId="26CC4ECE" w14:textId="77777777" w:rsidR="00896DBE" w:rsidRDefault="00896DBE">
      <w:pPr>
        <w:rPr>
          <w:sz w:val="2"/>
          <w:szCs w:val="2"/>
        </w:rPr>
        <w:sectPr w:rsidR="00896DBE">
          <w:pgSz w:w="19200" w:h="10800" w:orient="landscape"/>
          <w:pgMar w:top="0" w:right="0" w:bottom="0" w:left="0" w:header="720" w:footer="720" w:gutter="0"/>
          <w:cols w:space="720"/>
        </w:sectPr>
      </w:pPr>
    </w:p>
    <w:p w14:paraId="06F806BD" w14:textId="77777777" w:rsidR="00896DBE" w:rsidRDefault="00000000">
      <w:pPr>
        <w:rPr>
          <w:sz w:val="2"/>
          <w:szCs w:val="2"/>
        </w:rPr>
      </w:pPr>
      <w:r>
        <w:rPr>
          <w:noProof/>
          <w:sz w:val="2"/>
          <w:szCs w:val="2"/>
        </w:rPr>
        <w:lastRenderedPageBreak/>
        <mc:AlternateContent>
          <mc:Choice Requires="wps">
            <w:drawing>
              <wp:anchor distT="0" distB="0" distL="0" distR="0" simplePos="0" relativeHeight="486874624" behindDoc="1" locked="0" layoutInCell="1" allowOverlap="1" wp14:anchorId="7CF5B3FD" wp14:editId="7906D922">
                <wp:simplePos x="0" y="0"/>
                <wp:positionH relativeFrom="page">
                  <wp:posOffset>0</wp:posOffset>
                </wp:positionH>
                <wp:positionV relativeFrom="page">
                  <wp:posOffset>0</wp:posOffset>
                </wp:positionV>
                <wp:extent cx="12192000" cy="685800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71E3D"/>
                        </a:solidFill>
                      </wps:spPr>
                      <wps:bodyPr wrap="square" lIns="0" tIns="0" rIns="0" bIns="0" rtlCol="0">
                        <a:prstTxWarp prst="textNoShape">
                          <a:avLst/>
                        </a:prstTxWarp>
                        <a:noAutofit/>
                      </wps:bodyPr>
                    </wps:wsp>
                  </a:graphicData>
                </a:graphic>
              </wp:anchor>
            </w:drawing>
          </mc:Choice>
          <mc:Fallback>
            <w:pict>
              <v:shape w14:anchorId="37DEBDD4" id="Graphic 35" o:spid="_x0000_s1026" style="position:absolute;margin-left:0;margin-top:0;width:960pt;height:540pt;z-index:-1644185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" path="m12192000,l,,,6858000r12192000,l12192000,xe" fillcolor="#071e3d" stroked="f">
                <v:path arrowok="t"/>
                <w10:wrap anchorx="page" anchory="page"/>
              </v:shape>
            </w:pict>
          </mc:Fallback>
        </mc:AlternateContent>
      </w:r>
      <w:r>
        <w:rPr>
          <w:noProof/>
          <w:sz w:val="2"/>
          <w:szCs w:val="2"/>
        </w:rPr>
        <mc:AlternateContent>
          <mc:Choice Requires="wpg">
            <w:drawing>
              <wp:anchor distT="0" distB="0" distL="0" distR="0" simplePos="0" relativeHeight="486875136" behindDoc="1" locked="0" layoutInCell="1" allowOverlap="1" wp14:anchorId="16C4E0AB" wp14:editId="19EBC894">
                <wp:simplePos x="0" y="0"/>
                <wp:positionH relativeFrom="page">
                  <wp:posOffset>0</wp:posOffset>
                </wp:positionH>
                <wp:positionV relativeFrom="page">
                  <wp:posOffset>133362</wp:posOffset>
                </wp:positionV>
                <wp:extent cx="12192000" cy="672465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724650"/>
                          <a:chOff x="0" y="0"/>
                          <a:chExt cx="12192000" cy="6724650"/>
                        </a:xfrm>
                      </wpg:grpSpPr>
                      <pic:pic xmlns:pic="http://schemas.openxmlformats.org/drawingml/2006/picture">
                        <pic:nvPicPr>
                          <pic:cNvPr id="37" name="Image 37"/>
                          <pic:cNvPicPr/>
                        </pic:nvPicPr>
                        <pic:blipFill>
                          <a:blip r:embed="rId20" cstate="print"/>
                          <a:stretch>
                            <a:fillRect/>
                          </a:stretch>
                        </pic:blipFill>
                        <pic:spPr>
                          <a:xfrm>
                            <a:off x="0" y="0"/>
                            <a:ext cx="8514461" cy="5917057"/>
                          </a:xfrm>
                          <a:prstGeom prst="rect">
                            <a:avLst/>
                          </a:prstGeom>
                        </pic:spPr>
                      </pic:pic>
                      <wps:wsp>
                        <wps:cNvPr id="38" name="Graphic 38"/>
                        <wps:cNvSpPr/>
                        <wps:spPr>
                          <a:xfrm>
                            <a:off x="0" y="5915012"/>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13" cstate="print"/>
                          <a:stretch>
                            <a:fillRect/>
                          </a:stretch>
                        </pic:blipFill>
                        <pic:spPr>
                          <a:xfrm>
                            <a:off x="10106025" y="6038837"/>
                            <a:ext cx="1714500" cy="571498"/>
                          </a:xfrm>
                          <a:prstGeom prst="rect">
                            <a:avLst/>
                          </a:prstGeom>
                        </pic:spPr>
                      </pic:pic>
                      <pic:pic xmlns:pic="http://schemas.openxmlformats.org/drawingml/2006/picture">
                        <pic:nvPicPr>
                          <pic:cNvPr id="40" name="Image 40"/>
                          <pic:cNvPicPr/>
                        </pic:nvPicPr>
                        <pic:blipFill>
                          <a:blip r:embed="rId21" cstate="print"/>
                          <a:stretch>
                            <a:fillRect/>
                          </a:stretch>
                        </pic:blipFill>
                        <pic:spPr>
                          <a:xfrm>
                            <a:off x="8763000" y="3609898"/>
                            <a:ext cx="3109976" cy="2252726"/>
                          </a:xfrm>
                          <a:prstGeom prst="rect">
                            <a:avLst/>
                          </a:prstGeom>
                        </pic:spPr>
                      </pic:pic>
                      <pic:pic xmlns:pic="http://schemas.openxmlformats.org/drawingml/2006/picture">
                        <pic:nvPicPr>
                          <pic:cNvPr id="41" name="Image 41"/>
                          <pic:cNvPicPr/>
                        </pic:nvPicPr>
                        <pic:blipFill>
                          <a:blip r:embed="rId22" cstate="print"/>
                          <a:stretch>
                            <a:fillRect/>
                          </a:stretch>
                        </pic:blipFill>
                        <pic:spPr>
                          <a:xfrm>
                            <a:off x="8800757" y="3646393"/>
                            <a:ext cx="2977284" cy="2121591"/>
                          </a:xfrm>
                          <a:prstGeom prst="rect">
                            <a:avLst/>
                          </a:prstGeom>
                        </pic:spPr>
                      </pic:pic>
                    </wpg:wgp>
                  </a:graphicData>
                </a:graphic>
              </wp:anchor>
            </w:drawing>
          </mc:Choice>
          <mc:Fallback>
            <w:pict>
              <v:group w14:anchorId="1853014C" id="Group 36" o:spid="_x0000_s1026" style="position:absolute;margin-left:0;margin-top:10.5pt;width:960pt;height:529.5pt;z-index:-16441344;mso-wrap-distance-left:0;mso-wrap-distance-right:0;mso-position-horizontal-relative:page;mso-position-vertical-relative:page" coordsize="121920,6724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">
                <v:shape id="Image 37" o:spid="_x0000_s1027" type="#_x0000_t75" style="position:absolute;width:85144;height:591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">
                  <v:imagedata r:id="rId23" o:title=""/>
                </v:shape>
                <v:shape id="Graphic 38" o:spid="_x0000_s1028" style="position:absolute;top:59150;width:121920;height:8096;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" path="m12192000,l,,,809625r12192000,l12192000,xe" stroked="f">
                  <v:path arrowok="t"/>
                </v:shape>
                <v:shape id="Image 39" o:spid="_x0000_s1029" type="#_x0000_t75" style="position:absolute;left:101060;top:60388;width:17145;height:57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">
                  <v:imagedata r:id="rId16" o:title=""/>
                </v:shape>
                <v:shape id="Image 40" o:spid="_x0000_s1030" type="#_x0000_t75" style="position:absolute;left:87630;top:36098;width:31099;height:22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">
                  <v:imagedata r:id="rId24" o:title=""/>
                </v:shape>
                <v:shape id="Image 41" o:spid="_x0000_s1031" type="#_x0000_t75" style="position:absolute;left:88007;top:36463;width:29773;height:212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">
                  <v:imagedata r:id="rId25" o:title=""/>
                </v:shape>
                <w10:wrap anchorx="page" anchory="page"/>
              </v:group>
            </w:pict>
          </mc:Fallback>
        </mc:AlternateContent>
      </w:r>
      <w:r>
        <w:rPr>
          <w:noProof/>
          <w:sz w:val="2"/>
          <w:szCs w:val="2"/>
        </w:rPr>
        <w:drawing>
          <wp:anchor distT="0" distB="0" distL="0" distR="0" simplePos="0" relativeHeight="15738880" behindDoc="0" locked="0" layoutInCell="1" allowOverlap="1" wp14:anchorId="057AA20C" wp14:editId="4CA75663">
            <wp:simplePos x="0" y="0"/>
            <wp:positionH relativeFrom="page">
              <wp:posOffset>0</wp:posOffset>
            </wp:positionH>
            <wp:positionV relativeFrom="page">
              <wp:posOffset>0</wp:posOffset>
            </wp:positionV>
            <wp:extent cx="12192000" cy="139065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876160" behindDoc="1" locked="0" layoutInCell="1" allowOverlap="1" wp14:anchorId="4AA9FE5D" wp14:editId="76900CEC">
                <wp:simplePos x="0" y="0"/>
                <wp:positionH relativeFrom="page">
                  <wp:posOffset>8662669</wp:posOffset>
                </wp:positionH>
                <wp:positionV relativeFrom="page">
                  <wp:posOffset>939085</wp:posOffset>
                </wp:positionV>
                <wp:extent cx="3185160" cy="268795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5160" cy="2687955"/>
                        </a:xfrm>
                        <a:prstGeom prst="rect">
                          <a:avLst/>
                        </a:prstGeom>
                      </wps:spPr>
                      <wps:txbx>
                        <w:txbxContent>
                          <w:p w14:paraId="5BDEE4DB" w14:textId="77777777" w:rsidR="00896DBE" w:rsidRDefault="00000000">
                            <w:pPr>
                              <w:spacing w:line="432" w:lineRule="exact"/>
                              <w:ind w:left="50"/>
                              <w:rPr>
                                <w:b/>
                                <w:sz w:val="40"/>
                              </w:rPr>
                            </w:pPr>
                            <w:bookmarkStart w:id="6" w:name="Slide_4"/>
                            <w:bookmarkEnd w:id="6"/>
                            <w:r>
                              <w:rPr>
                                <w:b/>
                                <w:color w:val="FFFFFF"/>
                                <w:sz w:val="40"/>
                              </w:rPr>
                              <w:t>About</w:t>
                            </w:r>
                            <w:r>
                              <w:rPr>
                                <w:b/>
                                <w:color w:val="FFFFFF"/>
                                <w:spacing w:val="-7"/>
                                <w:sz w:val="40"/>
                              </w:rPr>
                              <w:t xml:space="preserve"> </w:t>
                            </w:r>
                            <w:r>
                              <w:rPr>
                                <w:b/>
                                <w:color w:val="FFFFFF"/>
                                <w:sz w:val="40"/>
                              </w:rPr>
                              <w:t>RDA</w:t>
                            </w:r>
                            <w:r>
                              <w:rPr>
                                <w:b/>
                                <w:color w:val="FFFFFF"/>
                                <w:spacing w:val="-6"/>
                                <w:sz w:val="40"/>
                              </w:rPr>
                              <w:t xml:space="preserve"> </w:t>
                            </w:r>
                            <w:r>
                              <w:rPr>
                                <w:b/>
                                <w:color w:val="FFFFFF"/>
                                <w:spacing w:val="-2"/>
                                <w:sz w:val="40"/>
                              </w:rPr>
                              <w:t>Melbourne</w:t>
                            </w:r>
                          </w:p>
                          <w:p w14:paraId="10FE8253" w14:textId="77777777" w:rsidR="00896DBE" w:rsidRDefault="00000000">
                            <w:pPr>
                              <w:pStyle w:val="BodyText"/>
                              <w:spacing w:before="182" w:line="237" w:lineRule="auto"/>
                              <w:ind w:left="20"/>
                            </w:pPr>
                            <w:r>
                              <w:rPr>
                                <w:color w:val="FFFFFF"/>
                              </w:rPr>
                              <w:t>Regional Development Australia (RDA) is a national network</w:t>
                            </w:r>
                            <w:r>
                              <w:rPr>
                                <w:color w:val="FFFFFF"/>
                                <w:spacing w:val="-8"/>
                              </w:rPr>
                              <w:t xml:space="preserve"> </w:t>
                            </w:r>
                            <w:r>
                              <w:rPr>
                                <w:color w:val="FFFFFF"/>
                              </w:rPr>
                              <w:t>of</w:t>
                            </w:r>
                            <w:r>
                              <w:rPr>
                                <w:color w:val="FFFFFF"/>
                                <w:spacing w:val="-5"/>
                              </w:rPr>
                              <w:t xml:space="preserve"> </w:t>
                            </w:r>
                            <w:r>
                              <w:rPr>
                                <w:color w:val="FFFFFF"/>
                              </w:rPr>
                              <w:t>committees</w:t>
                            </w:r>
                            <w:r>
                              <w:rPr>
                                <w:color w:val="FFFFFF"/>
                                <w:spacing w:val="-8"/>
                              </w:rPr>
                              <w:t xml:space="preserve"> </w:t>
                            </w:r>
                            <w:r>
                              <w:rPr>
                                <w:color w:val="FFFFFF"/>
                              </w:rPr>
                              <w:t>made</w:t>
                            </w:r>
                            <w:r>
                              <w:rPr>
                                <w:color w:val="FFFFFF"/>
                                <w:spacing w:val="-3"/>
                              </w:rPr>
                              <w:t xml:space="preserve"> </w:t>
                            </w:r>
                            <w:r>
                              <w:rPr>
                                <w:color w:val="FFFFFF"/>
                              </w:rPr>
                              <w:t>up</w:t>
                            </w:r>
                            <w:r>
                              <w:rPr>
                                <w:color w:val="FFFFFF"/>
                                <w:spacing w:val="-9"/>
                              </w:rPr>
                              <w:t xml:space="preserve"> </w:t>
                            </w:r>
                            <w:r>
                              <w:rPr>
                                <w:color w:val="FFFFFF"/>
                              </w:rPr>
                              <w:t>of</w:t>
                            </w:r>
                            <w:r>
                              <w:rPr>
                                <w:color w:val="FFFFFF"/>
                                <w:spacing w:val="-5"/>
                              </w:rPr>
                              <w:t xml:space="preserve"> </w:t>
                            </w:r>
                            <w:r>
                              <w:rPr>
                                <w:color w:val="FFFFFF"/>
                              </w:rPr>
                              <w:t>local</w:t>
                            </w:r>
                            <w:r>
                              <w:rPr>
                                <w:color w:val="FFFFFF"/>
                                <w:spacing w:val="-3"/>
                              </w:rPr>
                              <w:t xml:space="preserve"> </w:t>
                            </w:r>
                            <w:r>
                              <w:rPr>
                                <w:color w:val="FFFFFF"/>
                              </w:rPr>
                              <w:t>leaders</w:t>
                            </w:r>
                            <w:r>
                              <w:rPr>
                                <w:color w:val="FFFFFF"/>
                                <w:spacing w:val="-8"/>
                              </w:rPr>
                              <w:t xml:space="preserve"> </w:t>
                            </w:r>
                            <w:r>
                              <w:rPr>
                                <w:color w:val="FFFFFF"/>
                              </w:rPr>
                              <w:t>who work</w:t>
                            </w:r>
                            <w:r>
                              <w:rPr>
                                <w:color w:val="FFFFFF"/>
                                <w:spacing w:val="-7"/>
                              </w:rPr>
                              <w:t xml:space="preserve"> </w:t>
                            </w:r>
                            <w:r>
                              <w:rPr>
                                <w:color w:val="FFFFFF"/>
                              </w:rPr>
                              <w:t>across</w:t>
                            </w:r>
                            <w:r>
                              <w:rPr>
                                <w:color w:val="FFFFFF"/>
                                <w:spacing w:val="-8"/>
                              </w:rPr>
                              <w:t xml:space="preserve"> </w:t>
                            </w:r>
                            <w:r>
                              <w:rPr>
                                <w:color w:val="FFFFFF"/>
                              </w:rPr>
                              <w:t>government,</w:t>
                            </w:r>
                            <w:r>
                              <w:rPr>
                                <w:color w:val="FFFFFF"/>
                                <w:spacing w:val="-6"/>
                              </w:rPr>
                              <w:t xml:space="preserve"> </w:t>
                            </w:r>
                            <w:r>
                              <w:rPr>
                                <w:color w:val="FFFFFF"/>
                              </w:rPr>
                              <w:t>business</w:t>
                            </w:r>
                            <w:r>
                              <w:rPr>
                                <w:color w:val="FFFFFF"/>
                                <w:spacing w:val="-8"/>
                              </w:rPr>
                              <w:t xml:space="preserve"> </w:t>
                            </w:r>
                            <w:r>
                              <w:rPr>
                                <w:color w:val="FFFFFF"/>
                              </w:rPr>
                              <w:t>and</w:t>
                            </w:r>
                            <w:r>
                              <w:rPr>
                                <w:color w:val="FFFFFF"/>
                                <w:spacing w:val="-8"/>
                              </w:rPr>
                              <w:t xml:space="preserve"> </w:t>
                            </w:r>
                            <w:r>
                              <w:rPr>
                                <w:color w:val="FFFFFF"/>
                              </w:rPr>
                              <w:t>community</w:t>
                            </w:r>
                            <w:r>
                              <w:rPr>
                                <w:color w:val="FFFFFF"/>
                                <w:spacing w:val="-7"/>
                              </w:rPr>
                              <w:t xml:space="preserve"> </w:t>
                            </w:r>
                            <w:r>
                              <w:rPr>
                                <w:color w:val="FFFFFF"/>
                              </w:rPr>
                              <w:t>to support economic and workforce development.</w:t>
                            </w:r>
                          </w:p>
                          <w:p w14:paraId="0EDA58B0" w14:textId="77777777" w:rsidR="00896DBE" w:rsidRDefault="00000000">
                            <w:pPr>
                              <w:pStyle w:val="BodyText"/>
                              <w:spacing w:before="63" w:line="237" w:lineRule="auto"/>
                              <w:ind w:left="20"/>
                            </w:pPr>
                            <w:r>
                              <w:rPr>
                                <w:color w:val="FFFFFF"/>
                              </w:rPr>
                              <w:t>In</w:t>
                            </w:r>
                            <w:r>
                              <w:rPr>
                                <w:color w:val="FFFFFF"/>
                                <w:spacing w:val="-8"/>
                              </w:rPr>
                              <w:t xml:space="preserve"> </w:t>
                            </w:r>
                            <w:r>
                              <w:rPr>
                                <w:color w:val="FFFFFF"/>
                              </w:rPr>
                              <w:t>Victoria,</w:t>
                            </w:r>
                            <w:r>
                              <w:rPr>
                                <w:color w:val="FFFFFF"/>
                                <w:spacing w:val="-5"/>
                              </w:rPr>
                              <w:t xml:space="preserve"> </w:t>
                            </w:r>
                            <w:r>
                              <w:rPr>
                                <w:color w:val="FFFFFF"/>
                              </w:rPr>
                              <w:t>there</w:t>
                            </w:r>
                            <w:r>
                              <w:rPr>
                                <w:color w:val="FFFFFF"/>
                                <w:spacing w:val="-13"/>
                              </w:rPr>
                              <w:t xml:space="preserve"> </w:t>
                            </w:r>
                            <w:r>
                              <w:rPr>
                                <w:color w:val="FFFFFF"/>
                              </w:rPr>
                              <w:t>are six</w:t>
                            </w:r>
                            <w:r>
                              <w:rPr>
                                <w:color w:val="FFFFFF"/>
                                <w:spacing w:val="-1"/>
                              </w:rPr>
                              <w:t xml:space="preserve"> </w:t>
                            </w:r>
                            <w:r>
                              <w:rPr>
                                <w:color w:val="FFFFFF"/>
                              </w:rPr>
                              <w:t>RDA</w:t>
                            </w:r>
                            <w:r>
                              <w:rPr>
                                <w:color w:val="FFFFFF"/>
                                <w:spacing w:val="-4"/>
                              </w:rPr>
                              <w:t xml:space="preserve"> </w:t>
                            </w:r>
                            <w:r>
                              <w:rPr>
                                <w:color w:val="FFFFFF"/>
                              </w:rPr>
                              <w:t>Committees</w:t>
                            </w:r>
                            <w:r>
                              <w:rPr>
                                <w:color w:val="FFFFFF"/>
                                <w:spacing w:val="-7"/>
                              </w:rPr>
                              <w:t xml:space="preserve"> </w:t>
                            </w:r>
                            <w:r>
                              <w:rPr>
                                <w:color w:val="FFFFFF"/>
                              </w:rPr>
                              <w:t>covering</w:t>
                            </w:r>
                            <w:r>
                              <w:rPr>
                                <w:color w:val="FFFFFF"/>
                                <w:spacing w:val="-9"/>
                              </w:rPr>
                              <w:t xml:space="preserve"> </w:t>
                            </w:r>
                            <w:r>
                              <w:rPr>
                                <w:color w:val="FFFFFF"/>
                              </w:rPr>
                              <w:t>all areas of the state, including an RDA Melbourne Committee that provides capital city business connections for the five regional RDA Committees.</w:t>
                            </w:r>
                          </w:p>
                          <w:p w14:paraId="698903B2" w14:textId="77777777" w:rsidR="00896DBE" w:rsidRDefault="00000000">
                            <w:pPr>
                              <w:pStyle w:val="BodyText"/>
                              <w:spacing w:before="78" w:line="237" w:lineRule="auto"/>
                              <w:ind w:left="20"/>
                            </w:pPr>
                            <w:r>
                              <w:rPr>
                                <w:color w:val="FFFFFF"/>
                              </w:rPr>
                              <w:t>Victorian</w:t>
                            </w:r>
                            <w:r>
                              <w:rPr>
                                <w:color w:val="FFFFFF"/>
                                <w:spacing w:val="-7"/>
                              </w:rPr>
                              <w:t xml:space="preserve"> </w:t>
                            </w:r>
                            <w:r>
                              <w:rPr>
                                <w:color w:val="FFFFFF"/>
                              </w:rPr>
                              <w:t>RDA</w:t>
                            </w:r>
                            <w:r>
                              <w:rPr>
                                <w:color w:val="FFFFFF"/>
                                <w:spacing w:val="-4"/>
                              </w:rPr>
                              <w:t xml:space="preserve"> </w:t>
                            </w:r>
                            <w:r>
                              <w:rPr>
                                <w:color w:val="FFFFFF"/>
                              </w:rPr>
                              <w:t>Committees</w:t>
                            </w:r>
                            <w:r>
                              <w:rPr>
                                <w:color w:val="FFFFFF"/>
                                <w:spacing w:val="-7"/>
                              </w:rPr>
                              <w:t xml:space="preserve"> </w:t>
                            </w:r>
                            <w:r>
                              <w:rPr>
                                <w:color w:val="FFFFFF"/>
                              </w:rPr>
                              <w:t>are</w:t>
                            </w:r>
                            <w:r>
                              <w:rPr>
                                <w:color w:val="FFFFFF"/>
                                <w:spacing w:val="-1"/>
                              </w:rPr>
                              <w:t xml:space="preserve"> </w:t>
                            </w:r>
                            <w:r>
                              <w:rPr>
                                <w:color w:val="FFFFFF"/>
                              </w:rPr>
                              <w:t>unincorporated</w:t>
                            </w:r>
                            <w:r>
                              <w:rPr>
                                <w:color w:val="FFFFFF"/>
                                <w:spacing w:val="-7"/>
                              </w:rPr>
                              <w:t xml:space="preserve"> </w:t>
                            </w:r>
                            <w:r>
                              <w:rPr>
                                <w:color w:val="FFFFFF"/>
                              </w:rPr>
                              <w:t>advisory committees supported by a Commonwealth/State funding agreement. It is a unique model that has resourcing</w:t>
                            </w:r>
                            <w:r>
                              <w:rPr>
                                <w:color w:val="FFFFFF"/>
                                <w:spacing w:val="-13"/>
                              </w:rPr>
                              <w:t xml:space="preserve"> </w:t>
                            </w:r>
                            <w:r>
                              <w:rPr>
                                <w:color w:val="FFFFFF"/>
                              </w:rPr>
                              <w:t>from</w:t>
                            </w:r>
                            <w:r>
                              <w:rPr>
                                <w:color w:val="FFFFFF"/>
                                <w:spacing w:val="-11"/>
                              </w:rPr>
                              <w:t xml:space="preserve"> </w:t>
                            </w:r>
                            <w:r>
                              <w:rPr>
                                <w:color w:val="FFFFFF"/>
                              </w:rPr>
                              <w:t>the</w:t>
                            </w:r>
                            <w:r>
                              <w:rPr>
                                <w:color w:val="FFFFFF"/>
                                <w:spacing w:val="-6"/>
                              </w:rPr>
                              <w:t xml:space="preserve"> </w:t>
                            </w:r>
                            <w:r>
                              <w:rPr>
                                <w:color w:val="FFFFFF"/>
                              </w:rPr>
                              <w:t>Victorian</w:t>
                            </w:r>
                            <w:r>
                              <w:rPr>
                                <w:color w:val="FFFFFF"/>
                                <w:spacing w:val="-11"/>
                              </w:rPr>
                              <w:t xml:space="preserve"> </w:t>
                            </w:r>
                            <w:r>
                              <w:rPr>
                                <w:color w:val="FFFFFF"/>
                              </w:rPr>
                              <w:t>government which</w:t>
                            </w:r>
                            <w:r>
                              <w:rPr>
                                <w:color w:val="FFFFFF"/>
                                <w:spacing w:val="-11"/>
                              </w:rPr>
                              <w:t xml:space="preserve"> </w:t>
                            </w:r>
                            <w:r>
                              <w:rPr>
                                <w:color w:val="FFFFFF"/>
                              </w:rPr>
                              <w:t>shares many of the priorities of</w:t>
                            </w:r>
                            <w:r>
                              <w:rPr>
                                <w:color w:val="FFFFFF"/>
                                <w:spacing w:val="-2"/>
                              </w:rPr>
                              <w:t xml:space="preserve"> </w:t>
                            </w:r>
                            <w:r>
                              <w:rPr>
                                <w:color w:val="FFFFFF"/>
                              </w:rPr>
                              <w:t>the Victorian regional RDAs.</w:t>
                            </w:r>
                          </w:p>
                        </w:txbxContent>
                      </wps:txbx>
                      <wps:bodyPr wrap="square" lIns="0" tIns="0" rIns="0" bIns="0" rtlCol="0">
                        <a:noAutofit/>
                      </wps:bodyPr>
                    </wps:wsp>
                  </a:graphicData>
                </a:graphic>
              </wp:anchor>
            </w:drawing>
          </mc:Choice>
          <mc:Fallback>
            <w:pict>
              <v:shape w14:anchorId="4AA9FE5D" id="Textbox 43" o:spid="_x0000_s1039" type="#_x0000_t202" style="position:absolute;margin-left:682.1pt;margin-top:73.95pt;width:250.8pt;height:211.65pt;z-index:-164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" filled="f" stroked="f">
                <v:textbox inset="0,0,0,0">
                  <w:txbxContent>
                    <w:p w14:paraId="5BDEE4DB" w14:textId="77777777" w:rsidR="00896DBE" w:rsidRDefault="00000000">
                      <w:pPr>
                        <w:spacing w:line="432" w:lineRule="exact"/>
                        <w:ind w:left="50"/>
                        <w:rPr>
                          <w:b/>
                          <w:sz w:val="40"/>
                        </w:rPr>
                      </w:pPr>
                      <w:bookmarkStart w:id="7" w:name="Slide_4"/>
                      <w:bookmarkEnd w:id="7"/>
                      <w:r>
                        <w:rPr>
                          <w:b/>
                          <w:color w:val="FFFFFF"/>
                          <w:sz w:val="40"/>
                        </w:rPr>
                        <w:t>About</w:t>
                      </w:r>
                      <w:r>
                        <w:rPr>
                          <w:b/>
                          <w:color w:val="FFFFFF"/>
                          <w:spacing w:val="-7"/>
                          <w:sz w:val="40"/>
                        </w:rPr>
                        <w:t xml:space="preserve"> </w:t>
                      </w:r>
                      <w:r>
                        <w:rPr>
                          <w:b/>
                          <w:color w:val="FFFFFF"/>
                          <w:sz w:val="40"/>
                        </w:rPr>
                        <w:t>RDA</w:t>
                      </w:r>
                      <w:r>
                        <w:rPr>
                          <w:b/>
                          <w:color w:val="FFFFFF"/>
                          <w:spacing w:val="-6"/>
                          <w:sz w:val="40"/>
                        </w:rPr>
                        <w:t xml:space="preserve"> </w:t>
                      </w:r>
                      <w:r>
                        <w:rPr>
                          <w:b/>
                          <w:color w:val="FFFFFF"/>
                          <w:spacing w:val="-2"/>
                          <w:sz w:val="40"/>
                        </w:rPr>
                        <w:t>Melbourne</w:t>
                      </w:r>
                    </w:p>
                    <w:p w14:paraId="10FE8253" w14:textId="77777777" w:rsidR="00896DBE" w:rsidRDefault="00000000">
                      <w:pPr>
                        <w:pStyle w:val="BodyText"/>
                        <w:spacing w:before="182" w:line="237" w:lineRule="auto"/>
                        <w:ind w:left="20"/>
                      </w:pPr>
                      <w:r>
                        <w:rPr>
                          <w:color w:val="FFFFFF"/>
                        </w:rPr>
                        <w:t>Regional Development Australia (RDA) is a national network</w:t>
                      </w:r>
                      <w:r>
                        <w:rPr>
                          <w:color w:val="FFFFFF"/>
                          <w:spacing w:val="-8"/>
                        </w:rPr>
                        <w:t xml:space="preserve"> </w:t>
                      </w:r>
                      <w:r>
                        <w:rPr>
                          <w:color w:val="FFFFFF"/>
                        </w:rPr>
                        <w:t>of</w:t>
                      </w:r>
                      <w:r>
                        <w:rPr>
                          <w:color w:val="FFFFFF"/>
                          <w:spacing w:val="-5"/>
                        </w:rPr>
                        <w:t xml:space="preserve"> </w:t>
                      </w:r>
                      <w:r>
                        <w:rPr>
                          <w:color w:val="FFFFFF"/>
                        </w:rPr>
                        <w:t>committees</w:t>
                      </w:r>
                      <w:r>
                        <w:rPr>
                          <w:color w:val="FFFFFF"/>
                          <w:spacing w:val="-8"/>
                        </w:rPr>
                        <w:t xml:space="preserve"> </w:t>
                      </w:r>
                      <w:r>
                        <w:rPr>
                          <w:color w:val="FFFFFF"/>
                        </w:rPr>
                        <w:t>made</w:t>
                      </w:r>
                      <w:r>
                        <w:rPr>
                          <w:color w:val="FFFFFF"/>
                          <w:spacing w:val="-3"/>
                        </w:rPr>
                        <w:t xml:space="preserve"> </w:t>
                      </w:r>
                      <w:r>
                        <w:rPr>
                          <w:color w:val="FFFFFF"/>
                        </w:rPr>
                        <w:t>up</w:t>
                      </w:r>
                      <w:r>
                        <w:rPr>
                          <w:color w:val="FFFFFF"/>
                          <w:spacing w:val="-9"/>
                        </w:rPr>
                        <w:t xml:space="preserve"> </w:t>
                      </w:r>
                      <w:r>
                        <w:rPr>
                          <w:color w:val="FFFFFF"/>
                        </w:rPr>
                        <w:t>of</w:t>
                      </w:r>
                      <w:r>
                        <w:rPr>
                          <w:color w:val="FFFFFF"/>
                          <w:spacing w:val="-5"/>
                        </w:rPr>
                        <w:t xml:space="preserve"> </w:t>
                      </w:r>
                      <w:r>
                        <w:rPr>
                          <w:color w:val="FFFFFF"/>
                        </w:rPr>
                        <w:t>local</w:t>
                      </w:r>
                      <w:r>
                        <w:rPr>
                          <w:color w:val="FFFFFF"/>
                          <w:spacing w:val="-3"/>
                        </w:rPr>
                        <w:t xml:space="preserve"> </w:t>
                      </w:r>
                      <w:r>
                        <w:rPr>
                          <w:color w:val="FFFFFF"/>
                        </w:rPr>
                        <w:t>leaders</w:t>
                      </w:r>
                      <w:r>
                        <w:rPr>
                          <w:color w:val="FFFFFF"/>
                          <w:spacing w:val="-8"/>
                        </w:rPr>
                        <w:t xml:space="preserve"> </w:t>
                      </w:r>
                      <w:r>
                        <w:rPr>
                          <w:color w:val="FFFFFF"/>
                        </w:rPr>
                        <w:t>who work</w:t>
                      </w:r>
                      <w:r>
                        <w:rPr>
                          <w:color w:val="FFFFFF"/>
                          <w:spacing w:val="-7"/>
                        </w:rPr>
                        <w:t xml:space="preserve"> </w:t>
                      </w:r>
                      <w:r>
                        <w:rPr>
                          <w:color w:val="FFFFFF"/>
                        </w:rPr>
                        <w:t>across</w:t>
                      </w:r>
                      <w:r>
                        <w:rPr>
                          <w:color w:val="FFFFFF"/>
                          <w:spacing w:val="-8"/>
                        </w:rPr>
                        <w:t xml:space="preserve"> </w:t>
                      </w:r>
                      <w:r>
                        <w:rPr>
                          <w:color w:val="FFFFFF"/>
                        </w:rPr>
                        <w:t>government,</w:t>
                      </w:r>
                      <w:r>
                        <w:rPr>
                          <w:color w:val="FFFFFF"/>
                          <w:spacing w:val="-6"/>
                        </w:rPr>
                        <w:t xml:space="preserve"> </w:t>
                      </w:r>
                      <w:r>
                        <w:rPr>
                          <w:color w:val="FFFFFF"/>
                        </w:rPr>
                        <w:t>business</w:t>
                      </w:r>
                      <w:r>
                        <w:rPr>
                          <w:color w:val="FFFFFF"/>
                          <w:spacing w:val="-8"/>
                        </w:rPr>
                        <w:t xml:space="preserve"> </w:t>
                      </w:r>
                      <w:r>
                        <w:rPr>
                          <w:color w:val="FFFFFF"/>
                        </w:rPr>
                        <w:t>and</w:t>
                      </w:r>
                      <w:r>
                        <w:rPr>
                          <w:color w:val="FFFFFF"/>
                          <w:spacing w:val="-8"/>
                        </w:rPr>
                        <w:t xml:space="preserve"> </w:t>
                      </w:r>
                      <w:r>
                        <w:rPr>
                          <w:color w:val="FFFFFF"/>
                        </w:rPr>
                        <w:t>community</w:t>
                      </w:r>
                      <w:r>
                        <w:rPr>
                          <w:color w:val="FFFFFF"/>
                          <w:spacing w:val="-7"/>
                        </w:rPr>
                        <w:t xml:space="preserve"> </w:t>
                      </w:r>
                      <w:r>
                        <w:rPr>
                          <w:color w:val="FFFFFF"/>
                        </w:rPr>
                        <w:t>to support economic and workforce development.</w:t>
                      </w:r>
                    </w:p>
                    <w:p w14:paraId="0EDA58B0" w14:textId="77777777" w:rsidR="00896DBE" w:rsidRDefault="00000000">
                      <w:pPr>
                        <w:pStyle w:val="BodyText"/>
                        <w:spacing w:before="63" w:line="237" w:lineRule="auto"/>
                        <w:ind w:left="20"/>
                      </w:pPr>
                      <w:r>
                        <w:rPr>
                          <w:color w:val="FFFFFF"/>
                        </w:rPr>
                        <w:t>In</w:t>
                      </w:r>
                      <w:r>
                        <w:rPr>
                          <w:color w:val="FFFFFF"/>
                          <w:spacing w:val="-8"/>
                        </w:rPr>
                        <w:t xml:space="preserve"> </w:t>
                      </w:r>
                      <w:r>
                        <w:rPr>
                          <w:color w:val="FFFFFF"/>
                        </w:rPr>
                        <w:t>Victoria,</w:t>
                      </w:r>
                      <w:r>
                        <w:rPr>
                          <w:color w:val="FFFFFF"/>
                          <w:spacing w:val="-5"/>
                        </w:rPr>
                        <w:t xml:space="preserve"> </w:t>
                      </w:r>
                      <w:r>
                        <w:rPr>
                          <w:color w:val="FFFFFF"/>
                        </w:rPr>
                        <w:t>there</w:t>
                      </w:r>
                      <w:r>
                        <w:rPr>
                          <w:color w:val="FFFFFF"/>
                          <w:spacing w:val="-13"/>
                        </w:rPr>
                        <w:t xml:space="preserve"> </w:t>
                      </w:r>
                      <w:r>
                        <w:rPr>
                          <w:color w:val="FFFFFF"/>
                        </w:rPr>
                        <w:t>are six</w:t>
                      </w:r>
                      <w:r>
                        <w:rPr>
                          <w:color w:val="FFFFFF"/>
                          <w:spacing w:val="-1"/>
                        </w:rPr>
                        <w:t xml:space="preserve"> </w:t>
                      </w:r>
                      <w:r>
                        <w:rPr>
                          <w:color w:val="FFFFFF"/>
                        </w:rPr>
                        <w:t>RDA</w:t>
                      </w:r>
                      <w:r>
                        <w:rPr>
                          <w:color w:val="FFFFFF"/>
                          <w:spacing w:val="-4"/>
                        </w:rPr>
                        <w:t xml:space="preserve"> </w:t>
                      </w:r>
                      <w:r>
                        <w:rPr>
                          <w:color w:val="FFFFFF"/>
                        </w:rPr>
                        <w:t>Committees</w:t>
                      </w:r>
                      <w:r>
                        <w:rPr>
                          <w:color w:val="FFFFFF"/>
                          <w:spacing w:val="-7"/>
                        </w:rPr>
                        <w:t xml:space="preserve"> </w:t>
                      </w:r>
                      <w:r>
                        <w:rPr>
                          <w:color w:val="FFFFFF"/>
                        </w:rPr>
                        <w:t>covering</w:t>
                      </w:r>
                      <w:r>
                        <w:rPr>
                          <w:color w:val="FFFFFF"/>
                          <w:spacing w:val="-9"/>
                        </w:rPr>
                        <w:t xml:space="preserve"> </w:t>
                      </w:r>
                      <w:r>
                        <w:rPr>
                          <w:color w:val="FFFFFF"/>
                        </w:rPr>
                        <w:t>all areas of the state, including an RDA Melbourne Committee that provides capital city business connections for the five regional RDA Committees.</w:t>
                      </w:r>
                    </w:p>
                    <w:p w14:paraId="698903B2" w14:textId="77777777" w:rsidR="00896DBE" w:rsidRDefault="00000000">
                      <w:pPr>
                        <w:pStyle w:val="BodyText"/>
                        <w:spacing w:before="78" w:line="237" w:lineRule="auto"/>
                        <w:ind w:left="20"/>
                      </w:pPr>
                      <w:r>
                        <w:rPr>
                          <w:color w:val="FFFFFF"/>
                        </w:rPr>
                        <w:t>Victorian</w:t>
                      </w:r>
                      <w:r>
                        <w:rPr>
                          <w:color w:val="FFFFFF"/>
                          <w:spacing w:val="-7"/>
                        </w:rPr>
                        <w:t xml:space="preserve"> </w:t>
                      </w:r>
                      <w:r>
                        <w:rPr>
                          <w:color w:val="FFFFFF"/>
                        </w:rPr>
                        <w:t>RDA</w:t>
                      </w:r>
                      <w:r>
                        <w:rPr>
                          <w:color w:val="FFFFFF"/>
                          <w:spacing w:val="-4"/>
                        </w:rPr>
                        <w:t xml:space="preserve"> </w:t>
                      </w:r>
                      <w:r>
                        <w:rPr>
                          <w:color w:val="FFFFFF"/>
                        </w:rPr>
                        <w:t>Committees</w:t>
                      </w:r>
                      <w:r>
                        <w:rPr>
                          <w:color w:val="FFFFFF"/>
                          <w:spacing w:val="-7"/>
                        </w:rPr>
                        <w:t xml:space="preserve"> </w:t>
                      </w:r>
                      <w:r>
                        <w:rPr>
                          <w:color w:val="FFFFFF"/>
                        </w:rPr>
                        <w:t>are</w:t>
                      </w:r>
                      <w:r>
                        <w:rPr>
                          <w:color w:val="FFFFFF"/>
                          <w:spacing w:val="-1"/>
                        </w:rPr>
                        <w:t xml:space="preserve"> </w:t>
                      </w:r>
                      <w:r>
                        <w:rPr>
                          <w:color w:val="FFFFFF"/>
                        </w:rPr>
                        <w:t>unincorporated</w:t>
                      </w:r>
                      <w:r>
                        <w:rPr>
                          <w:color w:val="FFFFFF"/>
                          <w:spacing w:val="-7"/>
                        </w:rPr>
                        <w:t xml:space="preserve"> </w:t>
                      </w:r>
                      <w:r>
                        <w:rPr>
                          <w:color w:val="FFFFFF"/>
                        </w:rPr>
                        <w:t>advisory committees supported by a Commonwealth/State funding agreement. It is a unique model that has resourcing</w:t>
                      </w:r>
                      <w:r>
                        <w:rPr>
                          <w:color w:val="FFFFFF"/>
                          <w:spacing w:val="-13"/>
                        </w:rPr>
                        <w:t xml:space="preserve"> </w:t>
                      </w:r>
                      <w:r>
                        <w:rPr>
                          <w:color w:val="FFFFFF"/>
                        </w:rPr>
                        <w:t>from</w:t>
                      </w:r>
                      <w:r>
                        <w:rPr>
                          <w:color w:val="FFFFFF"/>
                          <w:spacing w:val="-11"/>
                        </w:rPr>
                        <w:t xml:space="preserve"> </w:t>
                      </w:r>
                      <w:r>
                        <w:rPr>
                          <w:color w:val="FFFFFF"/>
                        </w:rPr>
                        <w:t>the</w:t>
                      </w:r>
                      <w:r>
                        <w:rPr>
                          <w:color w:val="FFFFFF"/>
                          <w:spacing w:val="-6"/>
                        </w:rPr>
                        <w:t xml:space="preserve"> </w:t>
                      </w:r>
                      <w:r>
                        <w:rPr>
                          <w:color w:val="FFFFFF"/>
                        </w:rPr>
                        <w:t>Victorian</w:t>
                      </w:r>
                      <w:r>
                        <w:rPr>
                          <w:color w:val="FFFFFF"/>
                          <w:spacing w:val="-11"/>
                        </w:rPr>
                        <w:t xml:space="preserve"> </w:t>
                      </w:r>
                      <w:r>
                        <w:rPr>
                          <w:color w:val="FFFFFF"/>
                        </w:rPr>
                        <w:t>government which</w:t>
                      </w:r>
                      <w:r>
                        <w:rPr>
                          <w:color w:val="FFFFFF"/>
                          <w:spacing w:val="-11"/>
                        </w:rPr>
                        <w:t xml:space="preserve"> </w:t>
                      </w:r>
                      <w:r>
                        <w:rPr>
                          <w:color w:val="FFFFFF"/>
                        </w:rPr>
                        <w:t>shares many of the priorities of</w:t>
                      </w:r>
                      <w:r>
                        <w:rPr>
                          <w:color w:val="FFFFFF"/>
                          <w:spacing w:val="-2"/>
                        </w:rPr>
                        <w:t xml:space="preserve"> </w:t>
                      </w:r>
                      <w:r>
                        <w:rPr>
                          <w:color w:val="FFFFFF"/>
                        </w:rPr>
                        <w:t>the Victorian regional RDAs.</w:t>
                      </w:r>
                    </w:p>
                  </w:txbxContent>
                </v:textbox>
                <w10:wrap anchorx="page" anchory="page"/>
              </v:shape>
            </w:pict>
          </mc:Fallback>
        </mc:AlternateContent>
      </w:r>
      <w:r>
        <w:rPr>
          <w:noProof/>
          <w:sz w:val="2"/>
          <w:szCs w:val="2"/>
        </w:rPr>
        <mc:AlternateContent>
          <mc:Choice Requires="wps">
            <w:drawing>
              <wp:anchor distT="0" distB="0" distL="0" distR="0" simplePos="0" relativeHeight="486876672" behindDoc="1" locked="0" layoutInCell="1" allowOverlap="1" wp14:anchorId="0F4CC375" wp14:editId="0EF30D70">
                <wp:simplePos x="0" y="0"/>
                <wp:positionH relativeFrom="page">
                  <wp:posOffset>9814179</wp:posOffset>
                </wp:positionH>
                <wp:positionV relativeFrom="page">
                  <wp:posOffset>3806587</wp:posOffset>
                </wp:positionV>
                <wp:extent cx="2036445" cy="41719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6445" cy="417195"/>
                        </a:xfrm>
                        <a:prstGeom prst="rect">
                          <a:avLst/>
                        </a:prstGeom>
                      </wps:spPr>
                      <wps:txbx>
                        <w:txbxContent>
                          <w:p w14:paraId="179D2A5D" w14:textId="77777777" w:rsidR="00896DBE" w:rsidRDefault="00000000">
                            <w:pPr>
                              <w:spacing w:line="204" w:lineRule="exact"/>
                              <w:ind w:right="28"/>
                              <w:jc w:val="right"/>
                              <w:rPr>
                                <w:i/>
                                <w:sz w:val="18"/>
                              </w:rPr>
                            </w:pPr>
                            <w:r>
                              <w:rPr>
                                <w:i/>
                                <w:color w:val="FFFFFF"/>
                                <w:sz w:val="18"/>
                              </w:rPr>
                              <w:t>RDA</w:t>
                            </w:r>
                            <w:r>
                              <w:rPr>
                                <w:i/>
                                <w:color w:val="FFFFFF"/>
                                <w:spacing w:val="-1"/>
                                <w:sz w:val="18"/>
                              </w:rPr>
                              <w:t xml:space="preserve"> </w:t>
                            </w:r>
                            <w:r>
                              <w:rPr>
                                <w:i/>
                                <w:color w:val="FFFFFF"/>
                                <w:sz w:val="18"/>
                              </w:rPr>
                              <w:t>Melbourne</w:t>
                            </w:r>
                            <w:r>
                              <w:rPr>
                                <w:i/>
                                <w:color w:val="FFFFFF"/>
                                <w:spacing w:val="2"/>
                                <w:sz w:val="18"/>
                              </w:rPr>
                              <w:t xml:space="preserve"> </w:t>
                            </w:r>
                            <w:r>
                              <w:rPr>
                                <w:i/>
                                <w:color w:val="FFFFFF"/>
                                <w:sz w:val="18"/>
                              </w:rPr>
                              <w:t>opens</w:t>
                            </w:r>
                            <w:r>
                              <w:rPr>
                                <w:i/>
                                <w:color w:val="FFFFFF"/>
                                <w:spacing w:val="-10"/>
                                <w:sz w:val="18"/>
                              </w:rPr>
                              <w:t xml:space="preserve"> </w:t>
                            </w:r>
                            <w:r>
                              <w:rPr>
                                <w:i/>
                                <w:color w:val="FFFFFF"/>
                                <w:sz w:val="18"/>
                              </w:rPr>
                              <w:t>doors</w:t>
                            </w:r>
                            <w:r>
                              <w:rPr>
                                <w:i/>
                                <w:color w:val="FFFFFF"/>
                                <w:spacing w:val="-11"/>
                                <w:sz w:val="18"/>
                              </w:rPr>
                              <w:t xml:space="preserve"> </w:t>
                            </w:r>
                            <w:r>
                              <w:rPr>
                                <w:i/>
                                <w:color w:val="FFFFFF"/>
                                <w:sz w:val="18"/>
                              </w:rPr>
                              <w:t>to</w:t>
                            </w:r>
                            <w:r>
                              <w:rPr>
                                <w:i/>
                                <w:color w:val="FFFFFF"/>
                                <w:spacing w:val="-4"/>
                                <w:sz w:val="18"/>
                              </w:rPr>
                              <w:t xml:space="preserve"> </w:t>
                            </w:r>
                            <w:r>
                              <w:rPr>
                                <w:i/>
                                <w:color w:val="FFFFFF"/>
                                <w:sz w:val="18"/>
                              </w:rPr>
                              <w:t>capital</w:t>
                            </w:r>
                            <w:r>
                              <w:rPr>
                                <w:i/>
                                <w:color w:val="FFFFFF"/>
                                <w:spacing w:val="3"/>
                                <w:sz w:val="18"/>
                              </w:rPr>
                              <w:t xml:space="preserve"> </w:t>
                            </w:r>
                            <w:r>
                              <w:rPr>
                                <w:i/>
                                <w:color w:val="FFFFFF"/>
                                <w:spacing w:val="-4"/>
                                <w:sz w:val="18"/>
                              </w:rPr>
                              <w:t>city</w:t>
                            </w:r>
                          </w:p>
                          <w:p w14:paraId="036EFFCA" w14:textId="77777777" w:rsidR="00896DBE" w:rsidRDefault="00000000">
                            <w:pPr>
                              <w:spacing w:before="5" w:line="215" w:lineRule="exact"/>
                              <w:ind w:right="17"/>
                              <w:jc w:val="right"/>
                              <w:rPr>
                                <w:i/>
                                <w:sz w:val="18"/>
                              </w:rPr>
                            </w:pPr>
                            <w:r>
                              <w:rPr>
                                <w:i/>
                                <w:color w:val="FFFFFF"/>
                                <w:sz w:val="18"/>
                              </w:rPr>
                              <w:t>resources</w:t>
                            </w:r>
                            <w:r>
                              <w:rPr>
                                <w:i/>
                                <w:color w:val="FFFFFF"/>
                                <w:spacing w:val="-4"/>
                                <w:sz w:val="18"/>
                              </w:rPr>
                              <w:t xml:space="preserve"> </w:t>
                            </w:r>
                            <w:r>
                              <w:rPr>
                                <w:i/>
                                <w:color w:val="FFFFFF"/>
                                <w:sz w:val="18"/>
                              </w:rPr>
                              <w:t>that</w:t>
                            </w:r>
                            <w:r>
                              <w:rPr>
                                <w:i/>
                                <w:color w:val="FFFFFF"/>
                                <w:spacing w:val="6"/>
                                <w:sz w:val="18"/>
                              </w:rPr>
                              <w:t xml:space="preserve"> </w:t>
                            </w:r>
                            <w:r>
                              <w:rPr>
                                <w:i/>
                                <w:color w:val="FFFFFF"/>
                                <w:sz w:val="18"/>
                              </w:rPr>
                              <w:t>create</w:t>
                            </w:r>
                            <w:r>
                              <w:rPr>
                                <w:i/>
                                <w:color w:val="FFFFFF"/>
                                <w:spacing w:val="-5"/>
                                <w:sz w:val="18"/>
                              </w:rPr>
                              <w:t xml:space="preserve"> </w:t>
                            </w:r>
                            <w:r>
                              <w:rPr>
                                <w:i/>
                                <w:color w:val="FFFFFF"/>
                                <w:sz w:val="18"/>
                              </w:rPr>
                              <w:t>sustainable</w:t>
                            </w:r>
                            <w:r>
                              <w:rPr>
                                <w:i/>
                                <w:color w:val="FFFFFF"/>
                                <w:spacing w:val="12"/>
                                <w:sz w:val="18"/>
                              </w:rPr>
                              <w:t xml:space="preserve"> </w:t>
                            </w:r>
                            <w:r>
                              <w:rPr>
                                <w:i/>
                                <w:color w:val="FFFFFF"/>
                                <w:spacing w:val="-2"/>
                                <w:sz w:val="18"/>
                              </w:rPr>
                              <w:t>economic</w:t>
                            </w:r>
                          </w:p>
                          <w:p w14:paraId="54579F3B" w14:textId="77777777" w:rsidR="00896DBE" w:rsidRDefault="00000000">
                            <w:pPr>
                              <w:spacing w:line="215" w:lineRule="exact"/>
                              <w:ind w:right="36"/>
                              <w:jc w:val="right"/>
                              <w:rPr>
                                <w:i/>
                                <w:sz w:val="18"/>
                              </w:rPr>
                            </w:pPr>
                            <w:r>
                              <w:rPr>
                                <w:i/>
                                <w:color w:val="FFFFFF"/>
                                <w:sz w:val="18"/>
                              </w:rPr>
                              <w:t>growth</w:t>
                            </w:r>
                            <w:r>
                              <w:rPr>
                                <w:i/>
                                <w:color w:val="FFFFFF"/>
                                <w:spacing w:val="-4"/>
                                <w:sz w:val="18"/>
                              </w:rPr>
                              <w:t xml:space="preserve"> </w:t>
                            </w:r>
                            <w:r>
                              <w:rPr>
                                <w:i/>
                                <w:color w:val="FFFFFF"/>
                                <w:sz w:val="18"/>
                              </w:rPr>
                              <w:t>opportunities</w:t>
                            </w:r>
                            <w:r>
                              <w:rPr>
                                <w:i/>
                                <w:color w:val="FFFFFF"/>
                                <w:spacing w:val="6"/>
                                <w:sz w:val="18"/>
                              </w:rPr>
                              <w:t xml:space="preserve"> </w:t>
                            </w:r>
                            <w:r>
                              <w:rPr>
                                <w:i/>
                                <w:color w:val="FFFFFF"/>
                                <w:sz w:val="18"/>
                              </w:rPr>
                              <w:t>in</w:t>
                            </w:r>
                            <w:r>
                              <w:rPr>
                                <w:i/>
                                <w:color w:val="FFFFFF"/>
                                <w:spacing w:val="-14"/>
                                <w:sz w:val="18"/>
                              </w:rPr>
                              <w:t xml:space="preserve"> </w:t>
                            </w:r>
                            <w:r>
                              <w:rPr>
                                <w:i/>
                                <w:color w:val="FFFFFF"/>
                                <w:sz w:val="18"/>
                              </w:rPr>
                              <w:t>regional</w:t>
                            </w:r>
                            <w:r>
                              <w:rPr>
                                <w:i/>
                                <w:color w:val="FFFFFF"/>
                                <w:spacing w:val="-9"/>
                                <w:sz w:val="18"/>
                              </w:rPr>
                              <w:t xml:space="preserve"> </w:t>
                            </w:r>
                            <w:r>
                              <w:rPr>
                                <w:i/>
                                <w:color w:val="FFFFFF"/>
                                <w:spacing w:val="-2"/>
                                <w:sz w:val="18"/>
                              </w:rPr>
                              <w:t>Victoria</w:t>
                            </w:r>
                          </w:p>
                        </w:txbxContent>
                      </wps:txbx>
                      <wps:bodyPr wrap="square" lIns="0" tIns="0" rIns="0" bIns="0" rtlCol="0">
                        <a:noAutofit/>
                      </wps:bodyPr>
                    </wps:wsp>
                  </a:graphicData>
                </a:graphic>
              </wp:anchor>
            </w:drawing>
          </mc:Choice>
          <mc:Fallback>
            <w:pict>
              <v:shape w14:anchorId="0F4CC375" id="Textbox 44" o:spid="_x0000_s1040" type="#_x0000_t202" style="position:absolute;margin-left:772.75pt;margin-top:299.75pt;width:160.35pt;height:32.85pt;z-index:-164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" filled="f" stroked="f">
                <v:textbox inset="0,0,0,0">
                  <w:txbxContent>
                    <w:p w14:paraId="179D2A5D" w14:textId="77777777" w:rsidR="00896DBE" w:rsidRDefault="00000000">
                      <w:pPr>
                        <w:spacing w:line="204" w:lineRule="exact"/>
                        <w:ind w:right="28"/>
                        <w:jc w:val="right"/>
                        <w:rPr>
                          <w:i/>
                          <w:sz w:val="18"/>
                        </w:rPr>
                      </w:pPr>
                      <w:r>
                        <w:rPr>
                          <w:i/>
                          <w:color w:val="FFFFFF"/>
                          <w:sz w:val="18"/>
                        </w:rPr>
                        <w:t>RDA</w:t>
                      </w:r>
                      <w:r>
                        <w:rPr>
                          <w:i/>
                          <w:color w:val="FFFFFF"/>
                          <w:spacing w:val="-1"/>
                          <w:sz w:val="18"/>
                        </w:rPr>
                        <w:t xml:space="preserve"> </w:t>
                      </w:r>
                      <w:r>
                        <w:rPr>
                          <w:i/>
                          <w:color w:val="FFFFFF"/>
                          <w:sz w:val="18"/>
                        </w:rPr>
                        <w:t>Melbourne</w:t>
                      </w:r>
                      <w:r>
                        <w:rPr>
                          <w:i/>
                          <w:color w:val="FFFFFF"/>
                          <w:spacing w:val="2"/>
                          <w:sz w:val="18"/>
                        </w:rPr>
                        <w:t xml:space="preserve"> </w:t>
                      </w:r>
                      <w:r>
                        <w:rPr>
                          <w:i/>
                          <w:color w:val="FFFFFF"/>
                          <w:sz w:val="18"/>
                        </w:rPr>
                        <w:t>opens</w:t>
                      </w:r>
                      <w:r>
                        <w:rPr>
                          <w:i/>
                          <w:color w:val="FFFFFF"/>
                          <w:spacing w:val="-10"/>
                          <w:sz w:val="18"/>
                        </w:rPr>
                        <w:t xml:space="preserve"> </w:t>
                      </w:r>
                      <w:r>
                        <w:rPr>
                          <w:i/>
                          <w:color w:val="FFFFFF"/>
                          <w:sz w:val="18"/>
                        </w:rPr>
                        <w:t>doors</w:t>
                      </w:r>
                      <w:r>
                        <w:rPr>
                          <w:i/>
                          <w:color w:val="FFFFFF"/>
                          <w:spacing w:val="-11"/>
                          <w:sz w:val="18"/>
                        </w:rPr>
                        <w:t xml:space="preserve"> </w:t>
                      </w:r>
                      <w:r>
                        <w:rPr>
                          <w:i/>
                          <w:color w:val="FFFFFF"/>
                          <w:sz w:val="18"/>
                        </w:rPr>
                        <w:t>to</w:t>
                      </w:r>
                      <w:r>
                        <w:rPr>
                          <w:i/>
                          <w:color w:val="FFFFFF"/>
                          <w:spacing w:val="-4"/>
                          <w:sz w:val="18"/>
                        </w:rPr>
                        <w:t xml:space="preserve"> </w:t>
                      </w:r>
                      <w:r>
                        <w:rPr>
                          <w:i/>
                          <w:color w:val="FFFFFF"/>
                          <w:sz w:val="18"/>
                        </w:rPr>
                        <w:t>capital</w:t>
                      </w:r>
                      <w:r>
                        <w:rPr>
                          <w:i/>
                          <w:color w:val="FFFFFF"/>
                          <w:spacing w:val="3"/>
                          <w:sz w:val="18"/>
                        </w:rPr>
                        <w:t xml:space="preserve"> </w:t>
                      </w:r>
                      <w:r>
                        <w:rPr>
                          <w:i/>
                          <w:color w:val="FFFFFF"/>
                          <w:spacing w:val="-4"/>
                          <w:sz w:val="18"/>
                        </w:rPr>
                        <w:t>city</w:t>
                      </w:r>
                    </w:p>
                    <w:p w14:paraId="036EFFCA" w14:textId="77777777" w:rsidR="00896DBE" w:rsidRDefault="00000000">
                      <w:pPr>
                        <w:spacing w:before="5" w:line="215" w:lineRule="exact"/>
                        <w:ind w:right="17"/>
                        <w:jc w:val="right"/>
                        <w:rPr>
                          <w:i/>
                          <w:sz w:val="18"/>
                        </w:rPr>
                      </w:pPr>
                      <w:r>
                        <w:rPr>
                          <w:i/>
                          <w:color w:val="FFFFFF"/>
                          <w:sz w:val="18"/>
                        </w:rPr>
                        <w:t>resources</w:t>
                      </w:r>
                      <w:r>
                        <w:rPr>
                          <w:i/>
                          <w:color w:val="FFFFFF"/>
                          <w:spacing w:val="-4"/>
                          <w:sz w:val="18"/>
                        </w:rPr>
                        <w:t xml:space="preserve"> </w:t>
                      </w:r>
                      <w:r>
                        <w:rPr>
                          <w:i/>
                          <w:color w:val="FFFFFF"/>
                          <w:sz w:val="18"/>
                        </w:rPr>
                        <w:t>that</w:t>
                      </w:r>
                      <w:r>
                        <w:rPr>
                          <w:i/>
                          <w:color w:val="FFFFFF"/>
                          <w:spacing w:val="6"/>
                          <w:sz w:val="18"/>
                        </w:rPr>
                        <w:t xml:space="preserve"> </w:t>
                      </w:r>
                      <w:r>
                        <w:rPr>
                          <w:i/>
                          <w:color w:val="FFFFFF"/>
                          <w:sz w:val="18"/>
                        </w:rPr>
                        <w:t>create</w:t>
                      </w:r>
                      <w:r>
                        <w:rPr>
                          <w:i/>
                          <w:color w:val="FFFFFF"/>
                          <w:spacing w:val="-5"/>
                          <w:sz w:val="18"/>
                        </w:rPr>
                        <w:t xml:space="preserve"> </w:t>
                      </w:r>
                      <w:r>
                        <w:rPr>
                          <w:i/>
                          <w:color w:val="FFFFFF"/>
                          <w:sz w:val="18"/>
                        </w:rPr>
                        <w:t>sustainable</w:t>
                      </w:r>
                      <w:r>
                        <w:rPr>
                          <w:i/>
                          <w:color w:val="FFFFFF"/>
                          <w:spacing w:val="12"/>
                          <w:sz w:val="18"/>
                        </w:rPr>
                        <w:t xml:space="preserve"> </w:t>
                      </w:r>
                      <w:r>
                        <w:rPr>
                          <w:i/>
                          <w:color w:val="FFFFFF"/>
                          <w:spacing w:val="-2"/>
                          <w:sz w:val="18"/>
                        </w:rPr>
                        <w:t>economic</w:t>
                      </w:r>
                    </w:p>
                    <w:p w14:paraId="54579F3B" w14:textId="77777777" w:rsidR="00896DBE" w:rsidRDefault="00000000">
                      <w:pPr>
                        <w:spacing w:line="215" w:lineRule="exact"/>
                        <w:ind w:right="36"/>
                        <w:jc w:val="right"/>
                        <w:rPr>
                          <w:i/>
                          <w:sz w:val="18"/>
                        </w:rPr>
                      </w:pPr>
                      <w:r>
                        <w:rPr>
                          <w:i/>
                          <w:color w:val="FFFFFF"/>
                          <w:sz w:val="18"/>
                        </w:rPr>
                        <w:t>growth</w:t>
                      </w:r>
                      <w:r>
                        <w:rPr>
                          <w:i/>
                          <w:color w:val="FFFFFF"/>
                          <w:spacing w:val="-4"/>
                          <w:sz w:val="18"/>
                        </w:rPr>
                        <w:t xml:space="preserve"> </w:t>
                      </w:r>
                      <w:r>
                        <w:rPr>
                          <w:i/>
                          <w:color w:val="FFFFFF"/>
                          <w:sz w:val="18"/>
                        </w:rPr>
                        <w:t>opportunities</w:t>
                      </w:r>
                      <w:r>
                        <w:rPr>
                          <w:i/>
                          <w:color w:val="FFFFFF"/>
                          <w:spacing w:val="6"/>
                          <w:sz w:val="18"/>
                        </w:rPr>
                        <w:t xml:space="preserve"> </w:t>
                      </w:r>
                      <w:r>
                        <w:rPr>
                          <w:i/>
                          <w:color w:val="FFFFFF"/>
                          <w:sz w:val="18"/>
                        </w:rPr>
                        <w:t>in</w:t>
                      </w:r>
                      <w:r>
                        <w:rPr>
                          <w:i/>
                          <w:color w:val="FFFFFF"/>
                          <w:spacing w:val="-14"/>
                          <w:sz w:val="18"/>
                        </w:rPr>
                        <w:t xml:space="preserve"> </w:t>
                      </w:r>
                      <w:r>
                        <w:rPr>
                          <w:i/>
                          <w:color w:val="FFFFFF"/>
                          <w:sz w:val="18"/>
                        </w:rPr>
                        <w:t>regional</w:t>
                      </w:r>
                      <w:r>
                        <w:rPr>
                          <w:i/>
                          <w:color w:val="FFFFFF"/>
                          <w:spacing w:val="-9"/>
                          <w:sz w:val="18"/>
                        </w:rPr>
                        <w:t xml:space="preserve"> </w:t>
                      </w:r>
                      <w:r>
                        <w:rPr>
                          <w:i/>
                          <w:color w:val="FFFFFF"/>
                          <w:spacing w:val="-2"/>
                          <w:sz w:val="18"/>
                        </w:rPr>
                        <w:t>Victoria</w:t>
                      </w:r>
                    </w:p>
                  </w:txbxContent>
                </v:textbox>
                <w10:wrap anchorx="page" anchory="page"/>
              </v:shape>
            </w:pict>
          </mc:Fallback>
        </mc:AlternateContent>
      </w:r>
      <w:r>
        <w:rPr>
          <w:noProof/>
          <w:sz w:val="2"/>
          <w:szCs w:val="2"/>
        </w:rPr>
        <mc:AlternateContent>
          <mc:Choice Requires="wps">
            <w:drawing>
              <wp:anchor distT="0" distB="0" distL="0" distR="0" simplePos="0" relativeHeight="486877184" behindDoc="1" locked="0" layoutInCell="1" allowOverlap="1" wp14:anchorId="1D57426E" wp14:editId="379C270A">
                <wp:simplePos x="0" y="0"/>
                <wp:positionH relativeFrom="page">
                  <wp:posOffset>4602479</wp:posOffset>
                </wp:positionH>
                <wp:positionV relativeFrom="page">
                  <wp:posOffset>5216921</wp:posOffset>
                </wp:positionV>
                <wp:extent cx="3583940" cy="53086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3940" cy="530860"/>
                        </a:xfrm>
                        <a:prstGeom prst="rect">
                          <a:avLst/>
                        </a:prstGeom>
                      </wps:spPr>
                      <wps:txbx>
                        <w:txbxContent>
                          <w:p w14:paraId="3433F5B0" w14:textId="77777777" w:rsidR="00896DBE" w:rsidRDefault="00000000">
                            <w:pPr>
                              <w:spacing w:line="385" w:lineRule="exact"/>
                              <w:ind w:right="17"/>
                              <w:jc w:val="right"/>
                              <w:rPr>
                                <w:b/>
                                <w:sz w:val="36"/>
                              </w:rPr>
                            </w:pPr>
                            <w:r>
                              <w:rPr>
                                <w:b/>
                                <w:color w:val="FFFFFF"/>
                                <w:sz w:val="36"/>
                              </w:rPr>
                              <w:t>C</w:t>
                            </w:r>
                            <w:r>
                              <w:rPr>
                                <w:b/>
                                <w:color w:val="FFFFFF"/>
                                <w:spacing w:val="-17"/>
                                <w:sz w:val="36"/>
                              </w:rPr>
                              <w:t xml:space="preserve"> </w:t>
                            </w:r>
                            <w:r>
                              <w:rPr>
                                <w:b/>
                                <w:color w:val="FFFFFF"/>
                                <w:sz w:val="36"/>
                              </w:rPr>
                              <w:t>A</w:t>
                            </w:r>
                            <w:r>
                              <w:rPr>
                                <w:b/>
                                <w:color w:val="FFFFFF"/>
                                <w:spacing w:val="-30"/>
                                <w:sz w:val="36"/>
                              </w:rPr>
                              <w:t xml:space="preserve"> </w:t>
                            </w:r>
                            <w:r>
                              <w:rPr>
                                <w:b/>
                                <w:color w:val="FFFFFF"/>
                                <w:sz w:val="36"/>
                              </w:rPr>
                              <w:t>P</w:t>
                            </w:r>
                            <w:r>
                              <w:rPr>
                                <w:b/>
                                <w:color w:val="FFFFFF"/>
                                <w:spacing w:val="-19"/>
                                <w:sz w:val="36"/>
                              </w:rPr>
                              <w:t xml:space="preserve"> </w:t>
                            </w:r>
                            <w:r>
                              <w:rPr>
                                <w:b/>
                                <w:color w:val="FFFFFF"/>
                                <w:sz w:val="36"/>
                              </w:rPr>
                              <w:t>I</w:t>
                            </w:r>
                            <w:r>
                              <w:rPr>
                                <w:b/>
                                <w:color w:val="FFFFFF"/>
                                <w:spacing w:val="-28"/>
                                <w:sz w:val="36"/>
                              </w:rPr>
                              <w:t xml:space="preserve"> </w:t>
                            </w:r>
                            <w:r>
                              <w:rPr>
                                <w:b/>
                                <w:color w:val="FFFFFF"/>
                                <w:spacing w:val="15"/>
                                <w:sz w:val="36"/>
                              </w:rPr>
                              <w:t>TA</w:t>
                            </w:r>
                            <w:r>
                              <w:rPr>
                                <w:b/>
                                <w:color w:val="FFFFFF"/>
                                <w:spacing w:val="-15"/>
                                <w:sz w:val="36"/>
                              </w:rPr>
                              <w:t xml:space="preserve"> </w:t>
                            </w:r>
                            <w:r>
                              <w:rPr>
                                <w:b/>
                                <w:color w:val="FFFFFF"/>
                                <w:sz w:val="36"/>
                              </w:rPr>
                              <w:t>L</w:t>
                            </w:r>
                            <w:r>
                              <w:rPr>
                                <w:b/>
                                <w:color w:val="FFFFFF"/>
                                <w:spacing w:val="70"/>
                                <w:w w:val="150"/>
                                <w:sz w:val="36"/>
                              </w:rPr>
                              <w:t xml:space="preserve"> </w:t>
                            </w:r>
                            <w:r>
                              <w:rPr>
                                <w:b/>
                                <w:color w:val="FFFFFF"/>
                                <w:sz w:val="36"/>
                              </w:rPr>
                              <w:t>C</w:t>
                            </w:r>
                            <w:r>
                              <w:rPr>
                                <w:b/>
                                <w:color w:val="FFFFFF"/>
                                <w:spacing w:val="-17"/>
                                <w:sz w:val="36"/>
                              </w:rPr>
                              <w:t xml:space="preserve"> </w:t>
                            </w:r>
                            <w:r>
                              <w:rPr>
                                <w:b/>
                                <w:color w:val="FFFFFF"/>
                                <w:sz w:val="36"/>
                              </w:rPr>
                              <w:t>I</w:t>
                            </w:r>
                            <w:r>
                              <w:rPr>
                                <w:b/>
                                <w:color w:val="FFFFFF"/>
                                <w:spacing w:val="-28"/>
                                <w:sz w:val="36"/>
                              </w:rPr>
                              <w:t xml:space="preserve"> </w:t>
                            </w:r>
                            <w:r>
                              <w:rPr>
                                <w:b/>
                                <w:color w:val="FFFFFF"/>
                                <w:sz w:val="36"/>
                              </w:rPr>
                              <w:t>T</w:t>
                            </w:r>
                            <w:r>
                              <w:rPr>
                                <w:b/>
                                <w:color w:val="FFFFFF"/>
                                <w:spacing w:val="-20"/>
                                <w:sz w:val="36"/>
                              </w:rPr>
                              <w:t xml:space="preserve"> </w:t>
                            </w:r>
                            <w:proofErr w:type="gramStart"/>
                            <w:r>
                              <w:rPr>
                                <w:b/>
                                <w:color w:val="FFFFFF"/>
                                <w:sz w:val="36"/>
                              </w:rPr>
                              <w:t>Y</w:t>
                            </w:r>
                            <w:r>
                              <w:rPr>
                                <w:b/>
                                <w:color w:val="FFFFFF"/>
                                <w:spacing w:val="20"/>
                                <w:sz w:val="36"/>
                              </w:rPr>
                              <w:t xml:space="preserve">  </w:t>
                            </w:r>
                            <w:r>
                              <w:rPr>
                                <w:b/>
                                <w:color w:val="FFFFFF"/>
                                <w:sz w:val="36"/>
                              </w:rPr>
                              <w:t>C</w:t>
                            </w:r>
                            <w:proofErr w:type="gramEnd"/>
                            <w:r>
                              <w:rPr>
                                <w:b/>
                                <w:color w:val="FFFFFF"/>
                                <w:spacing w:val="-17"/>
                                <w:sz w:val="36"/>
                              </w:rPr>
                              <w:t xml:space="preserve"> </w:t>
                            </w:r>
                            <w:r>
                              <w:rPr>
                                <w:b/>
                                <w:color w:val="FFFFFF"/>
                                <w:sz w:val="36"/>
                              </w:rPr>
                              <w:t>O</w:t>
                            </w:r>
                            <w:r>
                              <w:rPr>
                                <w:b/>
                                <w:color w:val="FFFFFF"/>
                                <w:spacing w:val="-25"/>
                                <w:sz w:val="36"/>
                              </w:rPr>
                              <w:t xml:space="preserve"> </w:t>
                            </w:r>
                            <w:r>
                              <w:rPr>
                                <w:b/>
                                <w:color w:val="FFFFFF"/>
                                <w:sz w:val="36"/>
                              </w:rPr>
                              <w:t>N</w:t>
                            </w:r>
                            <w:r>
                              <w:rPr>
                                <w:b/>
                                <w:color w:val="FFFFFF"/>
                                <w:spacing w:val="-19"/>
                                <w:sz w:val="36"/>
                              </w:rPr>
                              <w:t xml:space="preserve"> </w:t>
                            </w:r>
                            <w:proofErr w:type="spellStart"/>
                            <w:r>
                              <w:rPr>
                                <w:b/>
                                <w:color w:val="FFFFFF"/>
                                <w:sz w:val="36"/>
                              </w:rPr>
                              <w:t>N</w:t>
                            </w:r>
                            <w:proofErr w:type="spellEnd"/>
                            <w:r>
                              <w:rPr>
                                <w:b/>
                                <w:color w:val="FFFFFF"/>
                                <w:spacing w:val="-19"/>
                                <w:sz w:val="36"/>
                              </w:rPr>
                              <w:t xml:space="preserve"> </w:t>
                            </w:r>
                            <w:r>
                              <w:rPr>
                                <w:b/>
                                <w:color w:val="FFFFFF"/>
                                <w:sz w:val="36"/>
                              </w:rPr>
                              <w:t>E</w:t>
                            </w:r>
                            <w:r>
                              <w:rPr>
                                <w:b/>
                                <w:color w:val="FFFFFF"/>
                                <w:spacing w:val="-32"/>
                                <w:sz w:val="36"/>
                              </w:rPr>
                              <w:t xml:space="preserve"> </w:t>
                            </w:r>
                            <w:r>
                              <w:rPr>
                                <w:b/>
                                <w:color w:val="FFFFFF"/>
                                <w:sz w:val="36"/>
                              </w:rPr>
                              <w:t>C</w:t>
                            </w:r>
                            <w:r>
                              <w:rPr>
                                <w:b/>
                                <w:color w:val="FFFFFF"/>
                                <w:spacing w:val="-17"/>
                                <w:sz w:val="36"/>
                              </w:rPr>
                              <w:t xml:space="preserve"> </w:t>
                            </w:r>
                            <w:r>
                              <w:rPr>
                                <w:b/>
                                <w:color w:val="FFFFFF"/>
                                <w:sz w:val="36"/>
                              </w:rPr>
                              <w:t>T</w:t>
                            </w:r>
                            <w:r>
                              <w:rPr>
                                <w:b/>
                                <w:color w:val="FFFFFF"/>
                                <w:spacing w:val="-20"/>
                                <w:sz w:val="36"/>
                              </w:rPr>
                              <w:t xml:space="preserve"> </w:t>
                            </w:r>
                            <w:r>
                              <w:rPr>
                                <w:b/>
                                <w:color w:val="FFFFFF"/>
                                <w:sz w:val="36"/>
                              </w:rPr>
                              <w:t>I</w:t>
                            </w:r>
                            <w:r>
                              <w:rPr>
                                <w:b/>
                                <w:color w:val="FFFFFF"/>
                                <w:spacing w:val="-28"/>
                                <w:sz w:val="36"/>
                              </w:rPr>
                              <w:t xml:space="preserve"> </w:t>
                            </w:r>
                            <w:r>
                              <w:rPr>
                                <w:b/>
                                <w:color w:val="FFFFFF"/>
                                <w:sz w:val="36"/>
                              </w:rPr>
                              <w:t>O</w:t>
                            </w:r>
                            <w:r>
                              <w:rPr>
                                <w:b/>
                                <w:color w:val="FFFFFF"/>
                                <w:spacing w:val="-25"/>
                                <w:sz w:val="36"/>
                              </w:rPr>
                              <w:t xml:space="preserve"> </w:t>
                            </w:r>
                            <w:r>
                              <w:rPr>
                                <w:b/>
                                <w:color w:val="FFFFFF"/>
                                <w:sz w:val="36"/>
                              </w:rPr>
                              <w:t>N</w:t>
                            </w:r>
                            <w:r>
                              <w:rPr>
                                <w:b/>
                                <w:color w:val="FFFFFF"/>
                                <w:spacing w:val="-19"/>
                                <w:sz w:val="36"/>
                              </w:rPr>
                              <w:t xml:space="preserve"> </w:t>
                            </w:r>
                            <w:r>
                              <w:rPr>
                                <w:b/>
                                <w:color w:val="FFFFFF"/>
                                <w:spacing w:val="-10"/>
                                <w:sz w:val="36"/>
                              </w:rPr>
                              <w:t>S</w:t>
                            </w:r>
                          </w:p>
                          <w:p w14:paraId="48654005" w14:textId="77777777" w:rsidR="00896DBE" w:rsidRDefault="00000000">
                            <w:pPr>
                              <w:tabs>
                                <w:tab w:val="left" w:pos="3105"/>
                              </w:tabs>
                              <w:spacing w:line="437" w:lineRule="exact"/>
                              <w:ind w:right="23"/>
                              <w:jc w:val="right"/>
                              <w:rPr>
                                <w:b/>
                                <w:sz w:val="36"/>
                              </w:rPr>
                            </w:pPr>
                            <w:r>
                              <w:rPr>
                                <w:b/>
                                <w:color w:val="FFFFFF"/>
                                <w:sz w:val="36"/>
                              </w:rPr>
                              <w:t>F</w:t>
                            </w:r>
                            <w:r>
                              <w:rPr>
                                <w:b/>
                                <w:color w:val="FFFFFF"/>
                                <w:spacing w:val="-22"/>
                                <w:sz w:val="36"/>
                              </w:rPr>
                              <w:t xml:space="preserve"> </w:t>
                            </w:r>
                            <w:r>
                              <w:rPr>
                                <w:b/>
                                <w:color w:val="FFFFFF"/>
                                <w:sz w:val="36"/>
                              </w:rPr>
                              <w:t>O</w:t>
                            </w:r>
                            <w:r>
                              <w:rPr>
                                <w:b/>
                                <w:color w:val="FFFFFF"/>
                                <w:spacing w:val="-25"/>
                                <w:sz w:val="36"/>
                              </w:rPr>
                              <w:t xml:space="preserve"> </w:t>
                            </w:r>
                            <w:r>
                              <w:rPr>
                                <w:b/>
                                <w:color w:val="FFFFFF"/>
                                <w:sz w:val="36"/>
                              </w:rPr>
                              <w:t>R</w:t>
                            </w:r>
                            <w:r>
                              <w:rPr>
                                <w:b/>
                                <w:color w:val="FFFFFF"/>
                                <w:spacing w:val="79"/>
                                <w:w w:val="150"/>
                                <w:sz w:val="36"/>
                              </w:rPr>
                              <w:t xml:space="preserve"> </w:t>
                            </w:r>
                            <w:proofErr w:type="spellStart"/>
                            <w:r>
                              <w:rPr>
                                <w:b/>
                                <w:color w:val="FFFFFF"/>
                                <w:sz w:val="36"/>
                              </w:rPr>
                              <w:t>R</w:t>
                            </w:r>
                            <w:proofErr w:type="spellEnd"/>
                            <w:r>
                              <w:rPr>
                                <w:b/>
                                <w:color w:val="FFFFFF"/>
                                <w:spacing w:val="-30"/>
                                <w:sz w:val="36"/>
                              </w:rPr>
                              <w:t xml:space="preserve"> </w:t>
                            </w:r>
                            <w:r>
                              <w:rPr>
                                <w:b/>
                                <w:color w:val="FFFFFF"/>
                                <w:sz w:val="36"/>
                              </w:rPr>
                              <w:t>E</w:t>
                            </w:r>
                            <w:r>
                              <w:rPr>
                                <w:b/>
                                <w:color w:val="FFFFFF"/>
                                <w:spacing w:val="-18"/>
                                <w:sz w:val="36"/>
                              </w:rPr>
                              <w:t xml:space="preserve"> </w:t>
                            </w:r>
                            <w:r>
                              <w:rPr>
                                <w:b/>
                                <w:color w:val="FFFFFF"/>
                                <w:sz w:val="36"/>
                              </w:rPr>
                              <w:t>G</w:t>
                            </w:r>
                            <w:r>
                              <w:rPr>
                                <w:b/>
                                <w:color w:val="FFFFFF"/>
                                <w:spacing w:val="-26"/>
                                <w:sz w:val="36"/>
                              </w:rPr>
                              <w:t xml:space="preserve"> </w:t>
                            </w:r>
                            <w:r>
                              <w:rPr>
                                <w:b/>
                                <w:color w:val="FFFFFF"/>
                                <w:sz w:val="36"/>
                              </w:rPr>
                              <w:t>I</w:t>
                            </w:r>
                            <w:r>
                              <w:rPr>
                                <w:b/>
                                <w:color w:val="FFFFFF"/>
                                <w:spacing w:val="-28"/>
                                <w:sz w:val="36"/>
                              </w:rPr>
                              <w:t xml:space="preserve"> </w:t>
                            </w:r>
                            <w:r>
                              <w:rPr>
                                <w:b/>
                                <w:color w:val="FFFFFF"/>
                                <w:sz w:val="36"/>
                              </w:rPr>
                              <w:t>O</w:t>
                            </w:r>
                            <w:r>
                              <w:rPr>
                                <w:b/>
                                <w:color w:val="FFFFFF"/>
                                <w:spacing w:val="-11"/>
                                <w:sz w:val="36"/>
                              </w:rPr>
                              <w:t xml:space="preserve"> </w:t>
                            </w:r>
                            <w:r>
                              <w:rPr>
                                <w:b/>
                                <w:color w:val="FFFFFF"/>
                                <w:sz w:val="36"/>
                              </w:rPr>
                              <w:t>N</w:t>
                            </w:r>
                            <w:r>
                              <w:rPr>
                                <w:b/>
                                <w:color w:val="FFFFFF"/>
                                <w:spacing w:val="-34"/>
                                <w:sz w:val="36"/>
                              </w:rPr>
                              <w:t xml:space="preserve"> </w:t>
                            </w:r>
                            <w:r>
                              <w:rPr>
                                <w:b/>
                                <w:color w:val="FFFFFF"/>
                                <w:sz w:val="36"/>
                              </w:rPr>
                              <w:t>A</w:t>
                            </w:r>
                            <w:r>
                              <w:rPr>
                                <w:b/>
                                <w:color w:val="FFFFFF"/>
                                <w:spacing w:val="-15"/>
                                <w:sz w:val="36"/>
                              </w:rPr>
                              <w:t xml:space="preserve"> </w:t>
                            </w:r>
                            <w:r>
                              <w:rPr>
                                <w:b/>
                                <w:color w:val="FFFFFF"/>
                                <w:spacing w:val="-10"/>
                                <w:sz w:val="36"/>
                              </w:rPr>
                              <w:t>L</w:t>
                            </w:r>
                            <w:r>
                              <w:rPr>
                                <w:b/>
                                <w:color w:val="FFFFFF"/>
                                <w:sz w:val="36"/>
                              </w:rPr>
                              <w:tab/>
                              <w:t>V</w:t>
                            </w:r>
                            <w:r>
                              <w:rPr>
                                <w:b/>
                                <w:color w:val="FFFFFF"/>
                                <w:spacing w:val="-25"/>
                                <w:sz w:val="36"/>
                              </w:rPr>
                              <w:t xml:space="preserve"> </w:t>
                            </w:r>
                            <w:r>
                              <w:rPr>
                                <w:b/>
                                <w:color w:val="FFFFFF"/>
                                <w:sz w:val="36"/>
                              </w:rPr>
                              <w:t>I</w:t>
                            </w:r>
                            <w:r>
                              <w:rPr>
                                <w:b/>
                                <w:color w:val="FFFFFF"/>
                                <w:spacing w:val="-28"/>
                                <w:sz w:val="36"/>
                              </w:rPr>
                              <w:t xml:space="preserve"> </w:t>
                            </w:r>
                            <w:r>
                              <w:rPr>
                                <w:b/>
                                <w:color w:val="FFFFFF"/>
                                <w:sz w:val="36"/>
                              </w:rPr>
                              <w:t>C</w:t>
                            </w:r>
                            <w:r>
                              <w:rPr>
                                <w:b/>
                                <w:color w:val="FFFFFF"/>
                                <w:spacing w:val="-17"/>
                                <w:sz w:val="36"/>
                              </w:rPr>
                              <w:t xml:space="preserve"> </w:t>
                            </w:r>
                            <w:r>
                              <w:rPr>
                                <w:b/>
                                <w:color w:val="FFFFFF"/>
                                <w:sz w:val="36"/>
                              </w:rPr>
                              <w:t>T</w:t>
                            </w:r>
                            <w:r>
                              <w:rPr>
                                <w:b/>
                                <w:color w:val="FFFFFF"/>
                                <w:spacing w:val="-35"/>
                                <w:sz w:val="36"/>
                              </w:rPr>
                              <w:t xml:space="preserve"> </w:t>
                            </w:r>
                            <w:r>
                              <w:rPr>
                                <w:b/>
                                <w:color w:val="FFFFFF"/>
                                <w:sz w:val="36"/>
                              </w:rPr>
                              <w:t>O</w:t>
                            </w:r>
                            <w:r>
                              <w:rPr>
                                <w:b/>
                                <w:color w:val="FFFFFF"/>
                                <w:spacing w:val="-25"/>
                                <w:sz w:val="36"/>
                              </w:rPr>
                              <w:t xml:space="preserve"> </w:t>
                            </w:r>
                            <w:r>
                              <w:rPr>
                                <w:b/>
                                <w:color w:val="FFFFFF"/>
                                <w:sz w:val="36"/>
                              </w:rPr>
                              <w:t>R</w:t>
                            </w:r>
                            <w:r>
                              <w:rPr>
                                <w:b/>
                                <w:color w:val="FFFFFF"/>
                                <w:spacing w:val="-15"/>
                                <w:sz w:val="36"/>
                              </w:rPr>
                              <w:t xml:space="preserve"> </w:t>
                            </w:r>
                            <w:r>
                              <w:rPr>
                                <w:b/>
                                <w:color w:val="FFFFFF"/>
                                <w:sz w:val="36"/>
                              </w:rPr>
                              <w:t>I</w:t>
                            </w:r>
                            <w:r>
                              <w:rPr>
                                <w:b/>
                                <w:color w:val="FFFFFF"/>
                                <w:spacing w:val="-28"/>
                                <w:sz w:val="36"/>
                              </w:rPr>
                              <w:t xml:space="preserve"> </w:t>
                            </w:r>
                            <w:proofErr w:type="gramStart"/>
                            <w:r>
                              <w:rPr>
                                <w:b/>
                                <w:color w:val="FFFFFF"/>
                                <w:spacing w:val="-10"/>
                                <w:sz w:val="36"/>
                              </w:rPr>
                              <w:t>A</w:t>
                            </w:r>
                            <w:proofErr w:type="gramEnd"/>
                          </w:p>
                        </w:txbxContent>
                      </wps:txbx>
                      <wps:bodyPr wrap="square" lIns="0" tIns="0" rIns="0" bIns="0" rtlCol="0">
                        <a:noAutofit/>
                      </wps:bodyPr>
                    </wps:wsp>
                  </a:graphicData>
                </a:graphic>
              </wp:anchor>
            </w:drawing>
          </mc:Choice>
          <mc:Fallback>
            <w:pict>
              <v:shape w14:anchorId="1D57426E" id="Textbox 45" o:spid="_x0000_s1041" type="#_x0000_t202" style="position:absolute;margin-left:362.4pt;margin-top:410.8pt;width:282.2pt;height:41.8pt;z-index:-1643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" filled="f" stroked="f">
                <v:textbox inset="0,0,0,0">
                  <w:txbxContent>
                    <w:p w14:paraId="3433F5B0" w14:textId="77777777" w:rsidR="00896DBE" w:rsidRDefault="00000000">
                      <w:pPr>
                        <w:spacing w:line="385" w:lineRule="exact"/>
                        <w:ind w:right="17"/>
                        <w:jc w:val="right"/>
                        <w:rPr>
                          <w:b/>
                          <w:sz w:val="36"/>
                        </w:rPr>
                      </w:pPr>
                      <w:r>
                        <w:rPr>
                          <w:b/>
                          <w:color w:val="FFFFFF"/>
                          <w:sz w:val="36"/>
                        </w:rPr>
                        <w:t>C</w:t>
                      </w:r>
                      <w:r>
                        <w:rPr>
                          <w:b/>
                          <w:color w:val="FFFFFF"/>
                          <w:spacing w:val="-17"/>
                          <w:sz w:val="36"/>
                        </w:rPr>
                        <w:t xml:space="preserve"> </w:t>
                      </w:r>
                      <w:r>
                        <w:rPr>
                          <w:b/>
                          <w:color w:val="FFFFFF"/>
                          <w:sz w:val="36"/>
                        </w:rPr>
                        <w:t>A</w:t>
                      </w:r>
                      <w:r>
                        <w:rPr>
                          <w:b/>
                          <w:color w:val="FFFFFF"/>
                          <w:spacing w:val="-30"/>
                          <w:sz w:val="36"/>
                        </w:rPr>
                        <w:t xml:space="preserve"> </w:t>
                      </w:r>
                      <w:r>
                        <w:rPr>
                          <w:b/>
                          <w:color w:val="FFFFFF"/>
                          <w:sz w:val="36"/>
                        </w:rPr>
                        <w:t>P</w:t>
                      </w:r>
                      <w:r>
                        <w:rPr>
                          <w:b/>
                          <w:color w:val="FFFFFF"/>
                          <w:spacing w:val="-19"/>
                          <w:sz w:val="36"/>
                        </w:rPr>
                        <w:t xml:space="preserve"> </w:t>
                      </w:r>
                      <w:r>
                        <w:rPr>
                          <w:b/>
                          <w:color w:val="FFFFFF"/>
                          <w:sz w:val="36"/>
                        </w:rPr>
                        <w:t>I</w:t>
                      </w:r>
                      <w:r>
                        <w:rPr>
                          <w:b/>
                          <w:color w:val="FFFFFF"/>
                          <w:spacing w:val="-28"/>
                          <w:sz w:val="36"/>
                        </w:rPr>
                        <w:t xml:space="preserve"> </w:t>
                      </w:r>
                      <w:r>
                        <w:rPr>
                          <w:b/>
                          <w:color w:val="FFFFFF"/>
                          <w:spacing w:val="15"/>
                          <w:sz w:val="36"/>
                        </w:rPr>
                        <w:t>TA</w:t>
                      </w:r>
                      <w:r>
                        <w:rPr>
                          <w:b/>
                          <w:color w:val="FFFFFF"/>
                          <w:spacing w:val="-15"/>
                          <w:sz w:val="36"/>
                        </w:rPr>
                        <w:t xml:space="preserve"> </w:t>
                      </w:r>
                      <w:r>
                        <w:rPr>
                          <w:b/>
                          <w:color w:val="FFFFFF"/>
                          <w:sz w:val="36"/>
                        </w:rPr>
                        <w:t>L</w:t>
                      </w:r>
                      <w:r>
                        <w:rPr>
                          <w:b/>
                          <w:color w:val="FFFFFF"/>
                          <w:spacing w:val="70"/>
                          <w:w w:val="150"/>
                          <w:sz w:val="36"/>
                        </w:rPr>
                        <w:t xml:space="preserve"> </w:t>
                      </w:r>
                      <w:r>
                        <w:rPr>
                          <w:b/>
                          <w:color w:val="FFFFFF"/>
                          <w:sz w:val="36"/>
                        </w:rPr>
                        <w:t>C</w:t>
                      </w:r>
                      <w:r>
                        <w:rPr>
                          <w:b/>
                          <w:color w:val="FFFFFF"/>
                          <w:spacing w:val="-17"/>
                          <w:sz w:val="36"/>
                        </w:rPr>
                        <w:t xml:space="preserve"> </w:t>
                      </w:r>
                      <w:r>
                        <w:rPr>
                          <w:b/>
                          <w:color w:val="FFFFFF"/>
                          <w:sz w:val="36"/>
                        </w:rPr>
                        <w:t>I</w:t>
                      </w:r>
                      <w:r>
                        <w:rPr>
                          <w:b/>
                          <w:color w:val="FFFFFF"/>
                          <w:spacing w:val="-28"/>
                          <w:sz w:val="36"/>
                        </w:rPr>
                        <w:t xml:space="preserve"> </w:t>
                      </w:r>
                      <w:r>
                        <w:rPr>
                          <w:b/>
                          <w:color w:val="FFFFFF"/>
                          <w:sz w:val="36"/>
                        </w:rPr>
                        <w:t>T</w:t>
                      </w:r>
                      <w:r>
                        <w:rPr>
                          <w:b/>
                          <w:color w:val="FFFFFF"/>
                          <w:spacing w:val="-20"/>
                          <w:sz w:val="36"/>
                        </w:rPr>
                        <w:t xml:space="preserve"> </w:t>
                      </w:r>
                      <w:proofErr w:type="gramStart"/>
                      <w:r>
                        <w:rPr>
                          <w:b/>
                          <w:color w:val="FFFFFF"/>
                          <w:sz w:val="36"/>
                        </w:rPr>
                        <w:t>Y</w:t>
                      </w:r>
                      <w:r>
                        <w:rPr>
                          <w:b/>
                          <w:color w:val="FFFFFF"/>
                          <w:spacing w:val="20"/>
                          <w:sz w:val="36"/>
                        </w:rPr>
                        <w:t xml:space="preserve">  </w:t>
                      </w:r>
                      <w:r>
                        <w:rPr>
                          <w:b/>
                          <w:color w:val="FFFFFF"/>
                          <w:sz w:val="36"/>
                        </w:rPr>
                        <w:t>C</w:t>
                      </w:r>
                      <w:proofErr w:type="gramEnd"/>
                      <w:r>
                        <w:rPr>
                          <w:b/>
                          <w:color w:val="FFFFFF"/>
                          <w:spacing w:val="-17"/>
                          <w:sz w:val="36"/>
                        </w:rPr>
                        <w:t xml:space="preserve"> </w:t>
                      </w:r>
                      <w:r>
                        <w:rPr>
                          <w:b/>
                          <w:color w:val="FFFFFF"/>
                          <w:sz w:val="36"/>
                        </w:rPr>
                        <w:t>O</w:t>
                      </w:r>
                      <w:r>
                        <w:rPr>
                          <w:b/>
                          <w:color w:val="FFFFFF"/>
                          <w:spacing w:val="-25"/>
                          <w:sz w:val="36"/>
                        </w:rPr>
                        <w:t xml:space="preserve"> </w:t>
                      </w:r>
                      <w:r>
                        <w:rPr>
                          <w:b/>
                          <w:color w:val="FFFFFF"/>
                          <w:sz w:val="36"/>
                        </w:rPr>
                        <w:t>N</w:t>
                      </w:r>
                      <w:r>
                        <w:rPr>
                          <w:b/>
                          <w:color w:val="FFFFFF"/>
                          <w:spacing w:val="-19"/>
                          <w:sz w:val="36"/>
                        </w:rPr>
                        <w:t xml:space="preserve"> </w:t>
                      </w:r>
                      <w:proofErr w:type="spellStart"/>
                      <w:r>
                        <w:rPr>
                          <w:b/>
                          <w:color w:val="FFFFFF"/>
                          <w:sz w:val="36"/>
                        </w:rPr>
                        <w:t>N</w:t>
                      </w:r>
                      <w:proofErr w:type="spellEnd"/>
                      <w:r>
                        <w:rPr>
                          <w:b/>
                          <w:color w:val="FFFFFF"/>
                          <w:spacing w:val="-19"/>
                          <w:sz w:val="36"/>
                        </w:rPr>
                        <w:t xml:space="preserve"> </w:t>
                      </w:r>
                      <w:r>
                        <w:rPr>
                          <w:b/>
                          <w:color w:val="FFFFFF"/>
                          <w:sz w:val="36"/>
                        </w:rPr>
                        <w:t>E</w:t>
                      </w:r>
                      <w:r>
                        <w:rPr>
                          <w:b/>
                          <w:color w:val="FFFFFF"/>
                          <w:spacing w:val="-32"/>
                          <w:sz w:val="36"/>
                        </w:rPr>
                        <w:t xml:space="preserve"> </w:t>
                      </w:r>
                      <w:r>
                        <w:rPr>
                          <w:b/>
                          <w:color w:val="FFFFFF"/>
                          <w:sz w:val="36"/>
                        </w:rPr>
                        <w:t>C</w:t>
                      </w:r>
                      <w:r>
                        <w:rPr>
                          <w:b/>
                          <w:color w:val="FFFFFF"/>
                          <w:spacing w:val="-17"/>
                          <w:sz w:val="36"/>
                        </w:rPr>
                        <w:t xml:space="preserve"> </w:t>
                      </w:r>
                      <w:r>
                        <w:rPr>
                          <w:b/>
                          <w:color w:val="FFFFFF"/>
                          <w:sz w:val="36"/>
                        </w:rPr>
                        <w:t>T</w:t>
                      </w:r>
                      <w:r>
                        <w:rPr>
                          <w:b/>
                          <w:color w:val="FFFFFF"/>
                          <w:spacing w:val="-20"/>
                          <w:sz w:val="36"/>
                        </w:rPr>
                        <w:t xml:space="preserve"> </w:t>
                      </w:r>
                      <w:r>
                        <w:rPr>
                          <w:b/>
                          <w:color w:val="FFFFFF"/>
                          <w:sz w:val="36"/>
                        </w:rPr>
                        <w:t>I</w:t>
                      </w:r>
                      <w:r>
                        <w:rPr>
                          <w:b/>
                          <w:color w:val="FFFFFF"/>
                          <w:spacing w:val="-28"/>
                          <w:sz w:val="36"/>
                        </w:rPr>
                        <w:t xml:space="preserve"> </w:t>
                      </w:r>
                      <w:r>
                        <w:rPr>
                          <w:b/>
                          <w:color w:val="FFFFFF"/>
                          <w:sz w:val="36"/>
                        </w:rPr>
                        <w:t>O</w:t>
                      </w:r>
                      <w:r>
                        <w:rPr>
                          <w:b/>
                          <w:color w:val="FFFFFF"/>
                          <w:spacing w:val="-25"/>
                          <w:sz w:val="36"/>
                        </w:rPr>
                        <w:t xml:space="preserve"> </w:t>
                      </w:r>
                      <w:r>
                        <w:rPr>
                          <w:b/>
                          <w:color w:val="FFFFFF"/>
                          <w:sz w:val="36"/>
                        </w:rPr>
                        <w:t>N</w:t>
                      </w:r>
                      <w:r>
                        <w:rPr>
                          <w:b/>
                          <w:color w:val="FFFFFF"/>
                          <w:spacing w:val="-19"/>
                          <w:sz w:val="36"/>
                        </w:rPr>
                        <w:t xml:space="preserve"> </w:t>
                      </w:r>
                      <w:r>
                        <w:rPr>
                          <w:b/>
                          <w:color w:val="FFFFFF"/>
                          <w:spacing w:val="-10"/>
                          <w:sz w:val="36"/>
                        </w:rPr>
                        <w:t>S</w:t>
                      </w:r>
                    </w:p>
                    <w:p w14:paraId="48654005" w14:textId="77777777" w:rsidR="00896DBE" w:rsidRDefault="00000000">
                      <w:pPr>
                        <w:tabs>
                          <w:tab w:val="left" w:pos="3105"/>
                        </w:tabs>
                        <w:spacing w:line="437" w:lineRule="exact"/>
                        <w:ind w:right="23"/>
                        <w:jc w:val="right"/>
                        <w:rPr>
                          <w:b/>
                          <w:sz w:val="36"/>
                        </w:rPr>
                      </w:pPr>
                      <w:r>
                        <w:rPr>
                          <w:b/>
                          <w:color w:val="FFFFFF"/>
                          <w:sz w:val="36"/>
                        </w:rPr>
                        <w:t>F</w:t>
                      </w:r>
                      <w:r>
                        <w:rPr>
                          <w:b/>
                          <w:color w:val="FFFFFF"/>
                          <w:spacing w:val="-22"/>
                          <w:sz w:val="36"/>
                        </w:rPr>
                        <w:t xml:space="preserve"> </w:t>
                      </w:r>
                      <w:r>
                        <w:rPr>
                          <w:b/>
                          <w:color w:val="FFFFFF"/>
                          <w:sz w:val="36"/>
                        </w:rPr>
                        <w:t>O</w:t>
                      </w:r>
                      <w:r>
                        <w:rPr>
                          <w:b/>
                          <w:color w:val="FFFFFF"/>
                          <w:spacing w:val="-25"/>
                          <w:sz w:val="36"/>
                        </w:rPr>
                        <w:t xml:space="preserve"> </w:t>
                      </w:r>
                      <w:r>
                        <w:rPr>
                          <w:b/>
                          <w:color w:val="FFFFFF"/>
                          <w:sz w:val="36"/>
                        </w:rPr>
                        <w:t>R</w:t>
                      </w:r>
                      <w:r>
                        <w:rPr>
                          <w:b/>
                          <w:color w:val="FFFFFF"/>
                          <w:spacing w:val="79"/>
                          <w:w w:val="150"/>
                          <w:sz w:val="36"/>
                        </w:rPr>
                        <w:t xml:space="preserve"> </w:t>
                      </w:r>
                      <w:proofErr w:type="spellStart"/>
                      <w:r>
                        <w:rPr>
                          <w:b/>
                          <w:color w:val="FFFFFF"/>
                          <w:sz w:val="36"/>
                        </w:rPr>
                        <w:t>R</w:t>
                      </w:r>
                      <w:proofErr w:type="spellEnd"/>
                      <w:r>
                        <w:rPr>
                          <w:b/>
                          <w:color w:val="FFFFFF"/>
                          <w:spacing w:val="-30"/>
                          <w:sz w:val="36"/>
                        </w:rPr>
                        <w:t xml:space="preserve"> </w:t>
                      </w:r>
                      <w:r>
                        <w:rPr>
                          <w:b/>
                          <w:color w:val="FFFFFF"/>
                          <w:sz w:val="36"/>
                        </w:rPr>
                        <w:t>E</w:t>
                      </w:r>
                      <w:r>
                        <w:rPr>
                          <w:b/>
                          <w:color w:val="FFFFFF"/>
                          <w:spacing w:val="-18"/>
                          <w:sz w:val="36"/>
                        </w:rPr>
                        <w:t xml:space="preserve"> </w:t>
                      </w:r>
                      <w:r>
                        <w:rPr>
                          <w:b/>
                          <w:color w:val="FFFFFF"/>
                          <w:sz w:val="36"/>
                        </w:rPr>
                        <w:t>G</w:t>
                      </w:r>
                      <w:r>
                        <w:rPr>
                          <w:b/>
                          <w:color w:val="FFFFFF"/>
                          <w:spacing w:val="-26"/>
                          <w:sz w:val="36"/>
                        </w:rPr>
                        <w:t xml:space="preserve"> </w:t>
                      </w:r>
                      <w:r>
                        <w:rPr>
                          <w:b/>
                          <w:color w:val="FFFFFF"/>
                          <w:sz w:val="36"/>
                        </w:rPr>
                        <w:t>I</w:t>
                      </w:r>
                      <w:r>
                        <w:rPr>
                          <w:b/>
                          <w:color w:val="FFFFFF"/>
                          <w:spacing w:val="-28"/>
                          <w:sz w:val="36"/>
                        </w:rPr>
                        <w:t xml:space="preserve"> </w:t>
                      </w:r>
                      <w:r>
                        <w:rPr>
                          <w:b/>
                          <w:color w:val="FFFFFF"/>
                          <w:sz w:val="36"/>
                        </w:rPr>
                        <w:t>O</w:t>
                      </w:r>
                      <w:r>
                        <w:rPr>
                          <w:b/>
                          <w:color w:val="FFFFFF"/>
                          <w:spacing w:val="-11"/>
                          <w:sz w:val="36"/>
                        </w:rPr>
                        <w:t xml:space="preserve"> </w:t>
                      </w:r>
                      <w:r>
                        <w:rPr>
                          <w:b/>
                          <w:color w:val="FFFFFF"/>
                          <w:sz w:val="36"/>
                        </w:rPr>
                        <w:t>N</w:t>
                      </w:r>
                      <w:r>
                        <w:rPr>
                          <w:b/>
                          <w:color w:val="FFFFFF"/>
                          <w:spacing w:val="-34"/>
                          <w:sz w:val="36"/>
                        </w:rPr>
                        <w:t xml:space="preserve"> </w:t>
                      </w:r>
                      <w:r>
                        <w:rPr>
                          <w:b/>
                          <w:color w:val="FFFFFF"/>
                          <w:sz w:val="36"/>
                        </w:rPr>
                        <w:t>A</w:t>
                      </w:r>
                      <w:r>
                        <w:rPr>
                          <w:b/>
                          <w:color w:val="FFFFFF"/>
                          <w:spacing w:val="-15"/>
                          <w:sz w:val="36"/>
                        </w:rPr>
                        <w:t xml:space="preserve"> </w:t>
                      </w:r>
                      <w:r>
                        <w:rPr>
                          <w:b/>
                          <w:color w:val="FFFFFF"/>
                          <w:spacing w:val="-10"/>
                          <w:sz w:val="36"/>
                        </w:rPr>
                        <w:t>L</w:t>
                      </w:r>
                      <w:r>
                        <w:rPr>
                          <w:b/>
                          <w:color w:val="FFFFFF"/>
                          <w:sz w:val="36"/>
                        </w:rPr>
                        <w:tab/>
                        <w:t>V</w:t>
                      </w:r>
                      <w:r>
                        <w:rPr>
                          <w:b/>
                          <w:color w:val="FFFFFF"/>
                          <w:spacing w:val="-25"/>
                          <w:sz w:val="36"/>
                        </w:rPr>
                        <w:t xml:space="preserve"> </w:t>
                      </w:r>
                      <w:r>
                        <w:rPr>
                          <w:b/>
                          <w:color w:val="FFFFFF"/>
                          <w:sz w:val="36"/>
                        </w:rPr>
                        <w:t>I</w:t>
                      </w:r>
                      <w:r>
                        <w:rPr>
                          <w:b/>
                          <w:color w:val="FFFFFF"/>
                          <w:spacing w:val="-28"/>
                          <w:sz w:val="36"/>
                        </w:rPr>
                        <w:t xml:space="preserve"> </w:t>
                      </w:r>
                      <w:r>
                        <w:rPr>
                          <w:b/>
                          <w:color w:val="FFFFFF"/>
                          <w:sz w:val="36"/>
                        </w:rPr>
                        <w:t>C</w:t>
                      </w:r>
                      <w:r>
                        <w:rPr>
                          <w:b/>
                          <w:color w:val="FFFFFF"/>
                          <w:spacing w:val="-17"/>
                          <w:sz w:val="36"/>
                        </w:rPr>
                        <w:t xml:space="preserve"> </w:t>
                      </w:r>
                      <w:r>
                        <w:rPr>
                          <w:b/>
                          <w:color w:val="FFFFFF"/>
                          <w:sz w:val="36"/>
                        </w:rPr>
                        <w:t>T</w:t>
                      </w:r>
                      <w:r>
                        <w:rPr>
                          <w:b/>
                          <w:color w:val="FFFFFF"/>
                          <w:spacing w:val="-35"/>
                          <w:sz w:val="36"/>
                        </w:rPr>
                        <w:t xml:space="preserve"> </w:t>
                      </w:r>
                      <w:r>
                        <w:rPr>
                          <w:b/>
                          <w:color w:val="FFFFFF"/>
                          <w:sz w:val="36"/>
                        </w:rPr>
                        <w:t>O</w:t>
                      </w:r>
                      <w:r>
                        <w:rPr>
                          <w:b/>
                          <w:color w:val="FFFFFF"/>
                          <w:spacing w:val="-25"/>
                          <w:sz w:val="36"/>
                        </w:rPr>
                        <w:t xml:space="preserve"> </w:t>
                      </w:r>
                      <w:r>
                        <w:rPr>
                          <w:b/>
                          <w:color w:val="FFFFFF"/>
                          <w:sz w:val="36"/>
                        </w:rPr>
                        <w:t>R</w:t>
                      </w:r>
                      <w:r>
                        <w:rPr>
                          <w:b/>
                          <w:color w:val="FFFFFF"/>
                          <w:spacing w:val="-15"/>
                          <w:sz w:val="36"/>
                        </w:rPr>
                        <w:t xml:space="preserve"> </w:t>
                      </w:r>
                      <w:r>
                        <w:rPr>
                          <w:b/>
                          <w:color w:val="FFFFFF"/>
                          <w:sz w:val="36"/>
                        </w:rPr>
                        <w:t>I</w:t>
                      </w:r>
                      <w:r>
                        <w:rPr>
                          <w:b/>
                          <w:color w:val="FFFFFF"/>
                          <w:spacing w:val="-28"/>
                          <w:sz w:val="36"/>
                        </w:rPr>
                        <w:t xml:space="preserve"> </w:t>
                      </w:r>
                      <w:proofErr w:type="gramStart"/>
                      <w:r>
                        <w:rPr>
                          <w:b/>
                          <w:color w:val="FFFFFF"/>
                          <w:spacing w:val="-10"/>
                          <w:sz w:val="36"/>
                        </w:rPr>
                        <w:t>A</w:t>
                      </w:r>
                      <w:proofErr w:type="gramEnd"/>
                    </w:p>
                  </w:txbxContent>
                </v:textbox>
                <w10:wrap anchorx="page" anchory="page"/>
              </v:shape>
            </w:pict>
          </mc:Fallback>
        </mc:AlternateContent>
      </w:r>
      <w:r>
        <w:rPr>
          <w:noProof/>
          <w:sz w:val="2"/>
          <w:szCs w:val="2"/>
        </w:rPr>
        <mc:AlternateContent>
          <mc:Choice Requires="wps">
            <w:drawing>
              <wp:anchor distT="0" distB="0" distL="0" distR="0" simplePos="0" relativeHeight="486877696" behindDoc="1" locked="0" layoutInCell="1" allowOverlap="1" wp14:anchorId="7C92837F" wp14:editId="1BCB8950">
                <wp:simplePos x="0" y="0"/>
                <wp:positionH relativeFrom="page">
                  <wp:posOffset>358775</wp:posOffset>
                </wp:positionH>
                <wp:positionV relativeFrom="page">
                  <wp:posOffset>6317822</wp:posOffset>
                </wp:positionV>
                <wp:extent cx="1974214" cy="33718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4E6E927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7C92837F" id="Textbox 46" o:spid="_x0000_s1042" type="#_x0000_t202" style="position:absolute;margin-left:28.25pt;margin-top:497.45pt;width:155.45pt;height:26.55pt;z-index:-164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AU&#13;&#10;HM2nmgEAACMDAAAOAAAAAAAAAAAAAAAAAC4CAABkcnMvZTJvRG9jLnhtbFBLAQItABQABgAIAAAA&#13;&#10;IQC8yHH95QAAABABAAAPAAAAAAAAAAAAAAAAAPQDAABkcnMvZG93bnJldi54bWxQSwUGAAAAAAQA&#13;&#10;BADzAAAABgUAAAAA&#13;&#10;" filled="f" stroked="f">
                <v:textbox inset="0,0,0,0">
                  <w:txbxContent>
                    <w:p w14:paraId="4E6E927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p>
    <w:p w14:paraId="7427223A" w14:textId="77777777" w:rsidR="00896DBE" w:rsidRDefault="00896DBE">
      <w:pPr>
        <w:rPr>
          <w:sz w:val="2"/>
          <w:szCs w:val="2"/>
        </w:rPr>
        <w:sectPr w:rsidR="00896DBE">
          <w:pgSz w:w="19200" w:h="10800" w:orient="landscape"/>
          <w:pgMar w:top="0" w:right="0" w:bottom="0" w:left="0" w:header="720" w:footer="720" w:gutter="0"/>
          <w:cols w:space="720"/>
        </w:sectPr>
      </w:pPr>
    </w:p>
    <w:p w14:paraId="1C58F34C" w14:textId="77777777" w:rsidR="00896DBE" w:rsidRDefault="00000000">
      <w:pPr>
        <w:rPr>
          <w:sz w:val="2"/>
          <w:szCs w:val="2"/>
        </w:rPr>
      </w:pPr>
      <w:r>
        <w:rPr>
          <w:noProof/>
          <w:sz w:val="2"/>
          <w:szCs w:val="2"/>
        </w:rPr>
        <w:lastRenderedPageBreak/>
        <mc:AlternateContent>
          <mc:Choice Requires="wpg">
            <w:drawing>
              <wp:anchor distT="0" distB="0" distL="0" distR="0" simplePos="0" relativeHeight="486878208" behindDoc="1" locked="0" layoutInCell="1" allowOverlap="1" wp14:anchorId="6A5F845F" wp14:editId="6D662732">
                <wp:simplePos x="0" y="0"/>
                <wp:positionH relativeFrom="page">
                  <wp:posOffset>-14287</wp:posOffset>
                </wp:positionH>
                <wp:positionV relativeFrom="page">
                  <wp:posOffset>0</wp:posOffset>
                </wp:positionV>
                <wp:extent cx="12206605" cy="685800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6605" cy="6858000"/>
                          <a:chOff x="0" y="0"/>
                          <a:chExt cx="12206605" cy="6858000"/>
                        </a:xfrm>
                      </wpg:grpSpPr>
                      <wps:wsp>
                        <wps:cNvPr id="48" name="Graphic 48"/>
                        <wps:cNvSpPr/>
                        <wps:spPr>
                          <a:xfrm>
                            <a:off x="14287" y="1690687"/>
                            <a:ext cx="1704975" cy="361950"/>
                          </a:xfrm>
                          <a:custGeom>
                            <a:avLst/>
                            <a:gdLst/>
                            <a:ahLst/>
                            <a:cxnLst/>
                            <a:rect l="l" t="t" r="r" b="b"/>
                            <a:pathLst>
                              <a:path w="1704975" h="361950">
                                <a:moveTo>
                                  <a:pt x="0" y="361950"/>
                                </a:moveTo>
                                <a:lnTo>
                                  <a:pt x="1704975" y="361950"/>
                                </a:lnTo>
                                <a:lnTo>
                                  <a:pt x="1704975" y="0"/>
                                </a:lnTo>
                                <a:lnTo>
                                  <a:pt x="0" y="0"/>
                                </a:lnTo>
                                <a:lnTo>
                                  <a:pt x="0" y="361950"/>
                                </a:lnTo>
                                <a:close/>
                              </a:path>
                            </a:pathLst>
                          </a:custGeom>
                          <a:solidFill>
                            <a:srgbClr val="071E3D"/>
                          </a:solidFill>
                        </wps:spPr>
                        <wps:bodyPr wrap="square" lIns="0" tIns="0" rIns="0" bIns="0" rtlCol="0">
                          <a:prstTxWarp prst="textNoShape">
                            <a:avLst/>
                          </a:prstTxWarp>
                          <a:noAutofit/>
                        </wps:bodyPr>
                      </wps:wsp>
                      <wps:wsp>
                        <wps:cNvPr id="49" name="Graphic 49"/>
                        <wps:cNvSpPr/>
                        <wps:spPr>
                          <a:xfrm>
                            <a:off x="1719262" y="1690687"/>
                            <a:ext cx="1704975" cy="361950"/>
                          </a:xfrm>
                          <a:custGeom>
                            <a:avLst/>
                            <a:gdLst/>
                            <a:ahLst/>
                            <a:cxnLst/>
                            <a:rect l="l" t="t" r="r" b="b"/>
                            <a:pathLst>
                              <a:path w="1704975" h="361950">
                                <a:moveTo>
                                  <a:pt x="0" y="361950"/>
                                </a:moveTo>
                                <a:lnTo>
                                  <a:pt x="1704975" y="361950"/>
                                </a:lnTo>
                                <a:lnTo>
                                  <a:pt x="1704975" y="0"/>
                                </a:lnTo>
                                <a:lnTo>
                                  <a:pt x="0" y="0"/>
                                </a:lnTo>
                                <a:lnTo>
                                  <a:pt x="0" y="361950"/>
                                </a:lnTo>
                                <a:close/>
                              </a:path>
                            </a:pathLst>
                          </a:custGeom>
                          <a:solidFill>
                            <a:srgbClr val="00843D"/>
                          </a:solidFill>
                        </wps:spPr>
                        <wps:bodyPr wrap="square" lIns="0" tIns="0" rIns="0" bIns="0" rtlCol="0">
                          <a:prstTxWarp prst="textNoShape">
                            <a:avLst/>
                          </a:prstTxWarp>
                          <a:noAutofit/>
                        </wps:bodyPr>
                      </wps:wsp>
                      <wps:wsp>
                        <wps:cNvPr id="50" name="Graphic 50"/>
                        <wps:cNvSpPr/>
                        <wps:spPr>
                          <a:xfrm>
                            <a:off x="3424110" y="1690687"/>
                            <a:ext cx="1704975" cy="361950"/>
                          </a:xfrm>
                          <a:custGeom>
                            <a:avLst/>
                            <a:gdLst/>
                            <a:ahLst/>
                            <a:cxnLst/>
                            <a:rect l="l" t="t" r="r" b="b"/>
                            <a:pathLst>
                              <a:path w="1704975" h="361950">
                                <a:moveTo>
                                  <a:pt x="0" y="361950"/>
                                </a:moveTo>
                                <a:lnTo>
                                  <a:pt x="1704975" y="361950"/>
                                </a:lnTo>
                                <a:lnTo>
                                  <a:pt x="1704975" y="0"/>
                                </a:lnTo>
                                <a:lnTo>
                                  <a:pt x="0" y="0"/>
                                </a:lnTo>
                                <a:lnTo>
                                  <a:pt x="0" y="361950"/>
                                </a:lnTo>
                                <a:close/>
                              </a:path>
                            </a:pathLst>
                          </a:custGeom>
                          <a:solidFill>
                            <a:srgbClr val="006FC0"/>
                          </a:solidFill>
                        </wps:spPr>
                        <wps:bodyPr wrap="square" lIns="0" tIns="0" rIns="0" bIns="0" rtlCol="0">
                          <a:prstTxWarp prst="textNoShape">
                            <a:avLst/>
                          </a:prstTxWarp>
                          <a:noAutofit/>
                        </wps:bodyPr>
                      </wps:wsp>
                      <wps:wsp>
                        <wps:cNvPr id="51" name="Graphic 51"/>
                        <wps:cNvSpPr/>
                        <wps:spPr>
                          <a:xfrm>
                            <a:off x="5129085" y="1690687"/>
                            <a:ext cx="1704975" cy="361950"/>
                          </a:xfrm>
                          <a:custGeom>
                            <a:avLst/>
                            <a:gdLst/>
                            <a:ahLst/>
                            <a:cxnLst/>
                            <a:rect l="l" t="t" r="r" b="b"/>
                            <a:pathLst>
                              <a:path w="1704975" h="361950">
                                <a:moveTo>
                                  <a:pt x="0" y="361950"/>
                                </a:moveTo>
                                <a:lnTo>
                                  <a:pt x="1704975" y="361950"/>
                                </a:lnTo>
                                <a:lnTo>
                                  <a:pt x="1704975" y="0"/>
                                </a:lnTo>
                                <a:lnTo>
                                  <a:pt x="0" y="0"/>
                                </a:lnTo>
                                <a:lnTo>
                                  <a:pt x="0" y="361950"/>
                                </a:lnTo>
                                <a:close/>
                              </a:path>
                            </a:pathLst>
                          </a:custGeom>
                          <a:solidFill>
                            <a:srgbClr val="7AB044"/>
                          </a:solidFill>
                        </wps:spPr>
                        <wps:bodyPr wrap="square" lIns="0" tIns="0" rIns="0" bIns="0" rtlCol="0">
                          <a:prstTxWarp prst="textNoShape">
                            <a:avLst/>
                          </a:prstTxWarp>
                          <a:noAutofit/>
                        </wps:bodyPr>
                      </wps:wsp>
                      <wps:wsp>
                        <wps:cNvPr id="52" name="Graphic 52"/>
                        <wps:cNvSpPr/>
                        <wps:spPr>
                          <a:xfrm>
                            <a:off x="6834060" y="1690687"/>
                            <a:ext cx="1704975" cy="361950"/>
                          </a:xfrm>
                          <a:custGeom>
                            <a:avLst/>
                            <a:gdLst/>
                            <a:ahLst/>
                            <a:cxnLst/>
                            <a:rect l="l" t="t" r="r" b="b"/>
                            <a:pathLst>
                              <a:path w="1704975" h="361950">
                                <a:moveTo>
                                  <a:pt x="0" y="361950"/>
                                </a:moveTo>
                                <a:lnTo>
                                  <a:pt x="1704975" y="361950"/>
                                </a:lnTo>
                                <a:lnTo>
                                  <a:pt x="1704975" y="0"/>
                                </a:lnTo>
                                <a:lnTo>
                                  <a:pt x="0" y="0"/>
                                </a:lnTo>
                                <a:lnTo>
                                  <a:pt x="0" y="361950"/>
                                </a:lnTo>
                                <a:close/>
                              </a:path>
                            </a:pathLst>
                          </a:custGeom>
                          <a:solidFill>
                            <a:srgbClr val="7B7B7B"/>
                          </a:solidFill>
                        </wps:spPr>
                        <wps:bodyPr wrap="square" lIns="0" tIns="0" rIns="0" bIns="0" rtlCol="0">
                          <a:prstTxWarp prst="textNoShape">
                            <a:avLst/>
                          </a:prstTxWarp>
                          <a:noAutofit/>
                        </wps:bodyPr>
                      </wps:wsp>
                      <wps:wsp>
                        <wps:cNvPr id="53" name="Graphic 53"/>
                        <wps:cNvSpPr/>
                        <wps:spPr>
                          <a:xfrm>
                            <a:off x="14287" y="2081212"/>
                            <a:ext cx="1704975" cy="1339850"/>
                          </a:xfrm>
                          <a:custGeom>
                            <a:avLst/>
                            <a:gdLst/>
                            <a:ahLst/>
                            <a:cxnLst/>
                            <a:rect l="l" t="t" r="r" b="b"/>
                            <a:pathLst>
                              <a:path w="1704975" h="1339850">
                                <a:moveTo>
                                  <a:pt x="0" y="1339468"/>
                                </a:moveTo>
                                <a:lnTo>
                                  <a:pt x="1704975" y="1339468"/>
                                </a:lnTo>
                                <a:lnTo>
                                  <a:pt x="1704975" y="0"/>
                                </a:lnTo>
                                <a:lnTo>
                                  <a:pt x="0" y="0"/>
                                </a:lnTo>
                                <a:lnTo>
                                  <a:pt x="0" y="1339468"/>
                                </a:lnTo>
                                <a:close/>
                              </a:path>
                            </a:pathLst>
                          </a:custGeom>
                          <a:solidFill>
                            <a:srgbClr val="071E3D"/>
                          </a:solidFill>
                        </wps:spPr>
                        <wps:bodyPr wrap="square" lIns="0" tIns="0" rIns="0" bIns="0" rtlCol="0">
                          <a:prstTxWarp prst="textNoShape">
                            <a:avLst/>
                          </a:prstTxWarp>
                          <a:noAutofit/>
                        </wps:bodyPr>
                      </wps:wsp>
                      <wps:wsp>
                        <wps:cNvPr id="54" name="Graphic 54"/>
                        <wps:cNvSpPr/>
                        <wps:spPr>
                          <a:xfrm>
                            <a:off x="1719262" y="2081212"/>
                            <a:ext cx="1704975" cy="1339850"/>
                          </a:xfrm>
                          <a:custGeom>
                            <a:avLst/>
                            <a:gdLst/>
                            <a:ahLst/>
                            <a:cxnLst/>
                            <a:rect l="l" t="t" r="r" b="b"/>
                            <a:pathLst>
                              <a:path w="1704975" h="1339850">
                                <a:moveTo>
                                  <a:pt x="0" y="1339468"/>
                                </a:moveTo>
                                <a:lnTo>
                                  <a:pt x="1704975" y="1339468"/>
                                </a:lnTo>
                                <a:lnTo>
                                  <a:pt x="1704975" y="0"/>
                                </a:lnTo>
                                <a:lnTo>
                                  <a:pt x="0" y="0"/>
                                </a:lnTo>
                                <a:lnTo>
                                  <a:pt x="0" y="1339468"/>
                                </a:lnTo>
                                <a:close/>
                              </a:path>
                            </a:pathLst>
                          </a:custGeom>
                          <a:solidFill>
                            <a:srgbClr val="00843D"/>
                          </a:solidFill>
                        </wps:spPr>
                        <wps:bodyPr wrap="square" lIns="0" tIns="0" rIns="0" bIns="0" rtlCol="0">
                          <a:prstTxWarp prst="textNoShape">
                            <a:avLst/>
                          </a:prstTxWarp>
                          <a:noAutofit/>
                        </wps:bodyPr>
                      </wps:wsp>
                      <wps:wsp>
                        <wps:cNvPr id="55" name="Graphic 55"/>
                        <wps:cNvSpPr/>
                        <wps:spPr>
                          <a:xfrm>
                            <a:off x="3424110" y="2081212"/>
                            <a:ext cx="1704975" cy="1339850"/>
                          </a:xfrm>
                          <a:custGeom>
                            <a:avLst/>
                            <a:gdLst/>
                            <a:ahLst/>
                            <a:cxnLst/>
                            <a:rect l="l" t="t" r="r" b="b"/>
                            <a:pathLst>
                              <a:path w="1704975" h="1339850">
                                <a:moveTo>
                                  <a:pt x="0" y="1339468"/>
                                </a:moveTo>
                                <a:lnTo>
                                  <a:pt x="1704975" y="1339468"/>
                                </a:lnTo>
                                <a:lnTo>
                                  <a:pt x="1704975" y="0"/>
                                </a:lnTo>
                                <a:lnTo>
                                  <a:pt x="0" y="0"/>
                                </a:lnTo>
                                <a:lnTo>
                                  <a:pt x="0" y="1339468"/>
                                </a:lnTo>
                                <a:close/>
                              </a:path>
                            </a:pathLst>
                          </a:custGeom>
                          <a:solidFill>
                            <a:srgbClr val="006FC0"/>
                          </a:solidFill>
                        </wps:spPr>
                        <wps:bodyPr wrap="square" lIns="0" tIns="0" rIns="0" bIns="0" rtlCol="0">
                          <a:prstTxWarp prst="textNoShape">
                            <a:avLst/>
                          </a:prstTxWarp>
                          <a:noAutofit/>
                        </wps:bodyPr>
                      </wps:wsp>
                      <wps:wsp>
                        <wps:cNvPr id="56" name="Graphic 56"/>
                        <wps:cNvSpPr/>
                        <wps:spPr>
                          <a:xfrm>
                            <a:off x="5129085" y="2081212"/>
                            <a:ext cx="1704975" cy="1339850"/>
                          </a:xfrm>
                          <a:custGeom>
                            <a:avLst/>
                            <a:gdLst/>
                            <a:ahLst/>
                            <a:cxnLst/>
                            <a:rect l="l" t="t" r="r" b="b"/>
                            <a:pathLst>
                              <a:path w="1704975" h="1339850">
                                <a:moveTo>
                                  <a:pt x="0" y="1339468"/>
                                </a:moveTo>
                                <a:lnTo>
                                  <a:pt x="1704975" y="1339468"/>
                                </a:lnTo>
                                <a:lnTo>
                                  <a:pt x="1704975" y="0"/>
                                </a:lnTo>
                                <a:lnTo>
                                  <a:pt x="0" y="0"/>
                                </a:lnTo>
                                <a:lnTo>
                                  <a:pt x="0" y="1339468"/>
                                </a:lnTo>
                                <a:close/>
                              </a:path>
                            </a:pathLst>
                          </a:custGeom>
                          <a:solidFill>
                            <a:srgbClr val="7AB044"/>
                          </a:solidFill>
                        </wps:spPr>
                        <wps:bodyPr wrap="square" lIns="0" tIns="0" rIns="0" bIns="0" rtlCol="0">
                          <a:prstTxWarp prst="textNoShape">
                            <a:avLst/>
                          </a:prstTxWarp>
                          <a:noAutofit/>
                        </wps:bodyPr>
                      </wps:wsp>
                      <wps:wsp>
                        <wps:cNvPr id="57" name="Graphic 57"/>
                        <wps:cNvSpPr/>
                        <wps:spPr>
                          <a:xfrm>
                            <a:off x="6834060" y="2081212"/>
                            <a:ext cx="1704975" cy="1339850"/>
                          </a:xfrm>
                          <a:custGeom>
                            <a:avLst/>
                            <a:gdLst/>
                            <a:ahLst/>
                            <a:cxnLst/>
                            <a:rect l="l" t="t" r="r" b="b"/>
                            <a:pathLst>
                              <a:path w="1704975" h="1339850">
                                <a:moveTo>
                                  <a:pt x="0" y="1339468"/>
                                </a:moveTo>
                                <a:lnTo>
                                  <a:pt x="1704975" y="1339468"/>
                                </a:lnTo>
                                <a:lnTo>
                                  <a:pt x="1704975" y="0"/>
                                </a:lnTo>
                                <a:lnTo>
                                  <a:pt x="0" y="0"/>
                                </a:lnTo>
                                <a:lnTo>
                                  <a:pt x="0" y="1339468"/>
                                </a:lnTo>
                                <a:close/>
                              </a:path>
                            </a:pathLst>
                          </a:custGeom>
                          <a:solidFill>
                            <a:srgbClr val="7B7B7B"/>
                          </a:solidFill>
                        </wps:spPr>
                        <wps:bodyPr wrap="square" lIns="0" tIns="0" rIns="0" bIns="0" rtlCol="0">
                          <a:prstTxWarp prst="textNoShape">
                            <a:avLst/>
                          </a:prstTxWarp>
                          <a:noAutofit/>
                        </wps:bodyPr>
                      </wps:wsp>
                      <wps:wsp>
                        <wps:cNvPr id="58" name="Graphic 58"/>
                        <wps:cNvSpPr/>
                        <wps:spPr>
                          <a:xfrm>
                            <a:off x="14287" y="4097210"/>
                            <a:ext cx="8524875" cy="1951989"/>
                          </a:xfrm>
                          <a:custGeom>
                            <a:avLst/>
                            <a:gdLst/>
                            <a:ahLst/>
                            <a:cxnLst/>
                            <a:rect l="l" t="t" r="r" b="b"/>
                            <a:pathLst>
                              <a:path w="8524875" h="1951989">
                                <a:moveTo>
                                  <a:pt x="8524621" y="1584032"/>
                                </a:moveTo>
                                <a:lnTo>
                                  <a:pt x="0" y="1584032"/>
                                </a:lnTo>
                                <a:lnTo>
                                  <a:pt x="0" y="1951469"/>
                                </a:lnTo>
                                <a:lnTo>
                                  <a:pt x="8524621" y="1951469"/>
                                </a:lnTo>
                                <a:lnTo>
                                  <a:pt x="8524621" y="1584032"/>
                                </a:lnTo>
                                <a:close/>
                              </a:path>
                              <a:path w="8524875" h="1951989">
                                <a:moveTo>
                                  <a:pt x="8524621" y="1188085"/>
                                </a:moveTo>
                                <a:lnTo>
                                  <a:pt x="0" y="1188085"/>
                                </a:lnTo>
                                <a:lnTo>
                                  <a:pt x="0" y="1555457"/>
                                </a:lnTo>
                                <a:lnTo>
                                  <a:pt x="8524621" y="1555457"/>
                                </a:lnTo>
                                <a:lnTo>
                                  <a:pt x="8524621" y="1188085"/>
                                </a:lnTo>
                                <a:close/>
                              </a:path>
                              <a:path w="8524875" h="1951989">
                                <a:moveTo>
                                  <a:pt x="8524621" y="792099"/>
                                </a:moveTo>
                                <a:lnTo>
                                  <a:pt x="0" y="792099"/>
                                </a:lnTo>
                                <a:lnTo>
                                  <a:pt x="0" y="1159510"/>
                                </a:lnTo>
                                <a:lnTo>
                                  <a:pt x="8524621" y="1159510"/>
                                </a:lnTo>
                                <a:lnTo>
                                  <a:pt x="8524621" y="792099"/>
                                </a:lnTo>
                                <a:close/>
                              </a:path>
                              <a:path w="8524875" h="1951989">
                                <a:moveTo>
                                  <a:pt x="8524621" y="395998"/>
                                </a:moveTo>
                                <a:lnTo>
                                  <a:pt x="0" y="395998"/>
                                </a:lnTo>
                                <a:lnTo>
                                  <a:pt x="0" y="763524"/>
                                </a:lnTo>
                                <a:lnTo>
                                  <a:pt x="8524621" y="763524"/>
                                </a:lnTo>
                                <a:lnTo>
                                  <a:pt x="8524621" y="395998"/>
                                </a:lnTo>
                                <a:close/>
                              </a:path>
                              <a:path w="8524875" h="1951989">
                                <a:moveTo>
                                  <a:pt x="8524621" y="0"/>
                                </a:moveTo>
                                <a:lnTo>
                                  <a:pt x="0" y="0"/>
                                </a:lnTo>
                                <a:lnTo>
                                  <a:pt x="0" y="367423"/>
                                </a:lnTo>
                                <a:lnTo>
                                  <a:pt x="8524621" y="367423"/>
                                </a:lnTo>
                                <a:lnTo>
                                  <a:pt x="8524621" y="0"/>
                                </a:lnTo>
                                <a:close/>
                              </a:path>
                            </a:pathLst>
                          </a:custGeom>
                          <a:solidFill>
                            <a:srgbClr val="DBDBDB"/>
                          </a:solidFill>
                        </wps:spPr>
                        <wps:bodyPr wrap="square" lIns="0" tIns="0" rIns="0" bIns="0" rtlCol="0">
                          <a:prstTxWarp prst="textNoShape">
                            <a:avLst/>
                          </a:prstTxWarp>
                          <a:noAutofit/>
                        </wps:bodyPr>
                      </wps:wsp>
                      <wps:wsp>
                        <wps:cNvPr id="59" name="Graphic 59"/>
                        <wps:cNvSpPr/>
                        <wps:spPr>
                          <a:xfrm>
                            <a:off x="1719262" y="1662176"/>
                            <a:ext cx="1270" cy="1787525"/>
                          </a:xfrm>
                          <a:custGeom>
                            <a:avLst/>
                            <a:gdLst/>
                            <a:ahLst/>
                            <a:cxnLst/>
                            <a:rect l="l" t="t" r="r" b="b"/>
                            <a:pathLst>
                              <a:path h="1787525">
                                <a:moveTo>
                                  <a:pt x="0" y="0"/>
                                </a:moveTo>
                                <a:lnTo>
                                  <a:pt x="0" y="1787017"/>
                                </a:lnTo>
                              </a:path>
                            </a:pathLst>
                          </a:custGeom>
                          <a:ln w="28575">
                            <a:solidFill>
                              <a:srgbClr val="FFFFFF"/>
                            </a:solidFill>
                            <a:prstDash val="solid"/>
                          </a:ln>
                        </wps:spPr>
                        <wps:bodyPr wrap="square" lIns="0" tIns="0" rIns="0" bIns="0" rtlCol="0">
                          <a:prstTxWarp prst="textNoShape">
                            <a:avLst/>
                          </a:prstTxWarp>
                          <a:noAutofit/>
                        </wps:bodyPr>
                      </wps:wsp>
                      <wps:wsp>
                        <wps:cNvPr id="60" name="Graphic 60"/>
                        <wps:cNvSpPr/>
                        <wps:spPr>
                          <a:xfrm>
                            <a:off x="3424110" y="1662176"/>
                            <a:ext cx="1270" cy="1787525"/>
                          </a:xfrm>
                          <a:custGeom>
                            <a:avLst/>
                            <a:gdLst/>
                            <a:ahLst/>
                            <a:cxnLst/>
                            <a:rect l="l" t="t" r="r" b="b"/>
                            <a:pathLst>
                              <a:path h="1787525">
                                <a:moveTo>
                                  <a:pt x="0" y="0"/>
                                </a:moveTo>
                                <a:lnTo>
                                  <a:pt x="0" y="1787017"/>
                                </a:lnTo>
                              </a:path>
                            </a:pathLst>
                          </a:custGeom>
                          <a:ln w="28575">
                            <a:solidFill>
                              <a:srgbClr val="FFFFFF"/>
                            </a:solidFill>
                            <a:prstDash val="solid"/>
                          </a:ln>
                        </wps:spPr>
                        <wps:bodyPr wrap="square" lIns="0" tIns="0" rIns="0" bIns="0" rtlCol="0">
                          <a:prstTxWarp prst="textNoShape">
                            <a:avLst/>
                          </a:prstTxWarp>
                          <a:noAutofit/>
                        </wps:bodyPr>
                      </wps:wsp>
                      <wps:wsp>
                        <wps:cNvPr id="61" name="Graphic 61"/>
                        <wps:cNvSpPr/>
                        <wps:spPr>
                          <a:xfrm>
                            <a:off x="5129085" y="1662176"/>
                            <a:ext cx="1270" cy="1787525"/>
                          </a:xfrm>
                          <a:custGeom>
                            <a:avLst/>
                            <a:gdLst/>
                            <a:ahLst/>
                            <a:cxnLst/>
                            <a:rect l="l" t="t" r="r" b="b"/>
                            <a:pathLst>
                              <a:path h="1787525">
                                <a:moveTo>
                                  <a:pt x="0" y="0"/>
                                </a:moveTo>
                                <a:lnTo>
                                  <a:pt x="0" y="1787017"/>
                                </a:lnTo>
                              </a:path>
                            </a:pathLst>
                          </a:custGeom>
                          <a:ln w="28575">
                            <a:solidFill>
                              <a:srgbClr val="FFFFFF"/>
                            </a:solidFill>
                            <a:prstDash val="solid"/>
                          </a:ln>
                        </wps:spPr>
                        <wps:bodyPr wrap="square" lIns="0" tIns="0" rIns="0" bIns="0" rtlCol="0">
                          <a:prstTxWarp prst="textNoShape">
                            <a:avLst/>
                          </a:prstTxWarp>
                          <a:noAutofit/>
                        </wps:bodyPr>
                      </wps:wsp>
                      <wps:wsp>
                        <wps:cNvPr id="62" name="Graphic 62"/>
                        <wps:cNvSpPr/>
                        <wps:spPr>
                          <a:xfrm>
                            <a:off x="6834060" y="1662176"/>
                            <a:ext cx="1270" cy="1787525"/>
                          </a:xfrm>
                          <a:custGeom>
                            <a:avLst/>
                            <a:gdLst/>
                            <a:ahLst/>
                            <a:cxnLst/>
                            <a:rect l="l" t="t" r="r" b="b"/>
                            <a:pathLst>
                              <a:path h="1787525">
                                <a:moveTo>
                                  <a:pt x="0" y="0"/>
                                </a:moveTo>
                                <a:lnTo>
                                  <a:pt x="0" y="1787017"/>
                                </a:lnTo>
                              </a:path>
                            </a:pathLst>
                          </a:custGeom>
                          <a:ln w="28575">
                            <a:solidFill>
                              <a:srgbClr val="FFFFFF"/>
                            </a:solidFill>
                            <a:prstDash val="solid"/>
                          </a:ln>
                        </wps:spPr>
                        <wps:bodyPr wrap="square" lIns="0" tIns="0" rIns="0" bIns="0" rtlCol="0">
                          <a:prstTxWarp prst="textNoShape">
                            <a:avLst/>
                          </a:prstTxWarp>
                          <a:noAutofit/>
                        </wps:bodyPr>
                      </wps:wsp>
                      <wps:wsp>
                        <wps:cNvPr id="63" name="Graphic 63"/>
                        <wps:cNvSpPr/>
                        <wps:spPr>
                          <a:xfrm>
                            <a:off x="14287" y="2052637"/>
                            <a:ext cx="8524875" cy="1397000"/>
                          </a:xfrm>
                          <a:custGeom>
                            <a:avLst/>
                            <a:gdLst/>
                            <a:ahLst/>
                            <a:cxnLst/>
                            <a:rect l="l" t="t" r="r" b="b"/>
                            <a:pathLst>
                              <a:path w="8524875" h="1397000">
                                <a:moveTo>
                                  <a:pt x="8524875" y="1368044"/>
                                </a:moveTo>
                                <a:lnTo>
                                  <a:pt x="0" y="1368044"/>
                                </a:lnTo>
                                <a:lnTo>
                                  <a:pt x="0" y="1396619"/>
                                </a:lnTo>
                                <a:lnTo>
                                  <a:pt x="8524875" y="1396619"/>
                                </a:lnTo>
                                <a:lnTo>
                                  <a:pt x="8524875" y="1368044"/>
                                </a:lnTo>
                                <a:close/>
                              </a:path>
                              <a:path w="8524875" h="1397000">
                                <a:moveTo>
                                  <a:pt x="8524875" y="0"/>
                                </a:moveTo>
                                <a:lnTo>
                                  <a:pt x="0" y="0"/>
                                </a:lnTo>
                                <a:lnTo>
                                  <a:pt x="0" y="28575"/>
                                </a:lnTo>
                                <a:lnTo>
                                  <a:pt x="8524875" y="28575"/>
                                </a:lnTo>
                                <a:lnTo>
                                  <a:pt x="8524875"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14287" y="1662176"/>
                            <a:ext cx="1270" cy="4415155"/>
                          </a:xfrm>
                          <a:custGeom>
                            <a:avLst/>
                            <a:gdLst/>
                            <a:ahLst/>
                            <a:cxnLst/>
                            <a:rect l="l" t="t" r="r" b="b"/>
                            <a:pathLst>
                              <a:path h="4415155">
                                <a:moveTo>
                                  <a:pt x="0" y="0"/>
                                </a:moveTo>
                                <a:lnTo>
                                  <a:pt x="0" y="4415066"/>
                                </a:lnTo>
                              </a:path>
                            </a:pathLst>
                          </a:custGeom>
                          <a:ln w="28575">
                            <a:solidFill>
                              <a:srgbClr val="FFFFFF"/>
                            </a:solidFill>
                            <a:prstDash val="solid"/>
                          </a:ln>
                        </wps:spPr>
                        <wps:bodyPr wrap="square" lIns="0" tIns="0" rIns="0" bIns="0" rtlCol="0">
                          <a:prstTxWarp prst="textNoShape">
                            <a:avLst/>
                          </a:prstTxWarp>
                          <a:noAutofit/>
                        </wps:bodyPr>
                      </wps:wsp>
                      <wps:wsp>
                        <wps:cNvPr id="65" name="Graphic 65"/>
                        <wps:cNvSpPr/>
                        <wps:spPr>
                          <a:xfrm>
                            <a:off x="8538908" y="1662176"/>
                            <a:ext cx="1270" cy="4415155"/>
                          </a:xfrm>
                          <a:custGeom>
                            <a:avLst/>
                            <a:gdLst/>
                            <a:ahLst/>
                            <a:cxnLst/>
                            <a:rect l="l" t="t" r="r" b="b"/>
                            <a:pathLst>
                              <a:path h="4415155">
                                <a:moveTo>
                                  <a:pt x="0" y="0"/>
                                </a:moveTo>
                                <a:lnTo>
                                  <a:pt x="0" y="4415066"/>
                                </a:lnTo>
                              </a:path>
                            </a:pathLst>
                          </a:custGeom>
                          <a:ln w="28575">
                            <a:solidFill>
                              <a:srgbClr val="FFFFFF"/>
                            </a:solidFill>
                            <a:prstDash val="solid"/>
                          </a:ln>
                        </wps:spPr>
                        <wps:bodyPr wrap="square" lIns="0" tIns="0" rIns="0" bIns="0" rtlCol="0">
                          <a:prstTxWarp prst="textNoShape">
                            <a:avLst/>
                          </a:prstTxWarp>
                          <a:noAutofit/>
                        </wps:bodyPr>
                      </wps:wsp>
                      <wps:wsp>
                        <wps:cNvPr id="66" name="Graphic 66"/>
                        <wps:cNvSpPr/>
                        <wps:spPr>
                          <a:xfrm>
                            <a:off x="14287" y="1662112"/>
                            <a:ext cx="8524875" cy="28575"/>
                          </a:xfrm>
                          <a:custGeom>
                            <a:avLst/>
                            <a:gdLst/>
                            <a:ahLst/>
                            <a:cxnLst/>
                            <a:rect l="l" t="t" r="r" b="b"/>
                            <a:pathLst>
                              <a:path w="8524875" h="28575">
                                <a:moveTo>
                                  <a:pt x="0" y="28575"/>
                                </a:moveTo>
                                <a:lnTo>
                                  <a:pt x="8524875" y="28575"/>
                                </a:lnTo>
                                <a:lnTo>
                                  <a:pt x="8524875" y="0"/>
                                </a:lnTo>
                                <a:lnTo>
                                  <a:pt x="0" y="0"/>
                                </a:lnTo>
                                <a:lnTo>
                                  <a:pt x="0" y="28575"/>
                                </a:lnTo>
                                <a:close/>
                              </a:path>
                            </a:pathLst>
                          </a:custGeom>
                          <a:solidFill>
                            <a:srgbClr val="FFFFFF"/>
                          </a:solidFill>
                        </wps:spPr>
                        <wps:bodyPr wrap="square" lIns="0" tIns="0" rIns="0" bIns="0" rtlCol="0">
                          <a:prstTxWarp prst="textNoShape">
                            <a:avLst/>
                          </a:prstTxWarp>
                          <a:noAutofit/>
                        </wps:bodyPr>
                      </wps:wsp>
                      <wps:wsp>
                        <wps:cNvPr id="67" name="Graphic 67"/>
                        <wps:cNvSpPr/>
                        <wps:spPr>
                          <a:xfrm>
                            <a:off x="8539162"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wps:wsp>
                        <wps:cNvPr id="68" name="Graphic 68"/>
                        <wps:cNvSpPr/>
                        <wps:spPr>
                          <a:xfrm>
                            <a:off x="14287" y="6048375"/>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13" cstate="print"/>
                          <a:stretch>
                            <a:fillRect/>
                          </a:stretch>
                        </pic:blipFill>
                        <pic:spPr>
                          <a:xfrm>
                            <a:off x="10120312" y="6172200"/>
                            <a:ext cx="1714500" cy="571498"/>
                          </a:xfrm>
                          <a:prstGeom prst="rect">
                            <a:avLst/>
                          </a:prstGeom>
                        </pic:spPr>
                      </pic:pic>
                    </wpg:wgp>
                  </a:graphicData>
                </a:graphic>
              </wp:anchor>
            </w:drawing>
          </mc:Choice>
          <mc:Fallback>
            <w:pict>
              <v:group w14:anchorId="224440C9" id="Group 47" o:spid="_x0000_s1026" style="position:absolute;margin-left:-1.1pt;margin-top:0;width:961.15pt;height:540pt;z-index:-16438272;mso-wrap-distance-left:0;mso-wrap-distance-right:0;mso-position-horizontal-relative:page;mso-position-vertical-relative:page" coordsize="122066,685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">
                <v:shape id="Graphic 48" o:spid="_x0000_s1027" style="position:absolute;left:142;top:16906;width:17050;height:3620;visibility:visible;mso-wrap-style:square;v-text-anchor:top" coordsize="170497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" path="m,361950r1704975,l1704975,,,,,361950xe" fillcolor="#071e3d" stroked="f">
                  <v:path arrowok="t"/>
                </v:shape>
                <v:shape id="Graphic 49" o:spid="_x0000_s1028" style="position:absolute;left:17192;top:16906;width:17050;height:3620;visibility:visible;mso-wrap-style:square;v-text-anchor:top" coordsize="170497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" path="m,361950r1704975,l1704975,,,,,361950xe" fillcolor="#00843d" stroked="f">
                  <v:path arrowok="t"/>
                </v:shape>
                <v:shape id="Graphic 50" o:spid="_x0000_s1029" style="position:absolute;left:34241;top:16906;width:17049;height:3620;visibility:visible;mso-wrap-style:square;v-text-anchor:top" coordsize="170497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" path="m,361950r1704975,l1704975,,,,,361950xe" fillcolor="#006fc0" stroked="f">
                  <v:path arrowok="t"/>
                </v:shape>
                <v:shape id="Graphic 51" o:spid="_x0000_s1030" style="position:absolute;left:51290;top:16906;width:17050;height:3620;visibility:visible;mso-wrap-style:square;v-text-anchor:top" coordsize="170497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" path="m,361950r1704975,l1704975,,,,,361950xe" fillcolor="#7ab044" stroked="f">
                  <v:path arrowok="t"/>
                </v:shape>
                <v:shape id="Graphic 52" o:spid="_x0000_s1031" style="position:absolute;left:68340;top:16906;width:17050;height:3620;visibility:visible;mso-wrap-style:square;v-text-anchor:top" coordsize="170497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" path="m,361950r1704975,l1704975,,,,,361950xe" fillcolor="#7b7b7b" stroked="f">
                  <v:path arrowok="t"/>
                </v:shape>
                <v:shape id="Graphic 53" o:spid="_x0000_s1032" style="position:absolute;left:142;top:20812;width:17050;height:13398;visibility:visible;mso-wrap-style:square;v-text-anchor:top" coordsize="1704975,133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" path="m,1339468r1704975,l1704975,,,,,1339468xe" fillcolor="#071e3d" stroked="f">
                  <v:path arrowok="t"/>
                </v:shape>
                <v:shape id="Graphic 54" o:spid="_x0000_s1033" style="position:absolute;left:17192;top:20812;width:17050;height:13398;visibility:visible;mso-wrap-style:square;v-text-anchor:top" coordsize="1704975,133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" path="m,1339468r1704975,l1704975,,,,,1339468xe" fillcolor="#00843d" stroked="f">
                  <v:path arrowok="t"/>
                </v:shape>
                <v:shape id="Graphic 55" o:spid="_x0000_s1034" style="position:absolute;left:34241;top:20812;width:17049;height:13398;visibility:visible;mso-wrap-style:square;v-text-anchor:top" coordsize="1704975,133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" path="m,1339468r1704975,l1704975,,,,,1339468xe" fillcolor="#006fc0" stroked="f">
                  <v:path arrowok="t"/>
                </v:shape>
                <v:shape id="Graphic 56" o:spid="_x0000_s1035" style="position:absolute;left:51290;top:20812;width:17050;height:13398;visibility:visible;mso-wrap-style:square;v-text-anchor:top" coordsize="1704975,133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" path="m,1339468r1704975,l1704975,,,,,1339468xe" fillcolor="#7ab044" stroked="f">
                  <v:path arrowok="t"/>
                </v:shape>
                <v:shape id="Graphic 57" o:spid="_x0000_s1036" style="position:absolute;left:68340;top:20812;width:17050;height:13398;visibility:visible;mso-wrap-style:square;v-text-anchor:top" coordsize="1704975,13398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" path="m,1339468r1704975,l1704975,,,,,1339468xe" fillcolor="#7b7b7b" stroked="f">
                  <v:path arrowok="t"/>
                </v:shape>
                <v:shape id="Graphic 58" o:spid="_x0000_s1037" style="position:absolute;left:142;top:40972;width:85249;height:19519;visibility:visible;mso-wrap-style:square;v-text-anchor:top" coordsize="8524875,1951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" path="m8524621,1584032l,1584032r,367437l8524621,1951469r,-367437xem8524621,1188085l,1188085r,367372l8524621,1555457r,-367372xem8524621,792099l,792099r,367411l8524621,1159510r,-367411xem8524621,395998l,395998,,763524r8524621,l8524621,395998xem8524621,l,,,367423r8524621,l8524621,xe" fillcolor="#dbdbdb" stroked="f">
                  <v:path arrowok="t"/>
                </v:shape>
                <v:shape id="Graphic 59" o:spid="_x0000_s1038" style="position:absolute;left:17192;top:16621;width:13;height:17876;visibility:visible;mso-wrap-style:square;v-text-anchor:top" coordsize="1270,1787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" path="m,l,1787017e" filled="f" strokecolor="white" strokeweight="2.25pt">
                  <v:path arrowok="t"/>
                </v:shape>
                <v:shape id="Graphic 60" o:spid="_x0000_s1039" style="position:absolute;left:34241;top:16621;width:12;height:17876;visibility:visible;mso-wrap-style:square;v-text-anchor:top" coordsize="1270,1787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" path="m,l,1787017e" filled="f" strokecolor="white" strokeweight="2.25pt">
                  <v:path arrowok="t"/>
                </v:shape>
                <v:shape id="Graphic 61" o:spid="_x0000_s1040" style="position:absolute;left:51290;top:16621;width:13;height:17876;visibility:visible;mso-wrap-style:square;v-text-anchor:top" coordsize="1270,1787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" path="m,l,1787017e" filled="f" strokecolor="white" strokeweight="2.25pt">
                  <v:path arrowok="t"/>
                </v:shape>
                <v:shape id="Graphic 62" o:spid="_x0000_s1041" style="position:absolute;left:68340;top:16621;width:13;height:17876;visibility:visible;mso-wrap-style:square;v-text-anchor:top" coordsize="1270,1787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" path="m,l,1787017e" filled="f" strokecolor="white" strokeweight="2.25pt">
                  <v:path arrowok="t"/>
                </v:shape>
                <v:shape id="Graphic 63" o:spid="_x0000_s1042" style="position:absolute;left:142;top:20526;width:85249;height:13970;visibility:visible;mso-wrap-style:square;v-text-anchor:top" coordsize="8524875,1397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" path="m8524875,1368044l,1368044r,28575l8524875,1396619r,-28575xem8524875,l,,,28575r8524875,l8524875,xe" stroked="f">
                  <v:path arrowok="t"/>
                </v:shape>
                <v:shape id="Graphic 64" o:spid="_x0000_s1043" style="position:absolute;left:142;top:16621;width:13;height:44152;visibility:visible;mso-wrap-style:square;v-text-anchor:top" coordsize="1270,4415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" path="m,l,4415066e" filled="f" strokecolor="white" strokeweight="2.25pt">
                  <v:path arrowok="t"/>
                </v:shape>
                <v:shape id="Graphic 65" o:spid="_x0000_s1044" style="position:absolute;left:85389;top:16621;width:12;height:44152;visibility:visible;mso-wrap-style:square;v-text-anchor:top" coordsize="1270,4415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" path="m,l,4415066e" filled="f" strokecolor="white" strokeweight="2.25pt">
                  <v:path arrowok="t"/>
                </v:shape>
                <v:shape id="Graphic 66" o:spid="_x0000_s1045" style="position:absolute;left:142;top:16621;width:85249;height:285;visibility:visible;mso-wrap-style:square;v-text-anchor:top" coordsize="8524875,28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" path="m,28575r8524875,l8524875,,,,,28575xe" stroked="f">
                  <v:path arrowok="t"/>
                </v:shape>
                <v:shape id="Graphic 67" o:spid="_x0000_s1046" style="position:absolute;left:85391;width:36671;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" path="m3667125,l,,,6048375r3667125,l3667125,xe" fillcolor="#071e3d" stroked="f">
                  <v:path arrowok="t"/>
                </v:shape>
                <v:shape id="Graphic 68" o:spid="_x0000_s1047" style="position:absolute;left:142;top:60483;width:121920;height:8097;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" path="m12192000,l,,,809625r12192000,l12192000,xe" stroked="f">
                  <v:path arrowok="t"/>
                </v:shape>
                <v:shape id="Image 69" o:spid="_x0000_s1048" type="#_x0000_t75" style="position:absolute;left:101203;top:61722;width:17145;height:5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">
                  <v:imagedata r:id="rId16" o:title=""/>
                </v:shape>
                <w10:wrap anchorx="page" anchory="page"/>
              </v:group>
            </w:pict>
          </mc:Fallback>
        </mc:AlternateContent>
      </w:r>
      <w:r>
        <w:rPr>
          <w:noProof/>
          <w:sz w:val="2"/>
          <w:szCs w:val="2"/>
        </w:rPr>
        <w:drawing>
          <wp:anchor distT="0" distB="0" distL="0" distR="0" simplePos="0" relativeHeight="15741952" behindDoc="0" locked="0" layoutInCell="1" allowOverlap="1" wp14:anchorId="02FA9E95" wp14:editId="63A25F84">
            <wp:simplePos x="0" y="0"/>
            <wp:positionH relativeFrom="page">
              <wp:posOffset>0</wp:posOffset>
            </wp:positionH>
            <wp:positionV relativeFrom="page">
              <wp:posOffset>0</wp:posOffset>
            </wp:positionV>
            <wp:extent cx="12192000" cy="139065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879232" behindDoc="1" locked="0" layoutInCell="1" allowOverlap="1" wp14:anchorId="67373D4B" wp14:editId="4D375E22">
                <wp:simplePos x="0" y="0"/>
                <wp:positionH relativeFrom="page">
                  <wp:posOffset>8698483</wp:posOffset>
                </wp:positionH>
                <wp:positionV relativeFrom="page">
                  <wp:posOffset>823515</wp:posOffset>
                </wp:positionV>
                <wp:extent cx="3146425" cy="500443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6425" cy="5004435"/>
                        </a:xfrm>
                        <a:prstGeom prst="rect">
                          <a:avLst/>
                        </a:prstGeom>
                      </wps:spPr>
                      <wps:txbx>
                        <w:txbxContent>
                          <w:p w14:paraId="29FD1FDD" w14:textId="77777777" w:rsidR="00896DBE" w:rsidRDefault="00000000">
                            <w:pPr>
                              <w:spacing w:line="242" w:lineRule="exact"/>
                              <w:ind w:left="20"/>
                              <w:rPr>
                                <w:b/>
                              </w:rPr>
                            </w:pPr>
                            <w:bookmarkStart w:id="8" w:name="Slide_5"/>
                            <w:bookmarkEnd w:id="8"/>
                            <w:r>
                              <w:rPr>
                                <w:b/>
                                <w:color w:val="FFFFFF"/>
                              </w:rPr>
                              <w:t>RDA</w:t>
                            </w:r>
                            <w:r>
                              <w:rPr>
                                <w:b/>
                                <w:color w:val="FFFFFF"/>
                                <w:spacing w:val="-12"/>
                              </w:rPr>
                              <w:t xml:space="preserve"> </w:t>
                            </w:r>
                            <w:r>
                              <w:rPr>
                                <w:b/>
                                <w:color w:val="FFFFFF"/>
                              </w:rPr>
                              <w:t>Melbourne</w:t>
                            </w:r>
                            <w:r>
                              <w:rPr>
                                <w:b/>
                                <w:color w:val="FFFFFF"/>
                                <w:spacing w:val="-3"/>
                              </w:rPr>
                              <w:t xml:space="preserve"> </w:t>
                            </w:r>
                            <w:r>
                              <w:rPr>
                                <w:b/>
                                <w:color w:val="FFFFFF"/>
                              </w:rPr>
                              <w:t>connects</w:t>
                            </w:r>
                            <w:r>
                              <w:rPr>
                                <w:b/>
                                <w:color w:val="FFFFFF"/>
                                <w:spacing w:val="-10"/>
                              </w:rPr>
                              <w:t xml:space="preserve"> </w:t>
                            </w:r>
                            <w:r>
                              <w:rPr>
                                <w:b/>
                                <w:color w:val="FFFFFF"/>
                              </w:rPr>
                              <w:t>regional</w:t>
                            </w:r>
                            <w:r>
                              <w:rPr>
                                <w:b/>
                                <w:color w:val="FFFFFF"/>
                                <w:spacing w:val="-5"/>
                              </w:rPr>
                              <w:t xml:space="preserve"> </w:t>
                            </w:r>
                            <w:r>
                              <w:rPr>
                                <w:b/>
                                <w:color w:val="FFFFFF"/>
                              </w:rPr>
                              <w:t>and</w:t>
                            </w:r>
                            <w:r>
                              <w:rPr>
                                <w:b/>
                                <w:color w:val="FFFFFF"/>
                                <w:spacing w:val="-10"/>
                              </w:rPr>
                              <w:t xml:space="preserve"> </w:t>
                            </w:r>
                            <w:r>
                              <w:rPr>
                                <w:b/>
                                <w:color w:val="FFFFFF"/>
                              </w:rPr>
                              <w:t>city-</w:t>
                            </w:r>
                            <w:r>
                              <w:rPr>
                                <w:b/>
                                <w:color w:val="FFFFFF"/>
                                <w:spacing w:val="-4"/>
                              </w:rPr>
                              <w:t>based</w:t>
                            </w:r>
                          </w:p>
                          <w:p w14:paraId="6EBC3894" w14:textId="77777777" w:rsidR="00896DBE" w:rsidRDefault="00000000">
                            <w:pPr>
                              <w:spacing w:line="237" w:lineRule="auto"/>
                              <w:ind w:left="20" w:right="74"/>
                              <w:rPr>
                                <w:b/>
                              </w:rPr>
                            </w:pPr>
                            <w:r>
                              <w:rPr>
                                <w:b/>
                                <w:color w:val="FFFFFF"/>
                              </w:rPr>
                              <w:t>businesses, researchers and investors to support economic</w:t>
                            </w:r>
                            <w:r>
                              <w:rPr>
                                <w:b/>
                                <w:color w:val="FFFFFF"/>
                                <w:spacing w:val="-13"/>
                              </w:rPr>
                              <w:t xml:space="preserve"> </w:t>
                            </w:r>
                            <w:r>
                              <w:rPr>
                                <w:b/>
                                <w:color w:val="FFFFFF"/>
                              </w:rPr>
                              <w:t>growth opportunities</w:t>
                            </w:r>
                            <w:r>
                              <w:rPr>
                                <w:b/>
                                <w:color w:val="FFFFFF"/>
                                <w:spacing w:val="-11"/>
                              </w:rPr>
                              <w:t xml:space="preserve"> </w:t>
                            </w:r>
                            <w:r>
                              <w:rPr>
                                <w:b/>
                                <w:color w:val="FFFFFF"/>
                              </w:rPr>
                              <w:t>in</w:t>
                            </w:r>
                            <w:r>
                              <w:rPr>
                                <w:b/>
                                <w:color w:val="FFFFFF"/>
                                <w:spacing w:val="-12"/>
                              </w:rPr>
                              <w:t xml:space="preserve"> </w:t>
                            </w:r>
                            <w:r>
                              <w:rPr>
                                <w:b/>
                                <w:color w:val="FFFFFF"/>
                              </w:rPr>
                              <w:t>regional</w:t>
                            </w:r>
                            <w:r>
                              <w:rPr>
                                <w:b/>
                                <w:color w:val="FFFFFF"/>
                                <w:spacing w:val="-7"/>
                              </w:rPr>
                              <w:t xml:space="preserve"> </w:t>
                            </w:r>
                            <w:r>
                              <w:rPr>
                                <w:b/>
                                <w:color w:val="FFFFFF"/>
                              </w:rPr>
                              <w:t xml:space="preserve">Victoria. We advocate for policy, planning and </w:t>
                            </w:r>
                            <w:proofErr w:type="spellStart"/>
                            <w:r>
                              <w:rPr>
                                <w:b/>
                                <w:color w:val="FFFFFF"/>
                              </w:rPr>
                              <w:t>decentralisation</w:t>
                            </w:r>
                            <w:proofErr w:type="spellEnd"/>
                            <w:r>
                              <w:rPr>
                                <w:b/>
                                <w:color w:val="FFFFFF"/>
                              </w:rPr>
                              <w:t xml:space="preserve"> initiatives that support the objectives of Victoria’s RDA Committees.</w:t>
                            </w:r>
                          </w:p>
                          <w:p w14:paraId="45D367B2" w14:textId="77777777" w:rsidR="00896DBE" w:rsidRDefault="00000000">
                            <w:pPr>
                              <w:pStyle w:val="BodyText"/>
                              <w:spacing w:before="108" w:line="237" w:lineRule="auto"/>
                              <w:ind w:left="20"/>
                            </w:pPr>
                            <w:r>
                              <w:rPr>
                                <w:color w:val="FFFFFF"/>
                              </w:rPr>
                              <w:t>The</w:t>
                            </w:r>
                            <w:r>
                              <w:rPr>
                                <w:color w:val="FFFFFF"/>
                                <w:spacing w:val="-5"/>
                              </w:rPr>
                              <w:t xml:space="preserve"> </w:t>
                            </w:r>
                            <w:r>
                              <w:rPr>
                                <w:color w:val="FFFFFF"/>
                              </w:rPr>
                              <w:t>term</w:t>
                            </w:r>
                            <w:r>
                              <w:rPr>
                                <w:color w:val="FFFFFF"/>
                                <w:spacing w:val="-8"/>
                              </w:rPr>
                              <w:t xml:space="preserve"> </w:t>
                            </w:r>
                            <w:r>
                              <w:rPr>
                                <w:color w:val="FFFFFF"/>
                              </w:rPr>
                              <w:t>of</w:t>
                            </w:r>
                            <w:r>
                              <w:rPr>
                                <w:color w:val="FFFFFF"/>
                                <w:spacing w:val="-14"/>
                              </w:rPr>
                              <w:t xml:space="preserve"> </w:t>
                            </w:r>
                            <w:r>
                              <w:rPr>
                                <w:color w:val="FFFFFF"/>
                              </w:rPr>
                              <w:t>the</w:t>
                            </w:r>
                            <w:r>
                              <w:rPr>
                                <w:color w:val="FFFFFF"/>
                                <w:spacing w:val="-1"/>
                              </w:rPr>
                              <w:t xml:space="preserve"> </w:t>
                            </w:r>
                            <w:r>
                              <w:rPr>
                                <w:color w:val="FFFFFF"/>
                              </w:rPr>
                              <w:t>new</w:t>
                            </w:r>
                            <w:r>
                              <w:rPr>
                                <w:color w:val="FFFFFF"/>
                                <w:spacing w:val="-16"/>
                              </w:rPr>
                              <w:t xml:space="preserve"> </w:t>
                            </w:r>
                            <w:r>
                              <w:rPr>
                                <w:color w:val="FFFFFF"/>
                              </w:rPr>
                              <w:t>RDA</w:t>
                            </w:r>
                            <w:r>
                              <w:rPr>
                                <w:color w:val="FFFFFF"/>
                                <w:spacing w:val="-5"/>
                              </w:rPr>
                              <w:t xml:space="preserve"> </w:t>
                            </w:r>
                            <w:r>
                              <w:rPr>
                                <w:color w:val="FFFFFF"/>
                              </w:rPr>
                              <w:t>Melbourne</w:t>
                            </w:r>
                            <w:r>
                              <w:rPr>
                                <w:color w:val="FFFFFF"/>
                                <w:spacing w:val="-1"/>
                              </w:rPr>
                              <w:t xml:space="preserve"> </w:t>
                            </w:r>
                            <w:r>
                              <w:rPr>
                                <w:color w:val="FFFFFF"/>
                              </w:rPr>
                              <w:t>Committee</w:t>
                            </w:r>
                            <w:r>
                              <w:rPr>
                                <w:color w:val="FFFFFF"/>
                                <w:spacing w:val="-1"/>
                              </w:rPr>
                              <w:t xml:space="preserve"> </w:t>
                            </w:r>
                            <w:r>
                              <w:rPr>
                                <w:color w:val="FFFFFF"/>
                              </w:rPr>
                              <w:t>starts in</w:t>
                            </w:r>
                            <w:r>
                              <w:rPr>
                                <w:color w:val="FFFFFF"/>
                                <w:spacing w:val="-4"/>
                              </w:rPr>
                              <w:t xml:space="preserve"> </w:t>
                            </w:r>
                            <w:r>
                              <w:rPr>
                                <w:color w:val="FFFFFF"/>
                              </w:rPr>
                              <w:t>July</w:t>
                            </w:r>
                            <w:r>
                              <w:rPr>
                                <w:color w:val="FFFFFF"/>
                                <w:spacing w:val="-1"/>
                              </w:rPr>
                              <w:t xml:space="preserve"> </w:t>
                            </w:r>
                            <w:r>
                              <w:rPr>
                                <w:color w:val="FFFFFF"/>
                              </w:rPr>
                              <w:t>2025</w:t>
                            </w:r>
                            <w:r>
                              <w:rPr>
                                <w:color w:val="FFFFFF"/>
                                <w:spacing w:val="-14"/>
                              </w:rPr>
                              <w:t xml:space="preserve"> </w:t>
                            </w:r>
                            <w:r>
                              <w:rPr>
                                <w:color w:val="FFFFFF"/>
                              </w:rPr>
                              <w:t>and</w:t>
                            </w:r>
                            <w:r>
                              <w:rPr>
                                <w:color w:val="FFFFFF"/>
                                <w:spacing w:val="-4"/>
                              </w:rPr>
                              <w:t xml:space="preserve"> </w:t>
                            </w:r>
                            <w:r>
                              <w:rPr>
                                <w:color w:val="FFFFFF"/>
                              </w:rPr>
                              <w:t>funding</w:t>
                            </w:r>
                            <w:r>
                              <w:rPr>
                                <w:color w:val="FFFFFF"/>
                                <w:spacing w:val="-6"/>
                              </w:rPr>
                              <w:t xml:space="preserve"> </w:t>
                            </w:r>
                            <w:r>
                              <w:rPr>
                                <w:color w:val="FFFFFF"/>
                              </w:rPr>
                              <w:t>for</w:t>
                            </w:r>
                            <w:r>
                              <w:rPr>
                                <w:color w:val="FFFFFF"/>
                                <w:spacing w:val="-9"/>
                              </w:rPr>
                              <w:t xml:space="preserve"> </w:t>
                            </w:r>
                            <w:r>
                              <w:rPr>
                                <w:color w:val="FFFFFF"/>
                              </w:rPr>
                              <w:t>RDA Committees</w:t>
                            </w:r>
                            <w:r>
                              <w:rPr>
                                <w:color w:val="FFFFFF"/>
                                <w:spacing w:val="-3"/>
                              </w:rPr>
                              <w:t xml:space="preserve"> </w:t>
                            </w:r>
                            <w:r>
                              <w:rPr>
                                <w:color w:val="FFFFFF"/>
                              </w:rPr>
                              <w:t>has</w:t>
                            </w:r>
                            <w:r>
                              <w:rPr>
                                <w:color w:val="FFFFFF"/>
                                <w:spacing w:val="-3"/>
                              </w:rPr>
                              <w:t xml:space="preserve"> </w:t>
                            </w:r>
                            <w:r>
                              <w:rPr>
                                <w:color w:val="FFFFFF"/>
                              </w:rPr>
                              <w:t xml:space="preserve">been confirmed to 2030. The 2025-26 Business Plan aligns with key strategies including the </w:t>
                            </w:r>
                            <w:r>
                              <w:rPr>
                                <w:i/>
                                <w:color w:val="FFFFFF"/>
                              </w:rPr>
                              <w:t xml:space="preserve">Victorian Economic Growth Statement </w:t>
                            </w:r>
                            <w:r>
                              <w:rPr>
                                <w:color w:val="FFFFFF"/>
                              </w:rPr>
                              <w:t>and provides flexibility for the incoming</w:t>
                            </w:r>
                            <w:r>
                              <w:rPr>
                                <w:color w:val="FFFFFF"/>
                                <w:spacing w:val="-4"/>
                              </w:rPr>
                              <w:t xml:space="preserve"> </w:t>
                            </w:r>
                            <w:r>
                              <w:rPr>
                                <w:color w:val="FFFFFF"/>
                              </w:rPr>
                              <w:t>RDA Melbourne</w:t>
                            </w:r>
                            <w:r>
                              <w:rPr>
                                <w:color w:val="FFFFFF"/>
                                <w:spacing w:val="-10"/>
                              </w:rPr>
                              <w:t xml:space="preserve"> </w:t>
                            </w:r>
                            <w:r>
                              <w:rPr>
                                <w:color w:val="FFFFFF"/>
                              </w:rPr>
                              <w:t>Committee to</w:t>
                            </w:r>
                            <w:r>
                              <w:rPr>
                                <w:color w:val="FFFFFF"/>
                                <w:spacing w:val="-2"/>
                              </w:rPr>
                              <w:t xml:space="preserve"> </w:t>
                            </w:r>
                            <w:r>
                              <w:rPr>
                                <w:color w:val="FFFFFF"/>
                              </w:rPr>
                              <w:t>leverage</w:t>
                            </w:r>
                            <w:r>
                              <w:rPr>
                                <w:color w:val="FFFFFF"/>
                                <w:spacing w:val="-10"/>
                              </w:rPr>
                              <w:t xml:space="preserve"> </w:t>
                            </w:r>
                            <w:r>
                              <w:rPr>
                                <w:color w:val="FFFFFF"/>
                              </w:rPr>
                              <w:t>their collective strengths for its best implementation.</w:t>
                            </w:r>
                          </w:p>
                          <w:p w14:paraId="5A3E0116" w14:textId="77777777" w:rsidR="00896DBE" w:rsidRDefault="00000000">
                            <w:pPr>
                              <w:pStyle w:val="BodyText"/>
                              <w:spacing w:before="123" w:line="235" w:lineRule="auto"/>
                              <w:ind w:left="20" w:right="7"/>
                            </w:pPr>
                            <w:r>
                              <w:rPr>
                                <w:color w:val="FFFFFF"/>
                              </w:rPr>
                              <w:t>Our strategic priorities are informed by evidence provided</w:t>
                            </w:r>
                            <w:r>
                              <w:rPr>
                                <w:color w:val="FFFFFF"/>
                                <w:spacing w:val="-13"/>
                              </w:rPr>
                              <w:t xml:space="preserve"> </w:t>
                            </w:r>
                            <w:r>
                              <w:rPr>
                                <w:color w:val="FFFFFF"/>
                              </w:rPr>
                              <w:t>in</w:t>
                            </w:r>
                            <w:r>
                              <w:rPr>
                                <w:color w:val="FFFFFF"/>
                                <w:spacing w:val="-12"/>
                              </w:rPr>
                              <w:t xml:space="preserve"> </w:t>
                            </w:r>
                            <w:r>
                              <w:rPr>
                                <w:i/>
                                <w:color w:val="FFFFFF"/>
                              </w:rPr>
                              <w:t>Regional</w:t>
                            </w:r>
                            <w:r>
                              <w:rPr>
                                <w:i/>
                                <w:color w:val="FFFFFF"/>
                                <w:spacing w:val="-10"/>
                              </w:rPr>
                              <w:t xml:space="preserve"> </w:t>
                            </w:r>
                            <w:r>
                              <w:rPr>
                                <w:i/>
                                <w:color w:val="FFFFFF"/>
                              </w:rPr>
                              <w:t>Economic</w:t>
                            </w:r>
                            <w:r>
                              <w:rPr>
                                <w:i/>
                                <w:color w:val="FFFFFF"/>
                                <w:spacing w:val="-13"/>
                              </w:rPr>
                              <w:t xml:space="preserve"> </w:t>
                            </w:r>
                            <w:r>
                              <w:rPr>
                                <w:i/>
                                <w:color w:val="FFFFFF"/>
                              </w:rPr>
                              <w:t>Development</w:t>
                            </w:r>
                            <w:r>
                              <w:rPr>
                                <w:i/>
                                <w:color w:val="FFFFFF"/>
                                <w:spacing w:val="-2"/>
                              </w:rPr>
                              <w:t xml:space="preserve"> </w:t>
                            </w:r>
                            <w:r>
                              <w:rPr>
                                <w:i/>
                                <w:color w:val="FFFFFF"/>
                              </w:rPr>
                              <w:t xml:space="preserve">Strategies (REDS) </w:t>
                            </w:r>
                            <w:r>
                              <w:rPr>
                                <w:color w:val="FFFFFF"/>
                              </w:rPr>
                              <w:t>developed by the Victorian Government in collaboration</w:t>
                            </w:r>
                            <w:r>
                              <w:rPr>
                                <w:color w:val="FFFFFF"/>
                                <w:spacing w:val="-4"/>
                              </w:rPr>
                              <w:t xml:space="preserve"> </w:t>
                            </w:r>
                            <w:r>
                              <w:rPr>
                                <w:color w:val="FFFFFF"/>
                              </w:rPr>
                              <w:t>with</w:t>
                            </w:r>
                            <w:r>
                              <w:rPr>
                                <w:color w:val="FFFFFF"/>
                                <w:spacing w:val="-5"/>
                              </w:rPr>
                              <w:t xml:space="preserve"> </w:t>
                            </w:r>
                            <w:r>
                              <w:rPr>
                                <w:color w:val="FFFFFF"/>
                              </w:rPr>
                              <w:t>our</w:t>
                            </w:r>
                            <w:r>
                              <w:rPr>
                                <w:color w:val="FFFFFF"/>
                                <w:spacing w:val="-9"/>
                              </w:rPr>
                              <w:t xml:space="preserve"> </w:t>
                            </w:r>
                            <w:r>
                              <w:rPr>
                                <w:color w:val="FFFFFF"/>
                              </w:rPr>
                              <w:t>regions</w:t>
                            </w:r>
                            <w:r>
                              <w:rPr>
                                <w:color w:val="FFFFFF"/>
                                <w:spacing w:val="-4"/>
                              </w:rPr>
                              <w:t xml:space="preserve"> </w:t>
                            </w:r>
                            <w:r>
                              <w:rPr>
                                <w:color w:val="FFFFFF"/>
                              </w:rPr>
                              <w:t>(see page 12).</w:t>
                            </w:r>
                            <w:r>
                              <w:rPr>
                                <w:color w:val="FFFFFF"/>
                                <w:spacing w:val="-2"/>
                              </w:rPr>
                              <w:t xml:space="preserve"> </w:t>
                            </w:r>
                            <w:r>
                              <w:rPr>
                                <w:color w:val="FFFFFF"/>
                              </w:rPr>
                              <w:t>The REDS will be updated later this year, which will further inform our activities.</w:t>
                            </w:r>
                          </w:p>
                          <w:p w14:paraId="17BC98A3" w14:textId="77777777" w:rsidR="00896DBE" w:rsidRDefault="00000000">
                            <w:pPr>
                              <w:spacing w:before="117" w:line="237" w:lineRule="auto"/>
                              <w:ind w:left="20"/>
                              <w:rPr>
                                <w:i/>
                              </w:rPr>
                            </w:pPr>
                            <w:r>
                              <w:rPr>
                                <w:color w:val="FFFFFF"/>
                              </w:rPr>
                              <w:t>RDA</w:t>
                            </w:r>
                            <w:r>
                              <w:rPr>
                                <w:color w:val="FFFFFF"/>
                                <w:spacing w:val="-7"/>
                              </w:rPr>
                              <w:t xml:space="preserve"> </w:t>
                            </w:r>
                            <w:r>
                              <w:rPr>
                                <w:color w:val="FFFFFF"/>
                              </w:rPr>
                              <w:t>Melbourne</w:t>
                            </w:r>
                            <w:r>
                              <w:rPr>
                                <w:color w:val="FFFFFF"/>
                                <w:spacing w:val="-5"/>
                              </w:rPr>
                              <w:t xml:space="preserve"> </w:t>
                            </w:r>
                            <w:r>
                              <w:rPr>
                                <w:color w:val="FFFFFF"/>
                              </w:rPr>
                              <w:t>plays</w:t>
                            </w:r>
                            <w:r>
                              <w:rPr>
                                <w:color w:val="FFFFFF"/>
                                <w:spacing w:val="-10"/>
                              </w:rPr>
                              <w:t xml:space="preserve"> </w:t>
                            </w:r>
                            <w:r>
                              <w:rPr>
                                <w:color w:val="FFFFFF"/>
                              </w:rPr>
                              <w:t>a connecting</w:t>
                            </w:r>
                            <w:r>
                              <w:rPr>
                                <w:color w:val="FFFFFF"/>
                                <w:spacing w:val="-12"/>
                              </w:rPr>
                              <w:t xml:space="preserve"> </w:t>
                            </w:r>
                            <w:r>
                              <w:rPr>
                                <w:color w:val="FFFFFF"/>
                              </w:rPr>
                              <w:t>role</w:t>
                            </w:r>
                            <w:r>
                              <w:rPr>
                                <w:color w:val="FFFFFF"/>
                                <w:spacing w:val="-5"/>
                              </w:rPr>
                              <w:t xml:space="preserve"> </w:t>
                            </w:r>
                            <w:r>
                              <w:rPr>
                                <w:color w:val="FFFFFF"/>
                              </w:rPr>
                              <w:t>in</w:t>
                            </w:r>
                            <w:r>
                              <w:rPr>
                                <w:color w:val="FFFFFF"/>
                                <w:spacing w:val="-10"/>
                              </w:rPr>
                              <w:t xml:space="preserve"> </w:t>
                            </w:r>
                            <w:r>
                              <w:rPr>
                                <w:color w:val="FFFFFF"/>
                              </w:rPr>
                              <w:t>assisting</w:t>
                            </w:r>
                            <w:r>
                              <w:rPr>
                                <w:color w:val="FFFFFF"/>
                                <w:spacing w:val="-13"/>
                              </w:rPr>
                              <w:t xml:space="preserve"> </w:t>
                            </w:r>
                            <w:r>
                              <w:rPr>
                                <w:color w:val="FFFFFF"/>
                              </w:rPr>
                              <w:t xml:space="preserve">our regions to achieve objectives identified in the REDS in alignment with the objectives of the </w:t>
                            </w:r>
                            <w:r>
                              <w:rPr>
                                <w:i/>
                                <w:color w:val="FFFFFF"/>
                              </w:rPr>
                              <w:t xml:space="preserve">RDA Charter </w:t>
                            </w:r>
                            <w:r>
                              <w:rPr>
                                <w:color w:val="FFFFFF"/>
                              </w:rPr>
                              <w:t xml:space="preserve">and the Australian Government’s </w:t>
                            </w:r>
                            <w:r>
                              <w:rPr>
                                <w:i/>
                                <w:color w:val="FFFFFF"/>
                              </w:rPr>
                              <w:t>Regional Investment Framework (RIF).</w:t>
                            </w:r>
                          </w:p>
                          <w:p w14:paraId="3938716B" w14:textId="77777777" w:rsidR="00896DBE" w:rsidRDefault="00000000">
                            <w:pPr>
                              <w:pStyle w:val="BodyText"/>
                              <w:spacing w:before="112" w:line="237" w:lineRule="auto"/>
                              <w:ind w:left="20"/>
                            </w:pPr>
                            <w:r>
                              <w:rPr>
                                <w:color w:val="FFFFFF"/>
                              </w:rPr>
                              <w:t>As illustrated in the table to the left, we</w:t>
                            </w:r>
                            <w:r>
                              <w:rPr>
                                <w:color w:val="FFFFFF"/>
                                <w:spacing w:val="-8"/>
                              </w:rPr>
                              <w:t xml:space="preserve"> </w:t>
                            </w:r>
                            <w:r>
                              <w:rPr>
                                <w:color w:val="FFFFFF"/>
                              </w:rPr>
                              <w:t>will engage</w:t>
                            </w:r>
                            <w:r>
                              <w:rPr>
                                <w:color w:val="FFFFFF"/>
                                <w:spacing w:val="-8"/>
                              </w:rPr>
                              <w:t xml:space="preserve"> </w:t>
                            </w:r>
                            <w:r>
                              <w:rPr>
                                <w:color w:val="FFFFFF"/>
                              </w:rPr>
                              <w:t>in five key business activities to progress our strategic priorities</w:t>
                            </w:r>
                            <w:r>
                              <w:rPr>
                                <w:color w:val="FFFFFF"/>
                                <w:spacing w:val="-4"/>
                              </w:rPr>
                              <w:t xml:space="preserve"> </w:t>
                            </w:r>
                            <w:r>
                              <w:rPr>
                                <w:color w:val="FFFFFF"/>
                              </w:rPr>
                              <w:t>in</w:t>
                            </w:r>
                            <w:r>
                              <w:rPr>
                                <w:color w:val="FFFFFF"/>
                                <w:spacing w:val="-4"/>
                              </w:rPr>
                              <w:t xml:space="preserve"> </w:t>
                            </w:r>
                            <w:r>
                              <w:rPr>
                                <w:color w:val="FFFFFF"/>
                              </w:rPr>
                              <w:t>the</w:t>
                            </w:r>
                            <w:r>
                              <w:rPr>
                                <w:color w:val="FFFFFF"/>
                                <w:spacing w:val="-12"/>
                              </w:rPr>
                              <w:t xml:space="preserve"> </w:t>
                            </w:r>
                            <w:r>
                              <w:rPr>
                                <w:color w:val="FFFFFF"/>
                              </w:rPr>
                              <w:t>three key</w:t>
                            </w:r>
                            <w:r>
                              <w:rPr>
                                <w:color w:val="FFFFFF"/>
                                <w:spacing w:val="-2"/>
                              </w:rPr>
                              <w:t xml:space="preserve"> </w:t>
                            </w:r>
                            <w:r>
                              <w:rPr>
                                <w:color w:val="FFFFFF"/>
                              </w:rPr>
                              <w:t>outcome</w:t>
                            </w:r>
                            <w:r>
                              <w:rPr>
                                <w:color w:val="FFFFFF"/>
                                <w:spacing w:val="-12"/>
                              </w:rPr>
                              <w:t xml:space="preserve"> </w:t>
                            </w:r>
                            <w:r>
                              <w:rPr>
                                <w:color w:val="FFFFFF"/>
                              </w:rPr>
                              <w:t>areas</w:t>
                            </w:r>
                            <w:r>
                              <w:rPr>
                                <w:color w:val="FFFFFF"/>
                                <w:spacing w:val="-4"/>
                              </w:rPr>
                              <w:t xml:space="preserve"> </w:t>
                            </w:r>
                            <w:r>
                              <w:rPr>
                                <w:color w:val="FFFFFF"/>
                              </w:rPr>
                              <w:t>presented</w:t>
                            </w:r>
                            <w:r>
                              <w:rPr>
                                <w:color w:val="FFFFFF"/>
                                <w:spacing w:val="-4"/>
                              </w:rPr>
                              <w:t xml:space="preserve"> </w:t>
                            </w:r>
                            <w:r>
                              <w:rPr>
                                <w:color w:val="FFFFFF"/>
                              </w:rPr>
                              <w:t>on pages 5-7 of this plan.</w:t>
                            </w:r>
                          </w:p>
                        </w:txbxContent>
                      </wps:txbx>
                      <wps:bodyPr wrap="square" lIns="0" tIns="0" rIns="0" bIns="0" rtlCol="0">
                        <a:noAutofit/>
                      </wps:bodyPr>
                    </wps:wsp>
                  </a:graphicData>
                </a:graphic>
              </wp:anchor>
            </w:drawing>
          </mc:Choice>
          <mc:Fallback>
            <w:pict>
              <v:shape w14:anchorId="67373D4B" id="Textbox 71" o:spid="_x0000_s1043" type="#_x0000_t202" style="position:absolute;margin-left:684.9pt;margin-top:64.85pt;width:247.75pt;height:394.05pt;z-index:-164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" filled="f" stroked="f">
                <v:textbox inset="0,0,0,0">
                  <w:txbxContent>
                    <w:p w14:paraId="29FD1FDD" w14:textId="77777777" w:rsidR="00896DBE" w:rsidRDefault="00000000">
                      <w:pPr>
                        <w:spacing w:line="242" w:lineRule="exact"/>
                        <w:ind w:left="20"/>
                        <w:rPr>
                          <w:b/>
                        </w:rPr>
                      </w:pPr>
                      <w:bookmarkStart w:id="9" w:name="Slide_5"/>
                      <w:bookmarkEnd w:id="9"/>
                      <w:r>
                        <w:rPr>
                          <w:b/>
                          <w:color w:val="FFFFFF"/>
                        </w:rPr>
                        <w:t>RDA</w:t>
                      </w:r>
                      <w:r>
                        <w:rPr>
                          <w:b/>
                          <w:color w:val="FFFFFF"/>
                          <w:spacing w:val="-12"/>
                        </w:rPr>
                        <w:t xml:space="preserve"> </w:t>
                      </w:r>
                      <w:r>
                        <w:rPr>
                          <w:b/>
                          <w:color w:val="FFFFFF"/>
                        </w:rPr>
                        <w:t>Melbourne</w:t>
                      </w:r>
                      <w:r>
                        <w:rPr>
                          <w:b/>
                          <w:color w:val="FFFFFF"/>
                          <w:spacing w:val="-3"/>
                        </w:rPr>
                        <w:t xml:space="preserve"> </w:t>
                      </w:r>
                      <w:r>
                        <w:rPr>
                          <w:b/>
                          <w:color w:val="FFFFFF"/>
                        </w:rPr>
                        <w:t>connects</w:t>
                      </w:r>
                      <w:r>
                        <w:rPr>
                          <w:b/>
                          <w:color w:val="FFFFFF"/>
                          <w:spacing w:val="-10"/>
                        </w:rPr>
                        <w:t xml:space="preserve"> </w:t>
                      </w:r>
                      <w:r>
                        <w:rPr>
                          <w:b/>
                          <w:color w:val="FFFFFF"/>
                        </w:rPr>
                        <w:t>regional</w:t>
                      </w:r>
                      <w:r>
                        <w:rPr>
                          <w:b/>
                          <w:color w:val="FFFFFF"/>
                          <w:spacing w:val="-5"/>
                        </w:rPr>
                        <w:t xml:space="preserve"> </w:t>
                      </w:r>
                      <w:r>
                        <w:rPr>
                          <w:b/>
                          <w:color w:val="FFFFFF"/>
                        </w:rPr>
                        <w:t>and</w:t>
                      </w:r>
                      <w:r>
                        <w:rPr>
                          <w:b/>
                          <w:color w:val="FFFFFF"/>
                          <w:spacing w:val="-10"/>
                        </w:rPr>
                        <w:t xml:space="preserve"> </w:t>
                      </w:r>
                      <w:r>
                        <w:rPr>
                          <w:b/>
                          <w:color w:val="FFFFFF"/>
                        </w:rPr>
                        <w:t>city-</w:t>
                      </w:r>
                      <w:r>
                        <w:rPr>
                          <w:b/>
                          <w:color w:val="FFFFFF"/>
                          <w:spacing w:val="-4"/>
                        </w:rPr>
                        <w:t>based</w:t>
                      </w:r>
                    </w:p>
                    <w:p w14:paraId="6EBC3894" w14:textId="77777777" w:rsidR="00896DBE" w:rsidRDefault="00000000">
                      <w:pPr>
                        <w:spacing w:line="237" w:lineRule="auto"/>
                        <w:ind w:left="20" w:right="74"/>
                        <w:rPr>
                          <w:b/>
                        </w:rPr>
                      </w:pPr>
                      <w:r>
                        <w:rPr>
                          <w:b/>
                          <w:color w:val="FFFFFF"/>
                        </w:rPr>
                        <w:t>businesses, researchers and investors to support economic</w:t>
                      </w:r>
                      <w:r>
                        <w:rPr>
                          <w:b/>
                          <w:color w:val="FFFFFF"/>
                          <w:spacing w:val="-13"/>
                        </w:rPr>
                        <w:t xml:space="preserve"> </w:t>
                      </w:r>
                      <w:r>
                        <w:rPr>
                          <w:b/>
                          <w:color w:val="FFFFFF"/>
                        </w:rPr>
                        <w:t>growth opportunities</w:t>
                      </w:r>
                      <w:r>
                        <w:rPr>
                          <w:b/>
                          <w:color w:val="FFFFFF"/>
                          <w:spacing w:val="-11"/>
                        </w:rPr>
                        <w:t xml:space="preserve"> </w:t>
                      </w:r>
                      <w:r>
                        <w:rPr>
                          <w:b/>
                          <w:color w:val="FFFFFF"/>
                        </w:rPr>
                        <w:t>in</w:t>
                      </w:r>
                      <w:r>
                        <w:rPr>
                          <w:b/>
                          <w:color w:val="FFFFFF"/>
                          <w:spacing w:val="-12"/>
                        </w:rPr>
                        <w:t xml:space="preserve"> </w:t>
                      </w:r>
                      <w:r>
                        <w:rPr>
                          <w:b/>
                          <w:color w:val="FFFFFF"/>
                        </w:rPr>
                        <w:t>regional</w:t>
                      </w:r>
                      <w:r>
                        <w:rPr>
                          <w:b/>
                          <w:color w:val="FFFFFF"/>
                          <w:spacing w:val="-7"/>
                        </w:rPr>
                        <w:t xml:space="preserve"> </w:t>
                      </w:r>
                      <w:r>
                        <w:rPr>
                          <w:b/>
                          <w:color w:val="FFFFFF"/>
                        </w:rPr>
                        <w:t xml:space="preserve">Victoria. We advocate for policy, planning and </w:t>
                      </w:r>
                      <w:proofErr w:type="spellStart"/>
                      <w:r>
                        <w:rPr>
                          <w:b/>
                          <w:color w:val="FFFFFF"/>
                        </w:rPr>
                        <w:t>decentralisation</w:t>
                      </w:r>
                      <w:proofErr w:type="spellEnd"/>
                      <w:r>
                        <w:rPr>
                          <w:b/>
                          <w:color w:val="FFFFFF"/>
                        </w:rPr>
                        <w:t xml:space="preserve"> initiatives that support the objectives of Victoria’s RDA Committees.</w:t>
                      </w:r>
                    </w:p>
                    <w:p w14:paraId="45D367B2" w14:textId="77777777" w:rsidR="00896DBE" w:rsidRDefault="00000000">
                      <w:pPr>
                        <w:pStyle w:val="BodyText"/>
                        <w:spacing w:before="108" w:line="237" w:lineRule="auto"/>
                        <w:ind w:left="20"/>
                      </w:pPr>
                      <w:r>
                        <w:rPr>
                          <w:color w:val="FFFFFF"/>
                        </w:rPr>
                        <w:t>The</w:t>
                      </w:r>
                      <w:r>
                        <w:rPr>
                          <w:color w:val="FFFFFF"/>
                          <w:spacing w:val="-5"/>
                        </w:rPr>
                        <w:t xml:space="preserve"> </w:t>
                      </w:r>
                      <w:r>
                        <w:rPr>
                          <w:color w:val="FFFFFF"/>
                        </w:rPr>
                        <w:t>term</w:t>
                      </w:r>
                      <w:r>
                        <w:rPr>
                          <w:color w:val="FFFFFF"/>
                          <w:spacing w:val="-8"/>
                        </w:rPr>
                        <w:t xml:space="preserve"> </w:t>
                      </w:r>
                      <w:r>
                        <w:rPr>
                          <w:color w:val="FFFFFF"/>
                        </w:rPr>
                        <w:t>of</w:t>
                      </w:r>
                      <w:r>
                        <w:rPr>
                          <w:color w:val="FFFFFF"/>
                          <w:spacing w:val="-14"/>
                        </w:rPr>
                        <w:t xml:space="preserve"> </w:t>
                      </w:r>
                      <w:r>
                        <w:rPr>
                          <w:color w:val="FFFFFF"/>
                        </w:rPr>
                        <w:t>the</w:t>
                      </w:r>
                      <w:r>
                        <w:rPr>
                          <w:color w:val="FFFFFF"/>
                          <w:spacing w:val="-1"/>
                        </w:rPr>
                        <w:t xml:space="preserve"> </w:t>
                      </w:r>
                      <w:r>
                        <w:rPr>
                          <w:color w:val="FFFFFF"/>
                        </w:rPr>
                        <w:t>new</w:t>
                      </w:r>
                      <w:r>
                        <w:rPr>
                          <w:color w:val="FFFFFF"/>
                          <w:spacing w:val="-16"/>
                        </w:rPr>
                        <w:t xml:space="preserve"> </w:t>
                      </w:r>
                      <w:r>
                        <w:rPr>
                          <w:color w:val="FFFFFF"/>
                        </w:rPr>
                        <w:t>RDA</w:t>
                      </w:r>
                      <w:r>
                        <w:rPr>
                          <w:color w:val="FFFFFF"/>
                          <w:spacing w:val="-5"/>
                        </w:rPr>
                        <w:t xml:space="preserve"> </w:t>
                      </w:r>
                      <w:r>
                        <w:rPr>
                          <w:color w:val="FFFFFF"/>
                        </w:rPr>
                        <w:t>Melbourne</w:t>
                      </w:r>
                      <w:r>
                        <w:rPr>
                          <w:color w:val="FFFFFF"/>
                          <w:spacing w:val="-1"/>
                        </w:rPr>
                        <w:t xml:space="preserve"> </w:t>
                      </w:r>
                      <w:r>
                        <w:rPr>
                          <w:color w:val="FFFFFF"/>
                        </w:rPr>
                        <w:t>Committee</w:t>
                      </w:r>
                      <w:r>
                        <w:rPr>
                          <w:color w:val="FFFFFF"/>
                          <w:spacing w:val="-1"/>
                        </w:rPr>
                        <w:t xml:space="preserve"> </w:t>
                      </w:r>
                      <w:r>
                        <w:rPr>
                          <w:color w:val="FFFFFF"/>
                        </w:rPr>
                        <w:t>starts in</w:t>
                      </w:r>
                      <w:r>
                        <w:rPr>
                          <w:color w:val="FFFFFF"/>
                          <w:spacing w:val="-4"/>
                        </w:rPr>
                        <w:t xml:space="preserve"> </w:t>
                      </w:r>
                      <w:r>
                        <w:rPr>
                          <w:color w:val="FFFFFF"/>
                        </w:rPr>
                        <w:t>July</w:t>
                      </w:r>
                      <w:r>
                        <w:rPr>
                          <w:color w:val="FFFFFF"/>
                          <w:spacing w:val="-1"/>
                        </w:rPr>
                        <w:t xml:space="preserve"> </w:t>
                      </w:r>
                      <w:r>
                        <w:rPr>
                          <w:color w:val="FFFFFF"/>
                        </w:rPr>
                        <w:t>2025</w:t>
                      </w:r>
                      <w:r>
                        <w:rPr>
                          <w:color w:val="FFFFFF"/>
                          <w:spacing w:val="-14"/>
                        </w:rPr>
                        <w:t xml:space="preserve"> </w:t>
                      </w:r>
                      <w:r>
                        <w:rPr>
                          <w:color w:val="FFFFFF"/>
                        </w:rPr>
                        <w:t>and</w:t>
                      </w:r>
                      <w:r>
                        <w:rPr>
                          <w:color w:val="FFFFFF"/>
                          <w:spacing w:val="-4"/>
                        </w:rPr>
                        <w:t xml:space="preserve"> </w:t>
                      </w:r>
                      <w:r>
                        <w:rPr>
                          <w:color w:val="FFFFFF"/>
                        </w:rPr>
                        <w:t>funding</w:t>
                      </w:r>
                      <w:r>
                        <w:rPr>
                          <w:color w:val="FFFFFF"/>
                          <w:spacing w:val="-6"/>
                        </w:rPr>
                        <w:t xml:space="preserve"> </w:t>
                      </w:r>
                      <w:r>
                        <w:rPr>
                          <w:color w:val="FFFFFF"/>
                        </w:rPr>
                        <w:t>for</w:t>
                      </w:r>
                      <w:r>
                        <w:rPr>
                          <w:color w:val="FFFFFF"/>
                          <w:spacing w:val="-9"/>
                        </w:rPr>
                        <w:t xml:space="preserve"> </w:t>
                      </w:r>
                      <w:r>
                        <w:rPr>
                          <w:color w:val="FFFFFF"/>
                        </w:rPr>
                        <w:t>RDA Committees</w:t>
                      </w:r>
                      <w:r>
                        <w:rPr>
                          <w:color w:val="FFFFFF"/>
                          <w:spacing w:val="-3"/>
                        </w:rPr>
                        <w:t xml:space="preserve"> </w:t>
                      </w:r>
                      <w:r>
                        <w:rPr>
                          <w:color w:val="FFFFFF"/>
                        </w:rPr>
                        <w:t>has</w:t>
                      </w:r>
                      <w:r>
                        <w:rPr>
                          <w:color w:val="FFFFFF"/>
                          <w:spacing w:val="-3"/>
                        </w:rPr>
                        <w:t xml:space="preserve"> </w:t>
                      </w:r>
                      <w:r>
                        <w:rPr>
                          <w:color w:val="FFFFFF"/>
                        </w:rPr>
                        <w:t xml:space="preserve">been confirmed to 2030. The 2025-26 Business Plan aligns with key strategies including the </w:t>
                      </w:r>
                      <w:r>
                        <w:rPr>
                          <w:i/>
                          <w:color w:val="FFFFFF"/>
                        </w:rPr>
                        <w:t xml:space="preserve">Victorian Economic Growth Statement </w:t>
                      </w:r>
                      <w:r>
                        <w:rPr>
                          <w:color w:val="FFFFFF"/>
                        </w:rPr>
                        <w:t>and provides flexibility for the incoming</w:t>
                      </w:r>
                      <w:r>
                        <w:rPr>
                          <w:color w:val="FFFFFF"/>
                          <w:spacing w:val="-4"/>
                        </w:rPr>
                        <w:t xml:space="preserve"> </w:t>
                      </w:r>
                      <w:r>
                        <w:rPr>
                          <w:color w:val="FFFFFF"/>
                        </w:rPr>
                        <w:t>RDA Melbourne</w:t>
                      </w:r>
                      <w:r>
                        <w:rPr>
                          <w:color w:val="FFFFFF"/>
                          <w:spacing w:val="-10"/>
                        </w:rPr>
                        <w:t xml:space="preserve"> </w:t>
                      </w:r>
                      <w:r>
                        <w:rPr>
                          <w:color w:val="FFFFFF"/>
                        </w:rPr>
                        <w:t>Committee to</w:t>
                      </w:r>
                      <w:r>
                        <w:rPr>
                          <w:color w:val="FFFFFF"/>
                          <w:spacing w:val="-2"/>
                        </w:rPr>
                        <w:t xml:space="preserve"> </w:t>
                      </w:r>
                      <w:r>
                        <w:rPr>
                          <w:color w:val="FFFFFF"/>
                        </w:rPr>
                        <w:t>leverage</w:t>
                      </w:r>
                      <w:r>
                        <w:rPr>
                          <w:color w:val="FFFFFF"/>
                          <w:spacing w:val="-10"/>
                        </w:rPr>
                        <w:t xml:space="preserve"> </w:t>
                      </w:r>
                      <w:r>
                        <w:rPr>
                          <w:color w:val="FFFFFF"/>
                        </w:rPr>
                        <w:t>their collective strengths for its best implementation.</w:t>
                      </w:r>
                    </w:p>
                    <w:p w14:paraId="5A3E0116" w14:textId="77777777" w:rsidR="00896DBE" w:rsidRDefault="00000000">
                      <w:pPr>
                        <w:pStyle w:val="BodyText"/>
                        <w:spacing w:before="123" w:line="235" w:lineRule="auto"/>
                        <w:ind w:left="20" w:right="7"/>
                      </w:pPr>
                      <w:r>
                        <w:rPr>
                          <w:color w:val="FFFFFF"/>
                        </w:rPr>
                        <w:t>Our strategic priorities are informed by evidence provided</w:t>
                      </w:r>
                      <w:r>
                        <w:rPr>
                          <w:color w:val="FFFFFF"/>
                          <w:spacing w:val="-13"/>
                        </w:rPr>
                        <w:t xml:space="preserve"> </w:t>
                      </w:r>
                      <w:r>
                        <w:rPr>
                          <w:color w:val="FFFFFF"/>
                        </w:rPr>
                        <w:t>in</w:t>
                      </w:r>
                      <w:r>
                        <w:rPr>
                          <w:color w:val="FFFFFF"/>
                          <w:spacing w:val="-12"/>
                        </w:rPr>
                        <w:t xml:space="preserve"> </w:t>
                      </w:r>
                      <w:r>
                        <w:rPr>
                          <w:i/>
                          <w:color w:val="FFFFFF"/>
                        </w:rPr>
                        <w:t>Regional</w:t>
                      </w:r>
                      <w:r>
                        <w:rPr>
                          <w:i/>
                          <w:color w:val="FFFFFF"/>
                          <w:spacing w:val="-10"/>
                        </w:rPr>
                        <w:t xml:space="preserve"> </w:t>
                      </w:r>
                      <w:r>
                        <w:rPr>
                          <w:i/>
                          <w:color w:val="FFFFFF"/>
                        </w:rPr>
                        <w:t>Economic</w:t>
                      </w:r>
                      <w:r>
                        <w:rPr>
                          <w:i/>
                          <w:color w:val="FFFFFF"/>
                          <w:spacing w:val="-13"/>
                        </w:rPr>
                        <w:t xml:space="preserve"> </w:t>
                      </w:r>
                      <w:r>
                        <w:rPr>
                          <w:i/>
                          <w:color w:val="FFFFFF"/>
                        </w:rPr>
                        <w:t>Development</w:t>
                      </w:r>
                      <w:r>
                        <w:rPr>
                          <w:i/>
                          <w:color w:val="FFFFFF"/>
                          <w:spacing w:val="-2"/>
                        </w:rPr>
                        <w:t xml:space="preserve"> </w:t>
                      </w:r>
                      <w:r>
                        <w:rPr>
                          <w:i/>
                          <w:color w:val="FFFFFF"/>
                        </w:rPr>
                        <w:t xml:space="preserve">Strategies (REDS) </w:t>
                      </w:r>
                      <w:r>
                        <w:rPr>
                          <w:color w:val="FFFFFF"/>
                        </w:rPr>
                        <w:t>developed by the Victorian Government in collaboration</w:t>
                      </w:r>
                      <w:r>
                        <w:rPr>
                          <w:color w:val="FFFFFF"/>
                          <w:spacing w:val="-4"/>
                        </w:rPr>
                        <w:t xml:space="preserve"> </w:t>
                      </w:r>
                      <w:r>
                        <w:rPr>
                          <w:color w:val="FFFFFF"/>
                        </w:rPr>
                        <w:t>with</w:t>
                      </w:r>
                      <w:r>
                        <w:rPr>
                          <w:color w:val="FFFFFF"/>
                          <w:spacing w:val="-5"/>
                        </w:rPr>
                        <w:t xml:space="preserve"> </w:t>
                      </w:r>
                      <w:r>
                        <w:rPr>
                          <w:color w:val="FFFFFF"/>
                        </w:rPr>
                        <w:t>our</w:t>
                      </w:r>
                      <w:r>
                        <w:rPr>
                          <w:color w:val="FFFFFF"/>
                          <w:spacing w:val="-9"/>
                        </w:rPr>
                        <w:t xml:space="preserve"> </w:t>
                      </w:r>
                      <w:r>
                        <w:rPr>
                          <w:color w:val="FFFFFF"/>
                        </w:rPr>
                        <w:t>regions</w:t>
                      </w:r>
                      <w:r>
                        <w:rPr>
                          <w:color w:val="FFFFFF"/>
                          <w:spacing w:val="-4"/>
                        </w:rPr>
                        <w:t xml:space="preserve"> </w:t>
                      </w:r>
                      <w:r>
                        <w:rPr>
                          <w:color w:val="FFFFFF"/>
                        </w:rPr>
                        <w:t>(see page 12).</w:t>
                      </w:r>
                      <w:r>
                        <w:rPr>
                          <w:color w:val="FFFFFF"/>
                          <w:spacing w:val="-2"/>
                        </w:rPr>
                        <w:t xml:space="preserve"> </w:t>
                      </w:r>
                      <w:r>
                        <w:rPr>
                          <w:color w:val="FFFFFF"/>
                        </w:rPr>
                        <w:t>The REDS will be updated later this year, which will further inform our activities.</w:t>
                      </w:r>
                    </w:p>
                    <w:p w14:paraId="17BC98A3" w14:textId="77777777" w:rsidR="00896DBE" w:rsidRDefault="00000000">
                      <w:pPr>
                        <w:spacing w:before="117" w:line="237" w:lineRule="auto"/>
                        <w:ind w:left="20"/>
                        <w:rPr>
                          <w:i/>
                        </w:rPr>
                      </w:pPr>
                      <w:r>
                        <w:rPr>
                          <w:color w:val="FFFFFF"/>
                        </w:rPr>
                        <w:t>RDA</w:t>
                      </w:r>
                      <w:r>
                        <w:rPr>
                          <w:color w:val="FFFFFF"/>
                          <w:spacing w:val="-7"/>
                        </w:rPr>
                        <w:t xml:space="preserve"> </w:t>
                      </w:r>
                      <w:r>
                        <w:rPr>
                          <w:color w:val="FFFFFF"/>
                        </w:rPr>
                        <w:t>Melbourne</w:t>
                      </w:r>
                      <w:r>
                        <w:rPr>
                          <w:color w:val="FFFFFF"/>
                          <w:spacing w:val="-5"/>
                        </w:rPr>
                        <w:t xml:space="preserve"> </w:t>
                      </w:r>
                      <w:r>
                        <w:rPr>
                          <w:color w:val="FFFFFF"/>
                        </w:rPr>
                        <w:t>plays</w:t>
                      </w:r>
                      <w:r>
                        <w:rPr>
                          <w:color w:val="FFFFFF"/>
                          <w:spacing w:val="-10"/>
                        </w:rPr>
                        <w:t xml:space="preserve"> </w:t>
                      </w:r>
                      <w:r>
                        <w:rPr>
                          <w:color w:val="FFFFFF"/>
                        </w:rPr>
                        <w:t>a connecting</w:t>
                      </w:r>
                      <w:r>
                        <w:rPr>
                          <w:color w:val="FFFFFF"/>
                          <w:spacing w:val="-12"/>
                        </w:rPr>
                        <w:t xml:space="preserve"> </w:t>
                      </w:r>
                      <w:r>
                        <w:rPr>
                          <w:color w:val="FFFFFF"/>
                        </w:rPr>
                        <w:t>role</w:t>
                      </w:r>
                      <w:r>
                        <w:rPr>
                          <w:color w:val="FFFFFF"/>
                          <w:spacing w:val="-5"/>
                        </w:rPr>
                        <w:t xml:space="preserve"> </w:t>
                      </w:r>
                      <w:r>
                        <w:rPr>
                          <w:color w:val="FFFFFF"/>
                        </w:rPr>
                        <w:t>in</w:t>
                      </w:r>
                      <w:r>
                        <w:rPr>
                          <w:color w:val="FFFFFF"/>
                          <w:spacing w:val="-10"/>
                        </w:rPr>
                        <w:t xml:space="preserve"> </w:t>
                      </w:r>
                      <w:r>
                        <w:rPr>
                          <w:color w:val="FFFFFF"/>
                        </w:rPr>
                        <w:t>assisting</w:t>
                      </w:r>
                      <w:r>
                        <w:rPr>
                          <w:color w:val="FFFFFF"/>
                          <w:spacing w:val="-13"/>
                        </w:rPr>
                        <w:t xml:space="preserve"> </w:t>
                      </w:r>
                      <w:r>
                        <w:rPr>
                          <w:color w:val="FFFFFF"/>
                        </w:rPr>
                        <w:t xml:space="preserve">our regions to achieve objectives identified in the REDS in alignment with the objectives of the </w:t>
                      </w:r>
                      <w:r>
                        <w:rPr>
                          <w:i/>
                          <w:color w:val="FFFFFF"/>
                        </w:rPr>
                        <w:t xml:space="preserve">RDA Charter </w:t>
                      </w:r>
                      <w:r>
                        <w:rPr>
                          <w:color w:val="FFFFFF"/>
                        </w:rPr>
                        <w:t xml:space="preserve">and the Australian Government’s </w:t>
                      </w:r>
                      <w:r>
                        <w:rPr>
                          <w:i/>
                          <w:color w:val="FFFFFF"/>
                        </w:rPr>
                        <w:t>Regional Investment Framework (RIF).</w:t>
                      </w:r>
                    </w:p>
                    <w:p w14:paraId="3938716B" w14:textId="77777777" w:rsidR="00896DBE" w:rsidRDefault="00000000">
                      <w:pPr>
                        <w:pStyle w:val="BodyText"/>
                        <w:spacing w:before="112" w:line="237" w:lineRule="auto"/>
                        <w:ind w:left="20"/>
                      </w:pPr>
                      <w:r>
                        <w:rPr>
                          <w:color w:val="FFFFFF"/>
                        </w:rPr>
                        <w:t>As illustrated in the table to the left, we</w:t>
                      </w:r>
                      <w:r>
                        <w:rPr>
                          <w:color w:val="FFFFFF"/>
                          <w:spacing w:val="-8"/>
                        </w:rPr>
                        <w:t xml:space="preserve"> </w:t>
                      </w:r>
                      <w:r>
                        <w:rPr>
                          <w:color w:val="FFFFFF"/>
                        </w:rPr>
                        <w:t>will engage</w:t>
                      </w:r>
                      <w:r>
                        <w:rPr>
                          <w:color w:val="FFFFFF"/>
                          <w:spacing w:val="-8"/>
                        </w:rPr>
                        <w:t xml:space="preserve"> </w:t>
                      </w:r>
                      <w:r>
                        <w:rPr>
                          <w:color w:val="FFFFFF"/>
                        </w:rPr>
                        <w:t>in five key business activities to progress our strategic priorities</w:t>
                      </w:r>
                      <w:r>
                        <w:rPr>
                          <w:color w:val="FFFFFF"/>
                          <w:spacing w:val="-4"/>
                        </w:rPr>
                        <w:t xml:space="preserve"> </w:t>
                      </w:r>
                      <w:r>
                        <w:rPr>
                          <w:color w:val="FFFFFF"/>
                        </w:rPr>
                        <w:t>in</w:t>
                      </w:r>
                      <w:r>
                        <w:rPr>
                          <w:color w:val="FFFFFF"/>
                          <w:spacing w:val="-4"/>
                        </w:rPr>
                        <w:t xml:space="preserve"> </w:t>
                      </w:r>
                      <w:r>
                        <w:rPr>
                          <w:color w:val="FFFFFF"/>
                        </w:rPr>
                        <w:t>the</w:t>
                      </w:r>
                      <w:r>
                        <w:rPr>
                          <w:color w:val="FFFFFF"/>
                          <w:spacing w:val="-12"/>
                        </w:rPr>
                        <w:t xml:space="preserve"> </w:t>
                      </w:r>
                      <w:r>
                        <w:rPr>
                          <w:color w:val="FFFFFF"/>
                        </w:rPr>
                        <w:t>three key</w:t>
                      </w:r>
                      <w:r>
                        <w:rPr>
                          <w:color w:val="FFFFFF"/>
                          <w:spacing w:val="-2"/>
                        </w:rPr>
                        <w:t xml:space="preserve"> </w:t>
                      </w:r>
                      <w:r>
                        <w:rPr>
                          <w:color w:val="FFFFFF"/>
                        </w:rPr>
                        <w:t>outcome</w:t>
                      </w:r>
                      <w:r>
                        <w:rPr>
                          <w:color w:val="FFFFFF"/>
                          <w:spacing w:val="-12"/>
                        </w:rPr>
                        <w:t xml:space="preserve"> </w:t>
                      </w:r>
                      <w:r>
                        <w:rPr>
                          <w:color w:val="FFFFFF"/>
                        </w:rPr>
                        <w:t>areas</w:t>
                      </w:r>
                      <w:r>
                        <w:rPr>
                          <w:color w:val="FFFFFF"/>
                          <w:spacing w:val="-4"/>
                        </w:rPr>
                        <w:t xml:space="preserve"> </w:t>
                      </w:r>
                      <w:r>
                        <w:rPr>
                          <w:color w:val="FFFFFF"/>
                        </w:rPr>
                        <w:t>presented</w:t>
                      </w:r>
                      <w:r>
                        <w:rPr>
                          <w:color w:val="FFFFFF"/>
                          <w:spacing w:val="-4"/>
                        </w:rPr>
                        <w:t xml:space="preserve"> </w:t>
                      </w:r>
                      <w:r>
                        <w:rPr>
                          <w:color w:val="FFFFFF"/>
                        </w:rPr>
                        <w:t>on pages 5-7 of this plan.</w:t>
                      </w:r>
                    </w:p>
                  </w:txbxContent>
                </v:textbox>
                <w10:wrap anchorx="page" anchory="page"/>
              </v:shape>
            </w:pict>
          </mc:Fallback>
        </mc:AlternateContent>
      </w:r>
      <w:r>
        <w:rPr>
          <w:noProof/>
          <w:sz w:val="2"/>
          <w:szCs w:val="2"/>
        </w:rPr>
        <mc:AlternateContent>
          <mc:Choice Requires="wps">
            <w:drawing>
              <wp:anchor distT="0" distB="0" distL="0" distR="0" simplePos="0" relativeHeight="486879744" behindDoc="1" locked="0" layoutInCell="1" allowOverlap="1" wp14:anchorId="602309CD" wp14:editId="3B3BFA4E">
                <wp:simplePos x="0" y="0"/>
                <wp:positionH relativeFrom="page">
                  <wp:posOffset>4123690</wp:posOffset>
                </wp:positionH>
                <wp:positionV relativeFrom="page">
                  <wp:posOffset>1306591</wp:posOffset>
                </wp:positionV>
                <wp:extent cx="1344295" cy="25463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4295" cy="254635"/>
                        </a:xfrm>
                        <a:prstGeom prst="rect">
                          <a:avLst/>
                        </a:prstGeom>
                      </wps:spPr>
                      <wps:txbx>
                        <w:txbxContent>
                          <w:p w14:paraId="24605CC4" w14:textId="77777777" w:rsidR="00896DBE" w:rsidRDefault="00000000">
                            <w:pPr>
                              <w:spacing w:line="387" w:lineRule="exact"/>
                              <w:ind w:left="20"/>
                              <w:rPr>
                                <w:b/>
                                <w:sz w:val="36"/>
                              </w:rPr>
                            </w:pPr>
                            <w:r>
                              <w:rPr>
                                <w:b/>
                                <w:color w:val="071E3D"/>
                                <w:sz w:val="36"/>
                              </w:rPr>
                              <w:t>S</w:t>
                            </w:r>
                            <w:r>
                              <w:rPr>
                                <w:b/>
                                <w:color w:val="071E3D"/>
                                <w:spacing w:val="-28"/>
                                <w:sz w:val="36"/>
                              </w:rPr>
                              <w:t xml:space="preserve"> </w:t>
                            </w:r>
                            <w:r>
                              <w:rPr>
                                <w:b/>
                                <w:color w:val="071E3D"/>
                                <w:sz w:val="36"/>
                              </w:rPr>
                              <w:t>T</w:t>
                            </w:r>
                            <w:r>
                              <w:rPr>
                                <w:b/>
                                <w:color w:val="071E3D"/>
                                <w:spacing w:val="-21"/>
                                <w:sz w:val="36"/>
                              </w:rPr>
                              <w:t xml:space="preserve"> </w:t>
                            </w:r>
                            <w:r>
                              <w:rPr>
                                <w:b/>
                                <w:color w:val="071E3D"/>
                                <w:sz w:val="36"/>
                              </w:rPr>
                              <w:t>R</w:t>
                            </w:r>
                            <w:r>
                              <w:rPr>
                                <w:b/>
                                <w:color w:val="071E3D"/>
                                <w:spacing w:val="-30"/>
                                <w:sz w:val="36"/>
                              </w:rPr>
                              <w:t xml:space="preserve"> </w:t>
                            </w:r>
                            <w:r>
                              <w:rPr>
                                <w:b/>
                                <w:color w:val="071E3D"/>
                                <w:spacing w:val="18"/>
                                <w:sz w:val="36"/>
                              </w:rPr>
                              <w:t>AT</w:t>
                            </w:r>
                            <w:r>
                              <w:rPr>
                                <w:b/>
                                <w:color w:val="071E3D"/>
                                <w:spacing w:val="-21"/>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12"/>
                                <w:sz w:val="36"/>
                              </w:rPr>
                              <w:t xml:space="preserve"> </w:t>
                            </w:r>
                            <w:r>
                              <w:rPr>
                                <w:b/>
                                <w:color w:val="071E3D"/>
                                <w:sz w:val="36"/>
                              </w:rPr>
                              <w:t>I</w:t>
                            </w:r>
                            <w:r>
                              <w:rPr>
                                <w:b/>
                                <w:color w:val="071E3D"/>
                                <w:spacing w:val="-28"/>
                                <w:sz w:val="36"/>
                              </w:rPr>
                              <w:t xml:space="preserve"> </w:t>
                            </w:r>
                            <w:r>
                              <w:rPr>
                                <w:b/>
                                <w:color w:val="071E3D"/>
                                <w:spacing w:val="-10"/>
                                <w:sz w:val="36"/>
                              </w:rPr>
                              <w:t>C</w:t>
                            </w:r>
                          </w:p>
                        </w:txbxContent>
                      </wps:txbx>
                      <wps:bodyPr wrap="square" lIns="0" tIns="0" rIns="0" bIns="0" rtlCol="0">
                        <a:noAutofit/>
                      </wps:bodyPr>
                    </wps:wsp>
                  </a:graphicData>
                </a:graphic>
              </wp:anchor>
            </w:drawing>
          </mc:Choice>
          <mc:Fallback>
            <w:pict>
              <v:shape w14:anchorId="602309CD" id="Textbox 72" o:spid="_x0000_s1044" type="#_x0000_t202" style="position:absolute;margin-left:324.7pt;margin-top:102.9pt;width:105.85pt;height:20.05pt;z-index:-164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" filled="f" stroked="f">
                <v:textbox inset="0,0,0,0">
                  <w:txbxContent>
                    <w:p w14:paraId="24605CC4" w14:textId="77777777" w:rsidR="00896DBE" w:rsidRDefault="00000000">
                      <w:pPr>
                        <w:spacing w:line="387" w:lineRule="exact"/>
                        <w:ind w:left="20"/>
                        <w:rPr>
                          <w:b/>
                          <w:sz w:val="36"/>
                        </w:rPr>
                      </w:pPr>
                      <w:r>
                        <w:rPr>
                          <w:b/>
                          <w:color w:val="071E3D"/>
                          <w:sz w:val="36"/>
                        </w:rPr>
                        <w:t>S</w:t>
                      </w:r>
                      <w:r>
                        <w:rPr>
                          <w:b/>
                          <w:color w:val="071E3D"/>
                          <w:spacing w:val="-28"/>
                          <w:sz w:val="36"/>
                        </w:rPr>
                        <w:t xml:space="preserve"> </w:t>
                      </w:r>
                      <w:r>
                        <w:rPr>
                          <w:b/>
                          <w:color w:val="071E3D"/>
                          <w:sz w:val="36"/>
                        </w:rPr>
                        <w:t>T</w:t>
                      </w:r>
                      <w:r>
                        <w:rPr>
                          <w:b/>
                          <w:color w:val="071E3D"/>
                          <w:spacing w:val="-21"/>
                          <w:sz w:val="36"/>
                        </w:rPr>
                        <w:t xml:space="preserve"> </w:t>
                      </w:r>
                      <w:r>
                        <w:rPr>
                          <w:b/>
                          <w:color w:val="071E3D"/>
                          <w:sz w:val="36"/>
                        </w:rPr>
                        <w:t>R</w:t>
                      </w:r>
                      <w:r>
                        <w:rPr>
                          <w:b/>
                          <w:color w:val="071E3D"/>
                          <w:spacing w:val="-30"/>
                          <w:sz w:val="36"/>
                        </w:rPr>
                        <w:t xml:space="preserve"> </w:t>
                      </w:r>
                      <w:r>
                        <w:rPr>
                          <w:b/>
                          <w:color w:val="071E3D"/>
                          <w:spacing w:val="18"/>
                          <w:sz w:val="36"/>
                        </w:rPr>
                        <w:t>AT</w:t>
                      </w:r>
                      <w:r>
                        <w:rPr>
                          <w:b/>
                          <w:color w:val="071E3D"/>
                          <w:spacing w:val="-21"/>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12"/>
                          <w:sz w:val="36"/>
                        </w:rPr>
                        <w:t xml:space="preserve"> </w:t>
                      </w:r>
                      <w:r>
                        <w:rPr>
                          <w:b/>
                          <w:color w:val="071E3D"/>
                          <w:sz w:val="36"/>
                        </w:rPr>
                        <w:t>I</w:t>
                      </w:r>
                      <w:r>
                        <w:rPr>
                          <w:b/>
                          <w:color w:val="071E3D"/>
                          <w:spacing w:val="-28"/>
                          <w:sz w:val="36"/>
                        </w:rPr>
                        <w:t xml:space="preserve"> </w:t>
                      </w:r>
                      <w:r>
                        <w:rPr>
                          <w:b/>
                          <w:color w:val="071E3D"/>
                          <w:spacing w:val="-10"/>
                          <w:sz w:val="36"/>
                        </w:rPr>
                        <w:t>C</w:t>
                      </w:r>
                    </w:p>
                  </w:txbxContent>
                </v:textbox>
                <w10:wrap anchorx="page" anchory="page"/>
              </v:shape>
            </w:pict>
          </mc:Fallback>
        </mc:AlternateContent>
      </w:r>
      <w:r>
        <w:rPr>
          <w:noProof/>
          <w:sz w:val="2"/>
          <w:szCs w:val="2"/>
        </w:rPr>
        <mc:AlternateContent>
          <mc:Choice Requires="wps">
            <w:drawing>
              <wp:anchor distT="0" distB="0" distL="0" distR="0" simplePos="0" relativeHeight="486880256" behindDoc="1" locked="0" layoutInCell="1" allowOverlap="1" wp14:anchorId="06FE4D58" wp14:editId="64E9D5A0">
                <wp:simplePos x="0" y="0"/>
                <wp:positionH relativeFrom="page">
                  <wp:posOffset>5568845</wp:posOffset>
                </wp:positionH>
                <wp:positionV relativeFrom="page">
                  <wp:posOffset>1306591</wp:posOffset>
                </wp:positionV>
                <wp:extent cx="1407160" cy="25463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254635"/>
                        </a:xfrm>
                        <a:prstGeom prst="rect">
                          <a:avLst/>
                        </a:prstGeom>
                      </wps:spPr>
                      <wps:txbx>
                        <w:txbxContent>
                          <w:p w14:paraId="14F98DF9" w14:textId="77777777" w:rsidR="00896DBE" w:rsidRDefault="00000000">
                            <w:pPr>
                              <w:spacing w:line="387" w:lineRule="exact"/>
                              <w:ind w:left="20"/>
                              <w:rPr>
                                <w:b/>
                                <w:sz w:val="36"/>
                              </w:rPr>
                            </w:pPr>
                            <w:r>
                              <w:rPr>
                                <w:b/>
                                <w:color w:val="071E3D"/>
                                <w:sz w:val="36"/>
                              </w:rPr>
                              <w:t>P</w:t>
                            </w:r>
                            <w:r>
                              <w:rPr>
                                <w:b/>
                                <w:color w:val="071E3D"/>
                                <w:spacing w:val="-19"/>
                                <w:sz w:val="36"/>
                              </w:rPr>
                              <w:t xml:space="preserve"> </w:t>
                            </w:r>
                            <w:r>
                              <w:rPr>
                                <w:b/>
                                <w:color w:val="071E3D"/>
                                <w:sz w:val="36"/>
                              </w:rPr>
                              <w:t>R</w:t>
                            </w:r>
                            <w:r>
                              <w:rPr>
                                <w:b/>
                                <w:color w:val="071E3D"/>
                                <w:spacing w:val="-30"/>
                                <w:sz w:val="36"/>
                              </w:rPr>
                              <w:t xml:space="preserve"> </w:t>
                            </w:r>
                            <w:r>
                              <w:rPr>
                                <w:b/>
                                <w:color w:val="071E3D"/>
                                <w:sz w:val="36"/>
                              </w:rPr>
                              <w:t>I</w:t>
                            </w:r>
                            <w:r>
                              <w:rPr>
                                <w:b/>
                                <w:color w:val="071E3D"/>
                                <w:spacing w:val="-13"/>
                                <w:sz w:val="36"/>
                              </w:rPr>
                              <w:t xml:space="preserve"> </w:t>
                            </w:r>
                            <w:r>
                              <w:rPr>
                                <w:b/>
                                <w:color w:val="071E3D"/>
                                <w:sz w:val="36"/>
                              </w:rPr>
                              <w:t>O</w:t>
                            </w:r>
                            <w:r>
                              <w:rPr>
                                <w:b/>
                                <w:color w:val="071E3D"/>
                                <w:spacing w:val="-26"/>
                                <w:sz w:val="36"/>
                              </w:rPr>
                              <w:t xml:space="preserve"> </w:t>
                            </w:r>
                            <w:r>
                              <w:rPr>
                                <w:b/>
                                <w:color w:val="071E3D"/>
                                <w:sz w:val="36"/>
                              </w:rPr>
                              <w:t>R</w:t>
                            </w:r>
                            <w:r>
                              <w:rPr>
                                <w:b/>
                                <w:color w:val="071E3D"/>
                                <w:spacing w:val="-30"/>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33"/>
                                <w:sz w:val="36"/>
                              </w:rPr>
                              <w:t xml:space="preserve"> </w:t>
                            </w:r>
                            <w:r>
                              <w:rPr>
                                <w:b/>
                                <w:color w:val="071E3D"/>
                                <w:spacing w:val="-10"/>
                                <w:sz w:val="36"/>
                              </w:rPr>
                              <w:t>S</w:t>
                            </w:r>
                          </w:p>
                        </w:txbxContent>
                      </wps:txbx>
                      <wps:bodyPr wrap="square" lIns="0" tIns="0" rIns="0" bIns="0" rtlCol="0">
                        <a:noAutofit/>
                      </wps:bodyPr>
                    </wps:wsp>
                  </a:graphicData>
                </a:graphic>
              </wp:anchor>
            </w:drawing>
          </mc:Choice>
          <mc:Fallback>
            <w:pict>
              <v:shape w14:anchorId="06FE4D58" id="Textbox 73" o:spid="_x0000_s1045" type="#_x0000_t202" style="position:absolute;margin-left:438.5pt;margin-top:102.9pt;width:110.8pt;height:20.05pt;z-index:-164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" filled="f" stroked="f">
                <v:textbox inset="0,0,0,0">
                  <w:txbxContent>
                    <w:p w14:paraId="14F98DF9" w14:textId="77777777" w:rsidR="00896DBE" w:rsidRDefault="00000000">
                      <w:pPr>
                        <w:spacing w:line="387" w:lineRule="exact"/>
                        <w:ind w:left="20"/>
                        <w:rPr>
                          <w:b/>
                          <w:sz w:val="36"/>
                        </w:rPr>
                      </w:pPr>
                      <w:r>
                        <w:rPr>
                          <w:b/>
                          <w:color w:val="071E3D"/>
                          <w:sz w:val="36"/>
                        </w:rPr>
                        <w:t>P</w:t>
                      </w:r>
                      <w:r>
                        <w:rPr>
                          <w:b/>
                          <w:color w:val="071E3D"/>
                          <w:spacing w:val="-19"/>
                          <w:sz w:val="36"/>
                        </w:rPr>
                        <w:t xml:space="preserve"> </w:t>
                      </w:r>
                      <w:r>
                        <w:rPr>
                          <w:b/>
                          <w:color w:val="071E3D"/>
                          <w:sz w:val="36"/>
                        </w:rPr>
                        <w:t>R</w:t>
                      </w:r>
                      <w:r>
                        <w:rPr>
                          <w:b/>
                          <w:color w:val="071E3D"/>
                          <w:spacing w:val="-30"/>
                          <w:sz w:val="36"/>
                        </w:rPr>
                        <w:t xml:space="preserve"> </w:t>
                      </w:r>
                      <w:r>
                        <w:rPr>
                          <w:b/>
                          <w:color w:val="071E3D"/>
                          <w:sz w:val="36"/>
                        </w:rPr>
                        <w:t>I</w:t>
                      </w:r>
                      <w:r>
                        <w:rPr>
                          <w:b/>
                          <w:color w:val="071E3D"/>
                          <w:spacing w:val="-13"/>
                          <w:sz w:val="36"/>
                        </w:rPr>
                        <w:t xml:space="preserve"> </w:t>
                      </w:r>
                      <w:r>
                        <w:rPr>
                          <w:b/>
                          <w:color w:val="071E3D"/>
                          <w:sz w:val="36"/>
                        </w:rPr>
                        <w:t>O</w:t>
                      </w:r>
                      <w:r>
                        <w:rPr>
                          <w:b/>
                          <w:color w:val="071E3D"/>
                          <w:spacing w:val="-26"/>
                          <w:sz w:val="36"/>
                        </w:rPr>
                        <w:t xml:space="preserve"> </w:t>
                      </w:r>
                      <w:r>
                        <w:rPr>
                          <w:b/>
                          <w:color w:val="071E3D"/>
                          <w:sz w:val="36"/>
                        </w:rPr>
                        <w:t>R</w:t>
                      </w:r>
                      <w:r>
                        <w:rPr>
                          <w:b/>
                          <w:color w:val="071E3D"/>
                          <w:spacing w:val="-30"/>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33"/>
                          <w:sz w:val="36"/>
                        </w:rPr>
                        <w:t xml:space="preserve"> </w:t>
                      </w:r>
                      <w:r>
                        <w:rPr>
                          <w:b/>
                          <w:color w:val="071E3D"/>
                          <w:spacing w:val="-10"/>
                          <w:sz w:val="36"/>
                        </w:rPr>
                        <w:t>S</w:t>
                      </w:r>
                    </w:p>
                  </w:txbxContent>
                </v:textbox>
                <w10:wrap anchorx="page" anchory="page"/>
              </v:shape>
            </w:pict>
          </mc:Fallback>
        </mc:AlternateContent>
      </w:r>
      <w:r>
        <w:rPr>
          <w:noProof/>
          <w:sz w:val="2"/>
          <w:szCs w:val="2"/>
        </w:rPr>
        <mc:AlternateContent>
          <mc:Choice Requires="wps">
            <w:drawing>
              <wp:anchor distT="0" distB="0" distL="0" distR="0" simplePos="0" relativeHeight="486880768" behindDoc="1" locked="0" layoutInCell="1" allowOverlap="1" wp14:anchorId="79B53EDA" wp14:editId="39392855">
                <wp:simplePos x="0" y="0"/>
                <wp:positionH relativeFrom="page">
                  <wp:posOffset>7080616</wp:posOffset>
                </wp:positionH>
                <wp:positionV relativeFrom="page">
                  <wp:posOffset>1306591</wp:posOffset>
                </wp:positionV>
                <wp:extent cx="1062990" cy="25463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254635"/>
                        </a:xfrm>
                        <a:prstGeom prst="rect">
                          <a:avLst/>
                        </a:prstGeom>
                      </wps:spPr>
                      <wps:txbx>
                        <w:txbxContent>
                          <w:p w14:paraId="53183480" w14:textId="77777777" w:rsidR="00896DBE" w:rsidRDefault="00000000">
                            <w:pPr>
                              <w:spacing w:line="387" w:lineRule="exact"/>
                              <w:ind w:left="20"/>
                              <w:rPr>
                                <w:b/>
                                <w:sz w:val="36"/>
                              </w:rPr>
                            </w:pPr>
                            <w:r>
                              <w:rPr>
                                <w:b/>
                                <w:color w:val="071E3D"/>
                                <w:sz w:val="36"/>
                              </w:rPr>
                              <w:t>2</w:t>
                            </w:r>
                            <w:r>
                              <w:rPr>
                                <w:b/>
                                <w:color w:val="071E3D"/>
                                <w:spacing w:val="-25"/>
                                <w:sz w:val="36"/>
                              </w:rPr>
                              <w:t xml:space="preserve"> </w:t>
                            </w:r>
                            <w:r>
                              <w:rPr>
                                <w:b/>
                                <w:color w:val="071E3D"/>
                                <w:sz w:val="36"/>
                              </w:rPr>
                              <w:t>0</w:t>
                            </w:r>
                            <w:r>
                              <w:rPr>
                                <w:b/>
                                <w:color w:val="071E3D"/>
                                <w:spacing w:val="-25"/>
                                <w:sz w:val="36"/>
                              </w:rPr>
                              <w:t xml:space="preserve"> </w:t>
                            </w:r>
                            <w:r>
                              <w:rPr>
                                <w:b/>
                                <w:color w:val="071E3D"/>
                                <w:sz w:val="36"/>
                              </w:rPr>
                              <w:t>2</w:t>
                            </w:r>
                            <w:r>
                              <w:rPr>
                                <w:b/>
                                <w:color w:val="071E3D"/>
                                <w:spacing w:val="-10"/>
                                <w:sz w:val="36"/>
                              </w:rPr>
                              <w:t xml:space="preserve"> </w:t>
                            </w:r>
                            <w:r>
                              <w:rPr>
                                <w:b/>
                                <w:color w:val="071E3D"/>
                                <w:sz w:val="36"/>
                              </w:rPr>
                              <w:t>5</w:t>
                            </w:r>
                            <w:r>
                              <w:rPr>
                                <w:b/>
                                <w:color w:val="071E3D"/>
                                <w:spacing w:val="-14"/>
                                <w:sz w:val="36"/>
                              </w:rPr>
                              <w:t xml:space="preserve"> </w:t>
                            </w:r>
                            <w:r>
                              <w:rPr>
                                <w:b/>
                                <w:color w:val="071E3D"/>
                                <w:sz w:val="36"/>
                              </w:rPr>
                              <w:t>-</w:t>
                            </w:r>
                            <w:r>
                              <w:rPr>
                                <w:b/>
                                <w:color w:val="071E3D"/>
                                <w:spacing w:val="-22"/>
                                <w:sz w:val="36"/>
                              </w:rPr>
                              <w:t xml:space="preserve"> </w:t>
                            </w:r>
                            <w:r>
                              <w:rPr>
                                <w:b/>
                                <w:color w:val="071E3D"/>
                                <w:spacing w:val="23"/>
                                <w:sz w:val="36"/>
                              </w:rPr>
                              <w:t xml:space="preserve">26 </w:t>
                            </w:r>
                          </w:p>
                        </w:txbxContent>
                      </wps:txbx>
                      <wps:bodyPr wrap="square" lIns="0" tIns="0" rIns="0" bIns="0" rtlCol="0">
                        <a:noAutofit/>
                      </wps:bodyPr>
                    </wps:wsp>
                  </a:graphicData>
                </a:graphic>
              </wp:anchor>
            </w:drawing>
          </mc:Choice>
          <mc:Fallback>
            <w:pict>
              <v:shape w14:anchorId="79B53EDA" id="Textbox 74" o:spid="_x0000_s1046" type="#_x0000_t202" style="position:absolute;margin-left:557.55pt;margin-top:102.9pt;width:83.7pt;height:20.05pt;z-index:-164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" filled="f" stroked="f">
                <v:textbox inset="0,0,0,0">
                  <w:txbxContent>
                    <w:p w14:paraId="53183480" w14:textId="77777777" w:rsidR="00896DBE" w:rsidRDefault="00000000">
                      <w:pPr>
                        <w:spacing w:line="387" w:lineRule="exact"/>
                        <w:ind w:left="20"/>
                        <w:rPr>
                          <w:b/>
                          <w:sz w:val="36"/>
                        </w:rPr>
                      </w:pPr>
                      <w:r>
                        <w:rPr>
                          <w:b/>
                          <w:color w:val="071E3D"/>
                          <w:sz w:val="36"/>
                        </w:rPr>
                        <w:t>2</w:t>
                      </w:r>
                      <w:r>
                        <w:rPr>
                          <w:b/>
                          <w:color w:val="071E3D"/>
                          <w:spacing w:val="-25"/>
                          <w:sz w:val="36"/>
                        </w:rPr>
                        <w:t xml:space="preserve"> </w:t>
                      </w:r>
                      <w:r>
                        <w:rPr>
                          <w:b/>
                          <w:color w:val="071E3D"/>
                          <w:sz w:val="36"/>
                        </w:rPr>
                        <w:t>0</w:t>
                      </w:r>
                      <w:r>
                        <w:rPr>
                          <w:b/>
                          <w:color w:val="071E3D"/>
                          <w:spacing w:val="-25"/>
                          <w:sz w:val="36"/>
                        </w:rPr>
                        <w:t xml:space="preserve"> </w:t>
                      </w:r>
                      <w:r>
                        <w:rPr>
                          <w:b/>
                          <w:color w:val="071E3D"/>
                          <w:sz w:val="36"/>
                        </w:rPr>
                        <w:t>2</w:t>
                      </w:r>
                      <w:r>
                        <w:rPr>
                          <w:b/>
                          <w:color w:val="071E3D"/>
                          <w:spacing w:val="-10"/>
                          <w:sz w:val="36"/>
                        </w:rPr>
                        <w:t xml:space="preserve"> </w:t>
                      </w:r>
                      <w:r>
                        <w:rPr>
                          <w:b/>
                          <w:color w:val="071E3D"/>
                          <w:sz w:val="36"/>
                        </w:rPr>
                        <w:t>5</w:t>
                      </w:r>
                      <w:r>
                        <w:rPr>
                          <w:b/>
                          <w:color w:val="071E3D"/>
                          <w:spacing w:val="-14"/>
                          <w:sz w:val="36"/>
                        </w:rPr>
                        <w:t xml:space="preserve"> </w:t>
                      </w:r>
                      <w:r>
                        <w:rPr>
                          <w:b/>
                          <w:color w:val="071E3D"/>
                          <w:sz w:val="36"/>
                        </w:rPr>
                        <w:t>-</w:t>
                      </w:r>
                      <w:r>
                        <w:rPr>
                          <w:b/>
                          <w:color w:val="071E3D"/>
                          <w:spacing w:val="-22"/>
                          <w:sz w:val="36"/>
                        </w:rPr>
                        <w:t xml:space="preserve"> </w:t>
                      </w:r>
                      <w:r>
                        <w:rPr>
                          <w:b/>
                          <w:color w:val="071E3D"/>
                          <w:spacing w:val="23"/>
                          <w:sz w:val="36"/>
                        </w:rPr>
                        <w:t xml:space="preserve">26 </w:t>
                      </w:r>
                    </w:p>
                  </w:txbxContent>
                </v:textbox>
                <w10:wrap anchorx="page" anchory="page"/>
              </v:shape>
            </w:pict>
          </mc:Fallback>
        </mc:AlternateContent>
      </w:r>
      <w:r>
        <w:rPr>
          <w:noProof/>
          <w:sz w:val="2"/>
          <w:szCs w:val="2"/>
        </w:rPr>
        <mc:AlternateContent>
          <mc:Choice Requires="wps">
            <w:drawing>
              <wp:anchor distT="0" distB="0" distL="0" distR="0" simplePos="0" relativeHeight="486881280" behindDoc="1" locked="0" layoutInCell="1" allowOverlap="1" wp14:anchorId="60CD1760" wp14:editId="37069731">
                <wp:simplePos x="0" y="0"/>
                <wp:positionH relativeFrom="page">
                  <wp:posOffset>358775</wp:posOffset>
                </wp:positionH>
                <wp:positionV relativeFrom="page">
                  <wp:posOffset>6317822</wp:posOffset>
                </wp:positionV>
                <wp:extent cx="1974214" cy="33718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21991D0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60CD1760" id="Textbox 75" o:spid="_x0000_s1047" type="#_x0000_t202" style="position:absolute;margin-left:28.25pt;margin-top:497.45pt;width:155.45pt;height:26.55pt;z-index:-164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D8&#13;&#10;nNDKmgEAACMDAAAOAAAAAAAAAAAAAAAAAC4CAABkcnMvZTJvRG9jLnhtbFBLAQItABQABgAIAAAA&#13;&#10;IQC8yHH95QAAABABAAAPAAAAAAAAAAAAAAAAAPQDAABkcnMvZG93bnJldi54bWxQSwUGAAAAAAQA&#13;&#10;BADzAAAABgUAAAAA&#13;&#10;" filled="f" stroked="f">
                <v:textbox inset="0,0,0,0">
                  <w:txbxContent>
                    <w:p w14:paraId="21991D0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881792" behindDoc="1" locked="0" layoutInCell="1" allowOverlap="1" wp14:anchorId="12E2FA10" wp14:editId="289FE153">
                <wp:simplePos x="0" y="0"/>
                <wp:positionH relativeFrom="page">
                  <wp:posOffset>0</wp:posOffset>
                </wp:positionH>
                <wp:positionV relativeFrom="page">
                  <wp:posOffset>1676400</wp:posOffset>
                </wp:positionV>
                <wp:extent cx="1704975" cy="39052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wps:spPr>
                      <wps:txbx>
                        <w:txbxContent>
                          <w:p w14:paraId="09386A77" w14:textId="77777777" w:rsidR="00896DBE" w:rsidRDefault="00000000">
                            <w:pPr>
                              <w:spacing w:before="180"/>
                              <w:ind w:left="305"/>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1</w:t>
                            </w:r>
                          </w:p>
                        </w:txbxContent>
                      </wps:txbx>
                      <wps:bodyPr wrap="square" lIns="0" tIns="0" rIns="0" bIns="0" rtlCol="0">
                        <a:noAutofit/>
                      </wps:bodyPr>
                    </wps:wsp>
                  </a:graphicData>
                </a:graphic>
              </wp:anchor>
            </w:drawing>
          </mc:Choice>
          <mc:Fallback>
            <w:pict>
              <v:shape w14:anchorId="12E2FA10" id="Textbox 76" o:spid="_x0000_s1048" type="#_x0000_t202" style="position:absolute;margin-left:0;margin-top:132pt;width:134.25pt;height:30.75pt;z-index:-164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" filled="f" stroked="f">
                <v:textbox inset="0,0,0,0">
                  <w:txbxContent>
                    <w:p w14:paraId="09386A77" w14:textId="77777777" w:rsidR="00896DBE" w:rsidRDefault="00000000">
                      <w:pPr>
                        <w:spacing w:before="180"/>
                        <w:ind w:left="305"/>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882304" behindDoc="1" locked="0" layoutInCell="1" allowOverlap="1" wp14:anchorId="1893F8C2" wp14:editId="7FBAE883">
                <wp:simplePos x="0" y="0"/>
                <wp:positionH relativeFrom="page">
                  <wp:posOffset>1704975</wp:posOffset>
                </wp:positionH>
                <wp:positionV relativeFrom="page">
                  <wp:posOffset>1676400</wp:posOffset>
                </wp:positionV>
                <wp:extent cx="1704975" cy="39052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wps:spPr>
                      <wps:txbx>
                        <w:txbxContent>
                          <w:p w14:paraId="76F9B38D" w14:textId="77777777" w:rsidR="00896DBE" w:rsidRDefault="00000000">
                            <w:pPr>
                              <w:spacing w:before="180"/>
                              <w:ind w:left="306"/>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2</w:t>
                            </w:r>
                          </w:p>
                        </w:txbxContent>
                      </wps:txbx>
                      <wps:bodyPr wrap="square" lIns="0" tIns="0" rIns="0" bIns="0" rtlCol="0">
                        <a:noAutofit/>
                      </wps:bodyPr>
                    </wps:wsp>
                  </a:graphicData>
                </a:graphic>
              </wp:anchor>
            </w:drawing>
          </mc:Choice>
          <mc:Fallback>
            <w:pict>
              <v:shape w14:anchorId="1893F8C2" id="Textbox 77" o:spid="_x0000_s1049" type="#_x0000_t202" style="position:absolute;margin-left:134.25pt;margin-top:132pt;width:134.25pt;height:30.75pt;z-index:-164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" filled="f" stroked="f">
                <v:textbox inset="0,0,0,0">
                  <w:txbxContent>
                    <w:p w14:paraId="76F9B38D" w14:textId="77777777" w:rsidR="00896DBE" w:rsidRDefault="00000000">
                      <w:pPr>
                        <w:spacing w:before="180"/>
                        <w:ind w:left="306"/>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2</w:t>
                      </w:r>
                    </w:p>
                  </w:txbxContent>
                </v:textbox>
                <w10:wrap anchorx="page" anchory="page"/>
              </v:shape>
            </w:pict>
          </mc:Fallback>
        </mc:AlternateContent>
      </w:r>
      <w:r>
        <w:rPr>
          <w:noProof/>
          <w:sz w:val="2"/>
          <w:szCs w:val="2"/>
        </w:rPr>
        <mc:AlternateContent>
          <mc:Choice Requires="wps">
            <w:drawing>
              <wp:anchor distT="0" distB="0" distL="0" distR="0" simplePos="0" relativeHeight="486882816" behindDoc="1" locked="0" layoutInCell="1" allowOverlap="1" wp14:anchorId="4076F914" wp14:editId="2F3E481D">
                <wp:simplePos x="0" y="0"/>
                <wp:positionH relativeFrom="page">
                  <wp:posOffset>3409822</wp:posOffset>
                </wp:positionH>
                <wp:positionV relativeFrom="page">
                  <wp:posOffset>1676400</wp:posOffset>
                </wp:positionV>
                <wp:extent cx="1704975" cy="39052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wps:spPr>
                      <wps:txbx>
                        <w:txbxContent>
                          <w:p w14:paraId="582A88EE" w14:textId="77777777" w:rsidR="00896DBE" w:rsidRDefault="00000000">
                            <w:pPr>
                              <w:spacing w:before="180"/>
                              <w:ind w:left="309"/>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3</w:t>
                            </w:r>
                          </w:p>
                        </w:txbxContent>
                      </wps:txbx>
                      <wps:bodyPr wrap="square" lIns="0" tIns="0" rIns="0" bIns="0" rtlCol="0">
                        <a:noAutofit/>
                      </wps:bodyPr>
                    </wps:wsp>
                  </a:graphicData>
                </a:graphic>
              </wp:anchor>
            </w:drawing>
          </mc:Choice>
          <mc:Fallback>
            <w:pict>
              <v:shape w14:anchorId="4076F914" id="Textbox 78" o:spid="_x0000_s1050" type="#_x0000_t202" style="position:absolute;margin-left:268.5pt;margin-top:132pt;width:134.25pt;height:30.75pt;z-index:-164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" filled="f" stroked="f">
                <v:textbox inset="0,0,0,0">
                  <w:txbxContent>
                    <w:p w14:paraId="582A88EE" w14:textId="77777777" w:rsidR="00896DBE" w:rsidRDefault="00000000">
                      <w:pPr>
                        <w:spacing w:before="180"/>
                        <w:ind w:left="309"/>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3</w:t>
                      </w:r>
                    </w:p>
                  </w:txbxContent>
                </v:textbox>
                <w10:wrap anchorx="page" anchory="page"/>
              </v:shape>
            </w:pict>
          </mc:Fallback>
        </mc:AlternateContent>
      </w:r>
      <w:r>
        <w:rPr>
          <w:noProof/>
          <w:sz w:val="2"/>
          <w:szCs w:val="2"/>
        </w:rPr>
        <mc:AlternateContent>
          <mc:Choice Requires="wps">
            <w:drawing>
              <wp:anchor distT="0" distB="0" distL="0" distR="0" simplePos="0" relativeHeight="486883328" behindDoc="1" locked="0" layoutInCell="1" allowOverlap="1" wp14:anchorId="03613DD5" wp14:editId="448DB7D2">
                <wp:simplePos x="0" y="0"/>
                <wp:positionH relativeFrom="page">
                  <wp:posOffset>5114797</wp:posOffset>
                </wp:positionH>
                <wp:positionV relativeFrom="page">
                  <wp:posOffset>1676400</wp:posOffset>
                </wp:positionV>
                <wp:extent cx="1704975" cy="39052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wps:spPr>
                      <wps:txbx>
                        <w:txbxContent>
                          <w:p w14:paraId="4B4787AA" w14:textId="77777777" w:rsidR="00896DBE" w:rsidRDefault="00000000">
                            <w:pPr>
                              <w:spacing w:before="180"/>
                              <w:ind w:left="311"/>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4</w:t>
                            </w:r>
                          </w:p>
                        </w:txbxContent>
                      </wps:txbx>
                      <wps:bodyPr wrap="square" lIns="0" tIns="0" rIns="0" bIns="0" rtlCol="0">
                        <a:noAutofit/>
                      </wps:bodyPr>
                    </wps:wsp>
                  </a:graphicData>
                </a:graphic>
              </wp:anchor>
            </w:drawing>
          </mc:Choice>
          <mc:Fallback>
            <w:pict>
              <v:shape w14:anchorId="03613DD5" id="Textbox 79" o:spid="_x0000_s1051" type="#_x0000_t202" style="position:absolute;margin-left:402.75pt;margin-top:132pt;width:134.25pt;height:30.75pt;z-index:-164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" filled="f" stroked="f">
                <v:textbox inset="0,0,0,0">
                  <w:txbxContent>
                    <w:p w14:paraId="4B4787AA" w14:textId="77777777" w:rsidR="00896DBE" w:rsidRDefault="00000000">
                      <w:pPr>
                        <w:spacing w:before="180"/>
                        <w:ind w:left="311"/>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4</w:t>
                      </w:r>
                    </w:p>
                  </w:txbxContent>
                </v:textbox>
                <w10:wrap anchorx="page" anchory="page"/>
              </v:shape>
            </w:pict>
          </mc:Fallback>
        </mc:AlternateContent>
      </w:r>
      <w:r>
        <w:rPr>
          <w:noProof/>
          <w:sz w:val="2"/>
          <w:szCs w:val="2"/>
        </w:rPr>
        <mc:AlternateContent>
          <mc:Choice Requires="wps">
            <w:drawing>
              <wp:anchor distT="0" distB="0" distL="0" distR="0" simplePos="0" relativeHeight="486883840" behindDoc="1" locked="0" layoutInCell="1" allowOverlap="1" wp14:anchorId="0BD1C9E9" wp14:editId="0A3BA23A">
                <wp:simplePos x="0" y="0"/>
                <wp:positionH relativeFrom="page">
                  <wp:posOffset>6819772</wp:posOffset>
                </wp:positionH>
                <wp:positionV relativeFrom="page">
                  <wp:posOffset>1676400</wp:posOffset>
                </wp:positionV>
                <wp:extent cx="1704975" cy="39052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wps:spPr>
                      <wps:txbx>
                        <w:txbxContent>
                          <w:p w14:paraId="4BFF1C33" w14:textId="77777777" w:rsidR="00896DBE" w:rsidRDefault="00000000">
                            <w:pPr>
                              <w:spacing w:before="180"/>
                              <w:ind w:left="313"/>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5</w:t>
                            </w:r>
                          </w:p>
                        </w:txbxContent>
                      </wps:txbx>
                      <wps:bodyPr wrap="square" lIns="0" tIns="0" rIns="0" bIns="0" rtlCol="0">
                        <a:noAutofit/>
                      </wps:bodyPr>
                    </wps:wsp>
                  </a:graphicData>
                </a:graphic>
              </wp:anchor>
            </w:drawing>
          </mc:Choice>
          <mc:Fallback>
            <w:pict>
              <v:shape w14:anchorId="0BD1C9E9" id="Textbox 80" o:spid="_x0000_s1052" type="#_x0000_t202" style="position:absolute;margin-left:537pt;margin-top:132pt;width:134.25pt;height:30.75pt;z-index:-164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" filled="f" stroked="f">
                <v:textbox inset="0,0,0,0">
                  <w:txbxContent>
                    <w:p w14:paraId="4BFF1C33" w14:textId="77777777" w:rsidR="00896DBE" w:rsidRDefault="00000000">
                      <w:pPr>
                        <w:spacing w:before="180"/>
                        <w:ind w:left="313"/>
                        <w:rPr>
                          <w:b/>
                        </w:rPr>
                      </w:pPr>
                      <w:r>
                        <w:rPr>
                          <w:b/>
                          <w:color w:val="FFFFFF"/>
                        </w:rPr>
                        <w:t>STRATEGIC</w:t>
                      </w:r>
                      <w:r>
                        <w:rPr>
                          <w:b/>
                          <w:color w:val="FFFFFF"/>
                          <w:spacing w:val="-5"/>
                        </w:rPr>
                        <w:t xml:space="preserve"> </w:t>
                      </w:r>
                      <w:r>
                        <w:rPr>
                          <w:b/>
                          <w:color w:val="FFFFFF"/>
                        </w:rPr>
                        <w:t>PRIORITY</w:t>
                      </w:r>
                      <w:r>
                        <w:rPr>
                          <w:b/>
                          <w:color w:val="FFFFFF"/>
                          <w:spacing w:val="-1"/>
                        </w:rPr>
                        <w:t xml:space="preserve"> </w:t>
                      </w:r>
                      <w:r>
                        <w:rPr>
                          <w:b/>
                          <w:color w:val="FFFFFF"/>
                          <w:spacing w:val="-10"/>
                        </w:rPr>
                        <w:t>5</w:t>
                      </w:r>
                    </w:p>
                  </w:txbxContent>
                </v:textbox>
                <w10:wrap anchorx="page" anchory="page"/>
              </v:shape>
            </w:pict>
          </mc:Fallback>
        </mc:AlternateContent>
      </w:r>
      <w:r>
        <w:rPr>
          <w:noProof/>
          <w:sz w:val="2"/>
          <w:szCs w:val="2"/>
        </w:rPr>
        <mc:AlternateContent>
          <mc:Choice Requires="wps">
            <w:drawing>
              <wp:anchor distT="0" distB="0" distL="0" distR="0" simplePos="0" relativeHeight="486884352" behindDoc="1" locked="0" layoutInCell="1" allowOverlap="1" wp14:anchorId="2CCB2F7D" wp14:editId="09E98C88">
                <wp:simplePos x="0" y="0"/>
                <wp:positionH relativeFrom="page">
                  <wp:posOffset>0</wp:posOffset>
                </wp:positionH>
                <wp:positionV relativeFrom="page">
                  <wp:posOffset>2066925</wp:posOffset>
                </wp:positionV>
                <wp:extent cx="1704975" cy="136842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1368425"/>
                        </a:xfrm>
                        <a:prstGeom prst="rect">
                          <a:avLst/>
                        </a:prstGeom>
                      </wps:spPr>
                      <wps:txbx>
                        <w:txbxContent>
                          <w:p w14:paraId="65EB8AC8" w14:textId="77777777" w:rsidR="00896DBE" w:rsidRDefault="00896DBE">
                            <w:pPr>
                              <w:pStyle w:val="BodyText"/>
                              <w:spacing w:before="82"/>
                              <w:ind w:left="0"/>
                              <w:rPr>
                                <w:rFonts w:ascii="Times New Roman"/>
                                <w:sz w:val="24"/>
                              </w:rPr>
                            </w:pPr>
                          </w:p>
                          <w:p w14:paraId="1837FC71" w14:textId="77777777" w:rsidR="00896DBE" w:rsidRDefault="00000000">
                            <w:pPr>
                              <w:spacing w:before="1" w:line="289" w:lineRule="exact"/>
                              <w:ind w:left="8" w:right="2"/>
                              <w:jc w:val="center"/>
                              <w:rPr>
                                <w:b/>
                                <w:sz w:val="24"/>
                              </w:rPr>
                            </w:pPr>
                            <w:r>
                              <w:rPr>
                                <w:b/>
                                <w:color w:val="FFFFFF"/>
                                <w:spacing w:val="-2"/>
                                <w:sz w:val="24"/>
                              </w:rPr>
                              <w:t>Collaborate</w:t>
                            </w:r>
                          </w:p>
                          <w:p w14:paraId="36DC301A" w14:textId="77777777" w:rsidR="00896DBE" w:rsidRDefault="00000000">
                            <w:pPr>
                              <w:spacing w:line="237" w:lineRule="auto"/>
                              <w:ind w:left="253" w:right="243" w:hanging="7"/>
                              <w:jc w:val="center"/>
                              <w:rPr>
                                <w:sz w:val="24"/>
                              </w:rPr>
                            </w:pPr>
                            <w:r>
                              <w:rPr>
                                <w:color w:val="FFFFFF"/>
                                <w:sz w:val="24"/>
                              </w:rPr>
                              <w:t>to leverage Australian Government</w:t>
                            </w:r>
                            <w:r>
                              <w:rPr>
                                <w:color w:val="FFFFFF"/>
                                <w:spacing w:val="-14"/>
                                <w:sz w:val="24"/>
                              </w:rPr>
                              <w:t xml:space="preserve"> </w:t>
                            </w:r>
                            <w:r>
                              <w:rPr>
                                <w:color w:val="FFFFFF"/>
                                <w:sz w:val="24"/>
                              </w:rPr>
                              <w:t>research, policies and grant funding opportunities</w:t>
                            </w:r>
                          </w:p>
                          <w:p w14:paraId="382E2000"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2CCB2F7D" id="Textbox 81" o:spid="_x0000_s1053" type="#_x0000_t202" style="position:absolute;margin-left:0;margin-top:162.75pt;width:134.25pt;height:107.75pt;z-index:-164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" filled="f" stroked="f">
                <v:textbox inset="0,0,0,0">
                  <w:txbxContent>
                    <w:p w14:paraId="65EB8AC8" w14:textId="77777777" w:rsidR="00896DBE" w:rsidRDefault="00896DBE">
                      <w:pPr>
                        <w:pStyle w:val="BodyText"/>
                        <w:spacing w:before="82"/>
                        <w:ind w:left="0"/>
                        <w:rPr>
                          <w:rFonts w:ascii="Times New Roman"/>
                          <w:sz w:val="24"/>
                        </w:rPr>
                      </w:pPr>
                    </w:p>
                    <w:p w14:paraId="1837FC71" w14:textId="77777777" w:rsidR="00896DBE" w:rsidRDefault="00000000">
                      <w:pPr>
                        <w:spacing w:before="1" w:line="289" w:lineRule="exact"/>
                        <w:ind w:left="8" w:right="2"/>
                        <w:jc w:val="center"/>
                        <w:rPr>
                          <w:b/>
                          <w:sz w:val="24"/>
                        </w:rPr>
                      </w:pPr>
                      <w:r>
                        <w:rPr>
                          <w:b/>
                          <w:color w:val="FFFFFF"/>
                          <w:spacing w:val="-2"/>
                          <w:sz w:val="24"/>
                        </w:rPr>
                        <w:t>Collaborate</w:t>
                      </w:r>
                    </w:p>
                    <w:p w14:paraId="36DC301A" w14:textId="77777777" w:rsidR="00896DBE" w:rsidRDefault="00000000">
                      <w:pPr>
                        <w:spacing w:line="237" w:lineRule="auto"/>
                        <w:ind w:left="253" w:right="243" w:hanging="7"/>
                        <w:jc w:val="center"/>
                        <w:rPr>
                          <w:sz w:val="24"/>
                        </w:rPr>
                      </w:pPr>
                      <w:r>
                        <w:rPr>
                          <w:color w:val="FFFFFF"/>
                          <w:sz w:val="24"/>
                        </w:rPr>
                        <w:t>to leverage Australian Government</w:t>
                      </w:r>
                      <w:r>
                        <w:rPr>
                          <w:color w:val="FFFFFF"/>
                          <w:spacing w:val="-14"/>
                          <w:sz w:val="24"/>
                        </w:rPr>
                        <w:t xml:space="preserve"> </w:t>
                      </w:r>
                      <w:r>
                        <w:rPr>
                          <w:color w:val="FFFFFF"/>
                          <w:sz w:val="24"/>
                        </w:rPr>
                        <w:t>research, policies and grant funding opportunities</w:t>
                      </w:r>
                    </w:p>
                    <w:p w14:paraId="382E2000"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84864" behindDoc="1" locked="0" layoutInCell="1" allowOverlap="1" wp14:anchorId="5FC0E0C5" wp14:editId="057BDB95">
                <wp:simplePos x="0" y="0"/>
                <wp:positionH relativeFrom="page">
                  <wp:posOffset>1704975</wp:posOffset>
                </wp:positionH>
                <wp:positionV relativeFrom="page">
                  <wp:posOffset>2066925</wp:posOffset>
                </wp:positionV>
                <wp:extent cx="1704975" cy="136842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1368425"/>
                        </a:xfrm>
                        <a:prstGeom prst="rect">
                          <a:avLst/>
                        </a:prstGeom>
                      </wps:spPr>
                      <wps:txbx>
                        <w:txbxContent>
                          <w:p w14:paraId="5F5B307E" w14:textId="77777777" w:rsidR="00896DBE" w:rsidRDefault="00896DBE">
                            <w:pPr>
                              <w:pStyle w:val="BodyText"/>
                              <w:spacing w:before="82"/>
                              <w:ind w:left="0"/>
                              <w:rPr>
                                <w:rFonts w:ascii="Times New Roman"/>
                                <w:sz w:val="24"/>
                              </w:rPr>
                            </w:pPr>
                          </w:p>
                          <w:p w14:paraId="486046A9" w14:textId="77777777" w:rsidR="00896DBE" w:rsidRDefault="00000000">
                            <w:pPr>
                              <w:spacing w:before="1" w:line="289" w:lineRule="exact"/>
                              <w:ind w:left="6" w:right="8"/>
                              <w:jc w:val="center"/>
                              <w:rPr>
                                <w:b/>
                                <w:sz w:val="24"/>
                              </w:rPr>
                            </w:pPr>
                            <w:r>
                              <w:rPr>
                                <w:b/>
                                <w:color w:val="FFFFFF"/>
                                <w:sz w:val="24"/>
                              </w:rPr>
                              <w:t>Connect</w:t>
                            </w:r>
                            <w:r>
                              <w:rPr>
                                <w:b/>
                                <w:color w:val="FFFFFF"/>
                                <w:spacing w:val="-1"/>
                                <w:sz w:val="24"/>
                              </w:rPr>
                              <w:t xml:space="preserve"> </w:t>
                            </w:r>
                            <w:r>
                              <w:rPr>
                                <w:b/>
                                <w:color w:val="FFFFFF"/>
                                <w:sz w:val="24"/>
                              </w:rPr>
                              <w:t>our</w:t>
                            </w:r>
                            <w:r>
                              <w:rPr>
                                <w:b/>
                                <w:color w:val="FFFFFF"/>
                                <w:spacing w:val="-4"/>
                                <w:sz w:val="24"/>
                              </w:rPr>
                              <w:t xml:space="preserve"> </w:t>
                            </w:r>
                            <w:r>
                              <w:rPr>
                                <w:b/>
                                <w:color w:val="FFFFFF"/>
                                <w:spacing w:val="-2"/>
                                <w:sz w:val="24"/>
                              </w:rPr>
                              <w:t>regions</w:t>
                            </w:r>
                          </w:p>
                          <w:p w14:paraId="3083A906" w14:textId="77777777" w:rsidR="00896DBE" w:rsidRDefault="00000000">
                            <w:pPr>
                              <w:spacing w:line="237" w:lineRule="auto"/>
                              <w:ind w:left="195" w:right="195" w:firstLine="12"/>
                              <w:jc w:val="center"/>
                              <w:rPr>
                                <w:sz w:val="24"/>
                              </w:rPr>
                            </w:pPr>
                            <w:r>
                              <w:rPr>
                                <w:color w:val="FFFFFF"/>
                                <w:sz w:val="24"/>
                              </w:rPr>
                              <w:t xml:space="preserve">to Melbourne’s </w:t>
                            </w:r>
                            <w:r>
                              <w:rPr>
                                <w:color w:val="FFFFFF"/>
                                <w:spacing w:val="-2"/>
                                <w:sz w:val="24"/>
                              </w:rPr>
                              <w:t>innovation,</w:t>
                            </w:r>
                            <w:r>
                              <w:rPr>
                                <w:color w:val="FFFFFF"/>
                                <w:spacing w:val="-12"/>
                                <w:sz w:val="24"/>
                              </w:rPr>
                              <w:t xml:space="preserve"> </w:t>
                            </w:r>
                            <w:r>
                              <w:rPr>
                                <w:color w:val="FFFFFF"/>
                                <w:spacing w:val="-2"/>
                                <w:sz w:val="24"/>
                              </w:rPr>
                              <w:t xml:space="preserve">investment, </w:t>
                            </w:r>
                            <w:r>
                              <w:rPr>
                                <w:color w:val="FFFFFF"/>
                                <w:sz w:val="24"/>
                              </w:rPr>
                              <w:t>business and supply chain opportunities</w:t>
                            </w:r>
                          </w:p>
                          <w:p w14:paraId="45F806AC"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5FC0E0C5" id="Textbox 82" o:spid="_x0000_s1054" type="#_x0000_t202" style="position:absolute;margin-left:134.25pt;margin-top:162.75pt;width:134.25pt;height:107.75pt;z-index:-164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" filled="f" stroked="f">
                <v:textbox inset="0,0,0,0">
                  <w:txbxContent>
                    <w:p w14:paraId="5F5B307E" w14:textId="77777777" w:rsidR="00896DBE" w:rsidRDefault="00896DBE">
                      <w:pPr>
                        <w:pStyle w:val="BodyText"/>
                        <w:spacing w:before="82"/>
                        <w:ind w:left="0"/>
                        <w:rPr>
                          <w:rFonts w:ascii="Times New Roman"/>
                          <w:sz w:val="24"/>
                        </w:rPr>
                      </w:pPr>
                    </w:p>
                    <w:p w14:paraId="486046A9" w14:textId="77777777" w:rsidR="00896DBE" w:rsidRDefault="00000000">
                      <w:pPr>
                        <w:spacing w:before="1" w:line="289" w:lineRule="exact"/>
                        <w:ind w:left="6" w:right="8"/>
                        <w:jc w:val="center"/>
                        <w:rPr>
                          <w:b/>
                          <w:sz w:val="24"/>
                        </w:rPr>
                      </w:pPr>
                      <w:r>
                        <w:rPr>
                          <w:b/>
                          <w:color w:val="FFFFFF"/>
                          <w:sz w:val="24"/>
                        </w:rPr>
                        <w:t>Connect</w:t>
                      </w:r>
                      <w:r>
                        <w:rPr>
                          <w:b/>
                          <w:color w:val="FFFFFF"/>
                          <w:spacing w:val="-1"/>
                          <w:sz w:val="24"/>
                        </w:rPr>
                        <w:t xml:space="preserve"> </w:t>
                      </w:r>
                      <w:r>
                        <w:rPr>
                          <w:b/>
                          <w:color w:val="FFFFFF"/>
                          <w:sz w:val="24"/>
                        </w:rPr>
                        <w:t>our</w:t>
                      </w:r>
                      <w:r>
                        <w:rPr>
                          <w:b/>
                          <w:color w:val="FFFFFF"/>
                          <w:spacing w:val="-4"/>
                          <w:sz w:val="24"/>
                        </w:rPr>
                        <w:t xml:space="preserve"> </w:t>
                      </w:r>
                      <w:r>
                        <w:rPr>
                          <w:b/>
                          <w:color w:val="FFFFFF"/>
                          <w:spacing w:val="-2"/>
                          <w:sz w:val="24"/>
                        </w:rPr>
                        <w:t>regions</w:t>
                      </w:r>
                    </w:p>
                    <w:p w14:paraId="3083A906" w14:textId="77777777" w:rsidR="00896DBE" w:rsidRDefault="00000000">
                      <w:pPr>
                        <w:spacing w:line="237" w:lineRule="auto"/>
                        <w:ind w:left="195" w:right="195" w:firstLine="12"/>
                        <w:jc w:val="center"/>
                        <w:rPr>
                          <w:sz w:val="24"/>
                        </w:rPr>
                      </w:pPr>
                      <w:r>
                        <w:rPr>
                          <w:color w:val="FFFFFF"/>
                          <w:sz w:val="24"/>
                        </w:rPr>
                        <w:t xml:space="preserve">to Melbourne’s </w:t>
                      </w:r>
                      <w:r>
                        <w:rPr>
                          <w:color w:val="FFFFFF"/>
                          <w:spacing w:val="-2"/>
                          <w:sz w:val="24"/>
                        </w:rPr>
                        <w:t>innovation,</w:t>
                      </w:r>
                      <w:r>
                        <w:rPr>
                          <w:color w:val="FFFFFF"/>
                          <w:spacing w:val="-12"/>
                          <w:sz w:val="24"/>
                        </w:rPr>
                        <w:t xml:space="preserve"> </w:t>
                      </w:r>
                      <w:r>
                        <w:rPr>
                          <w:color w:val="FFFFFF"/>
                          <w:spacing w:val="-2"/>
                          <w:sz w:val="24"/>
                        </w:rPr>
                        <w:t xml:space="preserve">investment, </w:t>
                      </w:r>
                      <w:r>
                        <w:rPr>
                          <w:color w:val="FFFFFF"/>
                          <w:sz w:val="24"/>
                        </w:rPr>
                        <w:t>business and supply chain opportunities</w:t>
                      </w:r>
                    </w:p>
                    <w:p w14:paraId="45F806AC"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85376" behindDoc="1" locked="0" layoutInCell="1" allowOverlap="1" wp14:anchorId="7BA399D3" wp14:editId="4E51246B">
                <wp:simplePos x="0" y="0"/>
                <wp:positionH relativeFrom="page">
                  <wp:posOffset>3409822</wp:posOffset>
                </wp:positionH>
                <wp:positionV relativeFrom="page">
                  <wp:posOffset>2066925</wp:posOffset>
                </wp:positionV>
                <wp:extent cx="1704975" cy="136842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1368425"/>
                        </a:xfrm>
                        <a:prstGeom prst="rect">
                          <a:avLst/>
                        </a:prstGeom>
                      </wps:spPr>
                      <wps:txbx>
                        <w:txbxContent>
                          <w:p w14:paraId="3B53C915" w14:textId="77777777" w:rsidR="00896DBE" w:rsidRDefault="00896DBE">
                            <w:pPr>
                              <w:pStyle w:val="BodyText"/>
                              <w:spacing w:before="85"/>
                              <w:ind w:left="0"/>
                              <w:rPr>
                                <w:rFonts w:ascii="Times New Roman"/>
                                <w:sz w:val="24"/>
                              </w:rPr>
                            </w:pPr>
                          </w:p>
                          <w:p w14:paraId="1855FA95" w14:textId="77777777" w:rsidR="00896DBE" w:rsidRDefault="00000000">
                            <w:pPr>
                              <w:spacing w:line="237" w:lineRule="auto"/>
                              <w:ind w:left="189" w:right="180" w:firstLine="9"/>
                              <w:jc w:val="center"/>
                              <w:rPr>
                                <w:sz w:val="24"/>
                              </w:rPr>
                            </w:pPr>
                            <w:r>
                              <w:rPr>
                                <w:b/>
                                <w:color w:val="FFFFFF"/>
                                <w:sz w:val="24"/>
                              </w:rPr>
                              <w:t xml:space="preserve">Support state-wide priorities </w:t>
                            </w:r>
                            <w:r>
                              <w:rPr>
                                <w:color w:val="FFFFFF"/>
                                <w:sz w:val="24"/>
                              </w:rPr>
                              <w:t xml:space="preserve">identified in Victorian Regional </w:t>
                            </w:r>
                            <w:r>
                              <w:rPr>
                                <w:color w:val="FFFFFF"/>
                                <w:spacing w:val="-2"/>
                                <w:sz w:val="24"/>
                              </w:rPr>
                              <w:t>Economic</w:t>
                            </w:r>
                            <w:r>
                              <w:rPr>
                                <w:color w:val="FFFFFF"/>
                                <w:spacing w:val="-7"/>
                                <w:sz w:val="24"/>
                              </w:rPr>
                              <w:t xml:space="preserve"> </w:t>
                            </w:r>
                            <w:r>
                              <w:rPr>
                                <w:color w:val="FFFFFF"/>
                                <w:spacing w:val="-2"/>
                                <w:sz w:val="24"/>
                              </w:rPr>
                              <w:t xml:space="preserve">Development </w:t>
                            </w:r>
                            <w:r>
                              <w:rPr>
                                <w:color w:val="FFFFFF"/>
                                <w:sz w:val="24"/>
                              </w:rPr>
                              <w:t>Strategies (REDS)</w:t>
                            </w:r>
                          </w:p>
                          <w:p w14:paraId="357AD256"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7BA399D3" id="Textbox 83" o:spid="_x0000_s1055" type="#_x0000_t202" style="position:absolute;margin-left:268.5pt;margin-top:162.75pt;width:134.25pt;height:107.75pt;z-index:-164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" filled="f" stroked="f">
                <v:textbox inset="0,0,0,0">
                  <w:txbxContent>
                    <w:p w14:paraId="3B53C915" w14:textId="77777777" w:rsidR="00896DBE" w:rsidRDefault="00896DBE">
                      <w:pPr>
                        <w:pStyle w:val="BodyText"/>
                        <w:spacing w:before="85"/>
                        <w:ind w:left="0"/>
                        <w:rPr>
                          <w:rFonts w:ascii="Times New Roman"/>
                          <w:sz w:val="24"/>
                        </w:rPr>
                      </w:pPr>
                    </w:p>
                    <w:p w14:paraId="1855FA95" w14:textId="77777777" w:rsidR="00896DBE" w:rsidRDefault="00000000">
                      <w:pPr>
                        <w:spacing w:line="237" w:lineRule="auto"/>
                        <w:ind w:left="189" w:right="180" w:firstLine="9"/>
                        <w:jc w:val="center"/>
                        <w:rPr>
                          <w:sz w:val="24"/>
                        </w:rPr>
                      </w:pPr>
                      <w:r>
                        <w:rPr>
                          <w:b/>
                          <w:color w:val="FFFFFF"/>
                          <w:sz w:val="24"/>
                        </w:rPr>
                        <w:t xml:space="preserve">Support state-wide priorities </w:t>
                      </w:r>
                      <w:r>
                        <w:rPr>
                          <w:color w:val="FFFFFF"/>
                          <w:sz w:val="24"/>
                        </w:rPr>
                        <w:t xml:space="preserve">identified in Victorian Regional </w:t>
                      </w:r>
                      <w:r>
                        <w:rPr>
                          <w:color w:val="FFFFFF"/>
                          <w:spacing w:val="-2"/>
                          <w:sz w:val="24"/>
                        </w:rPr>
                        <w:t>Economic</w:t>
                      </w:r>
                      <w:r>
                        <w:rPr>
                          <w:color w:val="FFFFFF"/>
                          <w:spacing w:val="-7"/>
                          <w:sz w:val="24"/>
                        </w:rPr>
                        <w:t xml:space="preserve"> </w:t>
                      </w:r>
                      <w:r>
                        <w:rPr>
                          <w:color w:val="FFFFFF"/>
                          <w:spacing w:val="-2"/>
                          <w:sz w:val="24"/>
                        </w:rPr>
                        <w:t xml:space="preserve">Development </w:t>
                      </w:r>
                      <w:r>
                        <w:rPr>
                          <w:color w:val="FFFFFF"/>
                          <w:sz w:val="24"/>
                        </w:rPr>
                        <w:t>Strategies (REDS)</w:t>
                      </w:r>
                    </w:p>
                    <w:p w14:paraId="357AD256"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85888" behindDoc="1" locked="0" layoutInCell="1" allowOverlap="1" wp14:anchorId="19EF04F3" wp14:editId="019D9D39">
                <wp:simplePos x="0" y="0"/>
                <wp:positionH relativeFrom="page">
                  <wp:posOffset>5114797</wp:posOffset>
                </wp:positionH>
                <wp:positionV relativeFrom="page">
                  <wp:posOffset>2066925</wp:posOffset>
                </wp:positionV>
                <wp:extent cx="1704975" cy="136842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1368425"/>
                        </a:xfrm>
                        <a:prstGeom prst="rect">
                          <a:avLst/>
                        </a:prstGeom>
                      </wps:spPr>
                      <wps:txbx>
                        <w:txbxContent>
                          <w:p w14:paraId="1EE7B72E" w14:textId="77777777" w:rsidR="00896DBE" w:rsidRDefault="00896DBE">
                            <w:pPr>
                              <w:pStyle w:val="BodyText"/>
                              <w:spacing w:before="0"/>
                              <w:ind w:left="0"/>
                              <w:rPr>
                                <w:rFonts w:ascii="Times New Roman"/>
                                <w:sz w:val="24"/>
                              </w:rPr>
                            </w:pPr>
                          </w:p>
                          <w:p w14:paraId="3A6B2FF6" w14:textId="77777777" w:rsidR="00896DBE" w:rsidRDefault="00896DBE">
                            <w:pPr>
                              <w:pStyle w:val="BodyText"/>
                              <w:spacing w:before="102"/>
                              <w:ind w:left="0"/>
                              <w:rPr>
                                <w:rFonts w:ascii="Times New Roman"/>
                                <w:sz w:val="24"/>
                              </w:rPr>
                            </w:pPr>
                          </w:p>
                          <w:p w14:paraId="3D1BB873" w14:textId="77777777" w:rsidR="00896DBE" w:rsidRDefault="00000000">
                            <w:pPr>
                              <w:spacing w:line="232" w:lineRule="auto"/>
                              <w:ind w:left="174" w:right="161" w:firstLine="91"/>
                              <w:jc w:val="both"/>
                              <w:rPr>
                                <w:sz w:val="24"/>
                              </w:rPr>
                            </w:pPr>
                            <w:r>
                              <w:rPr>
                                <w:b/>
                                <w:color w:val="FFFFFF"/>
                                <w:sz w:val="24"/>
                              </w:rPr>
                              <w:t xml:space="preserve">Encourage innovation </w:t>
                            </w:r>
                            <w:r>
                              <w:rPr>
                                <w:color w:val="FFFFFF"/>
                                <w:sz w:val="24"/>
                              </w:rPr>
                              <w:t>and support emerging industries</w:t>
                            </w:r>
                            <w:r>
                              <w:rPr>
                                <w:color w:val="FFFFFF"/>
                                <w:spacing w:val="2"/>
                                <w:sz w:val="24"/>
                              </w:rPr>
                              <w:t xml:space="preserve"> </w:t>
                            </w:r>
                            <w:r>
                              <w:rPr>
                                <w:color w:val="FFFFFF"/>
                                <w:sz w:val="24"/>
                              </w:rPr>
                              <w:t>in</w:t>
                            </w:r>
                            <w:r>
                              <w:rPr>
                                <w:color w:val="FFFFFF"/>
                                <w:spacing w:val="-6"/>
                                <w:sz w:val="24"/>
                              </w:rPr>
                              <w:t xml:space="preserve"> </w:t>
                            </w:r>
                            <w:r>
                              <w:rPr>
                                <w:color w:val="FFFFFF"/>
                                <w:sz w:val="24"/>
                              </w:rPr>
                              <w:t>our</w:t>
                            </w:r>
                            <w:r>
                              <w:rPr>
                                <w:color w:val="FFFFFF"/>
                                <w:spacing w:val="-8"/>
                                <w:sz w:val="24"/>
                              </w:rPr>
                              <w:t xml:space="preserve"> </w:t>
                            </w:r>
                            <w:r>
                              <w:rPr>
                                <w:color w:val="FFFFFF"/>
                                <w:spacing w:val="-2"/>
                                <w:sz w:val="24"/>
                              </w:rPr>
                              <w:t>regions</w:t>
                            </w:r>
                          </w:p>
                          <w:p w14:paraId="6B7FE393"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19EF04F3" id="Textbox 84" o:spid="_x0000_s1056" type="#_x0000_t202" style="position:absolute;margin-left:402.75pt;margin-top:162.75pt;width:134.25pt;height:107.75pt;z-index:-164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" filled="f" stroked="f">
                <v:textbox inset="0,0,0,0">
                  <w:txbxContent>
                    <w:p w14:paraId="1EE7B72E" w14:textId="77777777" w:rsidR="00896DBE" w:rsidRDefault="00896DBE">
                      <w:pPr>
                        <w:pStyle w:val="BodyText"/>
                        <w:spacing w:before="0"/>
                        <w:ind w:left="0"/>
                        <w:rPr>
                          <w:rFonts w:ascii="Times New Roman"/>
                          <w:sz w:val="24"/>
                        </w:rPr>
                      </w:pPr>
                    </w:p>
                    <w:p w14:paraId="3A6B2FF6" w14:textId="77777777" w:rsidR="00896DBE" w:rsidRDefault="00896DBE">
                      <w:pPr>
                        <w:pStyle w:val="BodyText"/>
                        <w:spacing w:before="102"/>
                        <w:ind w:left="0"/>
                        <w:rPr>
                          <w:rFonts w:ascii="Times New Roman"/>
                          <w:sz w:val="24"/>
                        </w:rPr>
                      </w:pPr>
                    </w:p>
                    <w:p w14:paraId="3D1BB873" w14:textId="77777777" w:rsidR="00896DBE" w:rsidRDefault="00000000">
                      <w:pPr>
                        <w:spacing w:line="232" w:lineRule="auto"/>
                        <w:ind w:left="174" w:right="161" w:firstLine="91"/>
                        <w:jc w:val="both"/>
                        <w:rPr>
                          <w:sz w:val="24"/>
                        </w:rPr>
                      </w:pPr>
                      <w:r>
                        <w:rPr>
                          <w:b/>
                          <w:color w:val="FFFFFF"/>
                          <w:sz w:val="24"/>
                        </w:rPr>
                        <w:t xml:space="preserve">Encourage innovation </w:t>
                      </w:r>
                      <w:r>
                        <w:rPr>
                          <w:color w:val="FFFFFF"/>
                          <w:sz w:val="24"/>
                        </w:rPr>
                        <w:t>and support emerging industries</w:t>
                      </w:r>
                      <w:r>
                        <w:rPr>
                          <w:color w:val="FFFFFF"/>
                          <w:spacing w:val="2"/>
                          <w:sz w:val="24"/>
                        </w:rPr>
                        <w:t xml:space="preserve"> </w:t>
                      </w:r>
                      <w:r>
                        <w:rPr>
                          <w:color w:val="FFFFFF"/>
                          <w:sz w:val="24"/>
                        </w:rPr>
                        <w:t>in</w:t>
                      </w:r>
                      <w:r>
                        <w:rPr>
                          <w:color w:val="FFFFFF"/>
                          <w:spacing w:val="-6"/>
                          <w:sz w:val="24"/>
                        </w:rPr>
                        <w:t xml:space="preserve"> </w:t>
                      </w:r>
                      <w:r>
                        <w:rPr>
                          <w:color w:val="FFFFFF"/>
                          <w:sz w:val="24"/>
                        </w:rPr>
                        <w:t>our</w:t>
                      </w:r>
                      <w:r>
                        <w:rPr>
                          <w:color w:val="FFFFFF"/>
                          <w:spacing w:val="-8"/>
                          <w:sz w:val="24"/>
                        </w:rPr>
                        <w:t xml:space="preserve"> </w:t>
                      </w:r>
                      <w:r>
                        <w:rPr>
                          <w:color w:val="FFFFFF"/>
                          <w:spacing w:val="-2"/>
                          <w:sz w:val="24"/>
                        </w:rPr>
                        <w:t>regions</w:t>
                      </w:r>
                    </w:p>
                    <w:p w14:paraId="6B7FE393"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86400" behindDoc="1" locked="0" layoutInCell="1" allowOverlap="1" wp14:anchorId="16A53700" wp14:editId="5B3BC3AE">
                <wp:simplePos x="0" y="0"/>
                <wp:positionH relativeFrom="page">
                  <wp:posOffset>6819772</wp:posOffset>
                </wp:positionH>
                <wp:positionV relativeFrom="page">
                  <wp:posOffset>2066925</wp:posOffset>
                </wp:positionV>
                <wp:extent cx="1704975" cy="136842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1368425"/>
                        </a:xfrm>
                        <a:prstGeom prst="rect">
                          <a:avLst/>
                        </a:prstGeom>
                      </wps:spPr>
                      <wps:txbx>
                        <w:txbxContent>
                          <w:p w14:paraId="55BA5694" w14:textId="77777777" w:rsidR="00896DBE" w:rsidRDefault="00896DBE">
                            <w:pPr>
                              <w:pStyle w:val="BodyText"/>
                              <w:spacing w:before="0"/>
                              <w:ind w:left="0"/>
                              <w:rPr>
                                <w:rFonts w:ascii="Times New Roman"/>
                                <w:sz w:val="24"/>
                              </w:rPr>
                            </w:pPr>
                          </w:p>
                          <w:p w14:paraId="68985483" w14:textId="77777777" w:rsidR="00896DBE" w:rsidRDefault="00896DBE">
                            <w:pPr>
                              <w:pStyle w:val="BodyText"/>
                              <w:spacing w:before="102"/>
                              <w:ind w:left="0"/>
                              <w:rPr>
                                <w:rFonts w:ascii="Times New Roman"/>
                                <w:sz w:val="24"/>
                              </w:rPr>
                            </w:pPr>
                          </w:p>
                          <w:p w14:paraId="36EF233F" w14:textId="77777777" w:rsidR="00896DBE" w:rsidRDefault="00000000">
                            <w:pPr>
                              <w:spacing w:line="232" w:lineRule="auto"/>
                              <w:ind w:left="159" w:firstLine="120"/>
                              <w:rPr>
                                <w:sz w:val="24"/>
                              </w:rPr>
                            </w:pPr>
                            <w:r>
                              <w:rPr>
                                <w:b/>
                                <w:color w:val="FFFFFF"/>
                                <w:sz w:val="24"/>
                              </w:rPr>
                              <w:t xml:space="preserve">Advocate </w:t>
                            </w:r>
                            <w:r>
                              <w:rPr>
                                <w:color w:val="FFFFFF"/>
                                <w:sz w:val="24"/>
                              </w:rPr>
                              <w:t>to influence Government</w:t>
                            </w:r>
                            <w:r>
                              <w:rPr>
                                <w:color w:val="FFFFFF"/>
                                <w:spacing w:val="-14"/>
                                <w:sz w:val="24"/>
                              </w:rPr>
                              <w:t xml:space="preserve"> </w:t>
                            </w:r>
                            <w:r>
                              <w:rPr>
                                <w:color w:val="FFFFFF"/>
                                <w:sz w:val="24"/>
                              </w:rPr>
                              <w:t>on</w:t>
                            </w:r>
                            <w:r>
                              <w:rPr>
                                <w:color w:val="FFFFFF"/>
                                <w:spacing w:val="-14"/>
                                <w:sz w:val="24"/>
                              </w:rPr>
                              <w:t xml:space="preserve"> </w:t>
                            </w:r>
                            <w:r>
                              <w:rPr>
                                <w:color w:val="FFFFFF"/>
                                <w:sz w:val="24"/>
                              </w:rPr>
                              <w:t>regional issues</w:t>
                            </w:r>
                            <w:r>
                              <w:rPr>
                                <w:color w:val="FFFFFF"/>
                                <w:spacing w:val="-1"/>
                                <w:sz w:val="24"/>
                              </w:rPr>
                              <w:t xml:space="preserve"> </w:t>
                            </w:r>
                            <w:r>
                              <w:rPr>
                                <w:color w:val="FFFFFF"/>
                                <w:sz w:val="24"/>
                              </w:rPr>
                              <w:t>and</w:t>
                            </w:r>
                            <w:r>
                              <w:rPr>
                                <w:color w:val="FFFFFF"/>
                                <w:spacing w:val="-1"/>
                                <w:sz w:val="24"/>
                              </w:rPr>
                              <w:t xml:space="preserve"> </w:t>
                            </w:r>
                            <w:r>
                              <w:rPr>
                                <w:color w:val="FFFFFF"/>
                                <w:spacing w:val="-2"/>
                                <w:sz w:val="24"/>
                              </w:rPr>
                              <w:t>opportunities</w:t>
                            </w:r>
                          </w:p>
                          <w:p w14:paraId="0F27F2D1"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16A53700" id="Textbox 85" o:spid="_x0000_s1057" type="#_x0000_t202" style="position:absolute;margin-left:537pt;margin-top:162.75pt;width:134.25pt;height:107.75pt;z-index:-164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" filled="f" stroked="f">
                <v:textbox inset="0,0,0,0">
                  <w:txbxContent>
                    <w:p w14:paraId="55BA5694" w14:textId="77777777" w:rsidR="00896DBE" w:rsidRDefault="00896DBE">
                      <w:pPr>
                        <w:pStyle w:val="BodyText"/>
                        <w:spacing w:before="0"/>
                        <w:ind w:left="0"/>
                        <w:rPr>
                          <w:rFonts w:ascii="Times New Roman"/>
                          <w:sz w:val="24"/>
                        </w:rPr>
                      </w:pPr>
                    </w:p>
                    <w:p w14:paraId="68985483" w14:textId="77777777" w:rsidR="00896DBE" w:rsidRDefault="00896DBE">
                      <w:pPr>
                        <w:pStyle w:val="BodyText"/>
                        <w:spacing w:before="102"/>
                        <w:ind w:left="0"/>
                        <w:rPr>
                          <w:rFonts w:ascii="Times New Roman"/>
                          <w:sz w:val="24"/>
                        </w:rPr>
                      </w:pPr>
                    </w:p>
                    <w:p w14:paraId="36EF233F" w14:textId="77777777" w:rsidR="00896DBE" w:rsidRDefault="00000000">
                      <w:pPr>
                        <w:spacing w:line="232" w:lineRule="auto"/>
                        <w:ind w:left="159" w:firstLine="120"/>
                        <w:rPr>
                          <w:sz w:val="24"/>
                        </w:rPr>
                      </w:pPr>
                      <w:r>
                        <w:rPr>
                          <w:b/>
                          <w:color w:val="FFFFFF"/>
                          <w:sz w:val="24"/>
                        </w:rPr>
                        <w:t xml:space="preserve">Advocate </w:t>
                      </w:r>
                      <w:r>
                        <w:rPr>
                          <w:color w:val="FFFFFF"/>
                          <w:sz w:val="24"/>
                        </w:rPr>
                        <w:t>to influence Government</w:t>
                      </w:r>
                      <w:r>
                        <w:rPr>
                          <w:color w:val="FFFFFF"/>
                          <w:spacing w:val="-14"/>
                          <w:sz w:val="24"/>
                        </w:rPr>
                        <w:t xml:space="preserve"> </w:t>
                      </w:r>
                      <w:r>
                        <w:rPr>
                          <w:color w:val="FFFFFF"/>
                          <w:sz w:val="24"/>
                        </w:rPr>
                        <w:t>on</w:t>
                      </w:r>
                      <w:r>
                        <w:rPr>
                          <w:color w:val="FFFFFF"/>
                          <w:spacing w:val="-14"/>
                          <w:sz w:val="24"/>
                        </w:rPr>
                        <w:t xml:space="preserve"> </w:t>
                      </w:r>
                      <w:r>
                        <w:rPr>
                          <w:color w:val="FFFFFF"/>
                          <w:sz w:val="24"/>
                        </w:rPr>
                        <w:t>regional issues</w:t>
                      </w:r>
                      <w:r>
                        <w:rPr>
                          <w:color w:val="FFFFFF"/>
                          <w:spacing w:val="-1"/>
                          <w:sz w:val="24"/>
                        </w:rPr>
                        <w:t xml:space="preserve"> </w:t>
                      </w:r>
                      <w:r>
                        <w:rPr>
                          <w:color w:val="FFFFFF"/>
                          <w:sz w:val="24"/>
                        </w:rPr>
                        <w:t>and</w:t>
                      </w:r>
                      <w:r>
                        <w:rPr>
                          <w:color w:val="FFFFFF"/>
                          <w:spacing w:val="-1"/>
                          <w:sz w:val="24"/>
                        </w:rPr>
                        <w:t xml:space="preserve"> </w:t>
                      </w:r>
                      <w:r>
                        <w:rPr>
                          <w:color w:val="FFFFFF"/>
                          <w:spacing w:val="-2"/>
                          <w:sz w:val="24"/>
                        </w:rPr>
                        <w:t>opportunities</w:t>
                      </w:r>
                    </w:p>
                    <w:p w14:paraId="0F27F2D1"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86912" behindDoc="1" locked="0" layoutInCell="1" allowOverlap="1" wp14:anchorId="1ECED6E6" wp14:editId="0016E7E9">
                <wp:simplePos x="0" y="0"/>
                <wp:positionH relativeFrom="page">
                  <wp:posOffset>0</wp:posOffset>
                </wp:positionH>
                <wp:positionV relativeFrom="page">
                  <wp:posOffset>3434969</wp:posOffset>
                </wp:positionV>
                <wp:extent cx="8524875" cy="66230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662305"/>
                        </a:xfrm>
                        <a:prstGeom prst="rect">
                          <a:avLst/>
                        </a:prstGeom>
                      </wps:spPr>
                      <wps:txbx>
                        <w:txbxContent>
                          <w:p w14:paraId="788DE9AB" w14:textId="77777777" w:rsidR="00896DBE" w:rsidRDefault="00896DBE">
                            <w:pPr>
                              <w:pStyle w:val="BodyText"/>
                              <w:spacing w:before="56"/>
                              <w:ind w:left="0"/>
                              <w:rPr>
                                <w:rFonts w:ascii="Times New Roman"/>
                                <w:sz w:val="36"/>
                              </w:rPr>
                            </w:pPr>
                          </w:p>
                          <w:p w14:paraId="774A3BE1" w14:textId="77777777" w:rsidR="00896DBE" w:rsidRDefault="00000000">
                            <w:pPr>
                              <w:tabs>
                                <w:tab w:val="left" w:pos="8830"/>
                                <w:tab w:val="left" w:pos="11166"/>
                              </w:tabs>
                              <w:spacing w:before="1"/>
                              <w:ind w:left="5880"/>
                              <w:rPr>
                                <w:b/>
                                <w:sz w:val="36"/>
                              </w:rPr>
                            </w:pPr>
                            <w:r>
                              <w:rPr>
                                <w:b/>
                                <w:color w:val="071E3D"/>
                                <w:sz w:val="36"/>
                              </w:rPr>
                              <w:t>K</w:t>
                            </w:r>
                            <w:r>
                              <w:rPr>
                                <w:b/>
                                <w:color w:val="071E3D"/>
                                <w:spacing w:val="-25"/>
                                <w:sz w:val="36"/>
                              </w:rPr>
                              <w:t xml:space="preserve"> </w:t>
                            </w:r>
                            <w:r>
                              <w:rPr>
                                <w:b/>
                                <w:color w:val="071E3D"/>
                                <w:sz w:val="36"/>
                              </w:rPr>
                              <w:t>E</w:t>
                            </w:r>
                            <w:r>
                              <w:rPr>
                                <w:b/>
                                <w:color w:val="071E3D"/>
                                <w:spacing w:val="-18"/>
                                <w:sz w:val="36"/>
                              </w:rPr>
                              <w:t xml:space="preserve"> </w:t>
                            </w:r>
                            <w:r>
                              <w:rPr>
                                <w:b/>
                                <w:color w:val="071E3D"/>
                                <w:sz w:val="36"/>
                              </w:rPr>
                              <w:t>Y</w:t>
                            </w:r>
                            <w:r>
                              <w:rPr>
                                <w:b/>
                                <w:color w:val="071E3D"/>
                                <w:spacing w:val="79"/>
                                <w:w w:val="150"/>
                                <w:sz w:val="36"/>
                              </w:rPr>
                              <w:t xml:space="preserve"> </w:t>
                            </w:r>
                            <w:r>
                              <w:rPr>
                                <w:b/>
                                <w:color w:val="071E3D"/>
                                <w:sz w:val="36"/>
                              </w:rPr>
                              <w:t>B</w:t>
                            </w:r>
                            <w:r>
                              <w:rPr>
                                <w:b/>
                                <w:color w:val="071E3D"/>
                                <w:spacing w:val="-29"/>
                                <w:sz w:val="36"/>
                              </w:rPr>
                              <w:t xml:space="preserve"> </w:t>
                            </w:r>
                            <w:r>
                              <w:rPr>
                                <w:b/>
                                <w:color w:val="071E3D"/>
                                <w:sz w:val="36"/>
                              </w:rPr>
                              <w:t>U</w:t>
                            </w:r>
                            <w:r>
                              <w:rPr>
                                <w:b/>
                                <w:color w:val="071E3D"/>
                                <w:spacing w:val="-18"/>
                                <w:sz w:val="36"/>
                              </w:rPr>
                              <w:t xml:space="preserve"> </w:t>
                            </w:r>
                            <w:r>
                              <w:rPr>
                                <w:b/>
                                <w:color w:val="071E3D"/>
                                <w:sz w:val="36"/>
                              </w:rPr>
                              <w:t>S</w:t>
                            </w:r>
                            <w:r>
                              <w:rPr>
                                <w:b/>
                                <w:color w:val="071E3D"/>
                                <w:spacing w:val="-28"/>
                                <w:sz w:val="36"/>
                              </w:rPr>
                              <w:t xml:space="preserve"> </w:t>
                            </w:r>
                            <w:r>
                              <w:rPr>
                                <w:b/>
                                <w:color w:val="071E3D"/>
                                <w:sz w:val="36"/>
                              </w:rPr>
                              <w:t>I</w:t>
                            </w:r>
                            <w:r>
                              <w:rPr>
                                <w:b/>
                                <w:color w:val="071E3D"/>
                                <w:spacing w:val="-13"/>
                                <w:sz w:val="36"/>
                              </w:rPr>
                              <w:t xml:space="preserve"> </w:t>
                            </w:r>
                            <w:r>
                              <w:rPr>
                                <w:b/>
                                <w:color w:val="071E3D"/>
                                <w:sz w:val="36"/>
                              </w:rPr>
                              <w:t>N</w:t>
                            </w:r>
                            <w:r>
                              <w:rPr>
                                <w:b/>
                                <w:color w:val="071E3D"/>
                                <w:spacing w:val="-20"/>
                                <w:sz w:val="36"/>
                              </w:rPr>
                              <w:t xml:space="preserve"> </w:t>
                            </w:r>
                            <w:r>
                              <w:rPr>
                                <w:b/>
                                <w:color w:val="071E3D"/>
                                <w:sz w:val="36"/>
                              </w:rPr>
                              <w:t>E</w:t>
                            </w:r>
                            <w:r>
                              <w:rPr>
                                <w:b/>
                                <w:color w:val="071E3D"/>
                                <w:spacing w:val="-33"/>
                                <w:sz w:val="36"/>
                              </w:rPr>
                              <w:t xml:space="preserve"> </w:t>
                            </w:r>
                            <w:r>
                              <w:rPr>
                                <w:b/>
                                <w:color w:val="071E3D"/>
                                <w:sz w:val="36"/>
                              </w:rPr>
                              <w:t>S</w:t>
                            </w:r>
                            <w:r>
                              <w:rPr>
                                <w:b/>
                                <w:color w:val="071E3D"/>
                                <w:spacing w:val="-28"/>
                                <w:sz w:val="36"/>
                              </w:rPr>
                              <w:t xml:space="preserve"> </w:t>
                            </w:r>
                            <w:proofErr w:type="spellStart"/>
                            <w:r>
                              <w:rPr>
                                <w:b/>
                                <w:color w:val="071E3D"/>
                                <w:spacing w:val="-10"/>
                                <w:sz w:val="36"/>
                              </w:rPr>
                              <w:t>S</w:t>
                            </w:r>
                            <w:proofErr w:type="spellEnd"/>
                            <w:r>
                              <w:rPr>
                                <w:b/>
                                <w:color w:val="071E3D"/>
                                <w:sz w:val="36"/>
                              </w:rPr>
                              <w:tab/>
                              <w:t>A</w:t>
                            </w:r>
                            <w:r>
                              <w:rPr>
                                <w:b/>
                                <w:color w:val="071E3D"/>
                                <w:spacing w:val="-33"/>
                                <w:sz w:val="36"/>
                              </w:rPr>
                              <w:t xml:space="preserve"> </w:t>
                            </w:r>
                            <w:r>
                              <w:rPr>
                                <w:b/>
                                <w:color w:val="071E3D"/>
                                <w:sz w:val="36"/>
                              </w:rPr>
                              <w:t>C</w:t>
                            </w:r>
                            <w:r>
                              <w:rPr>
                                <w:b/>
                                <w:color w:val="071E3D"/>
                                <w:spacing w:val="-18"/>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V</w:t>
                            </w:r>
                            <w:r>
                              <w:rPr>
                                <w:b/>
                                <w:color w:val="071E3D"/>
                                <w:spacing w:val="-25"/>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33"/>
                                <w:sz w:val="36"/>
                              </w:rPr>
                              <w:t xml:space="preserve"> </w:t>
                            </w:r>
                            <w:r>
                              <w:rPr>
                                <w:b/>
                                <w:color w:val="071E3D"/>
                                <w:spacing w:val="-10"/>
                                <w:sz w:val="36"/>
                              </w:rPr>
                              <w:t>S</w:t>
                            </w:r>
                            <w:r>
                              <w:rPr>
                                <w:b/>
                                <w:color w:val="071E3D"/>
                                <w:sz w:val="36"/>
                              </w:rPr>
                              <w:tab/>
                              <w:t>2</w:t>
                            </w:r>
                            <w:r>
                              <w:rPr>
                                <w:b/>
                                <w:color w:val="071E3D"/>
                                <w:spacing w:val="-27"/>
                                <w:sz w:val="36"/>
                              </w:rPr>
                              <w:t xml:space="preserve"> </w:t>
                            </w:r>
                            <w:r>
                              <w:rPr>
                                <w:b/>
                                <w:color w:val="071E3D"/>
                                <w:sz w:val="36"/>
                              </w:rPr>
                              <w:t>0</w:t>
                            </w:r>
                            <w:r>
                              <w:rPr>
                                <w:b/>
                                <w:color w:val="071E3D"/>
                                <w:spacing w:val="-10"/>
                                <w:sz w:val="36"/>
                              </w:rPr>
                              <w:t xml:space="preserve"> </w:t>
                            </w:r>
                            <w:r>
                              <w:rPr>
                                <w:b/>
                                <w:color w:val="071E3D"/>
                                <w:sz w:val="36"/>
                              </w:rPr>
                              <w:t>2</w:t>
                            </w:r>
                            <w:r>
                              <w:rPr>
                                <w:b/>
                                <w:color w:val="071E3D"/>
                                <w:spacing w:val="-25"/>
                                <w:sz w:val="36"/>
                              </w:rPr>
                              <w:t xml:space="preserve"> </w:t>
                            </w:r>
                            <w:r>
                              <w:rPr>
                                <w:b/>
                                <w:color w:val="071E3D"/>
                                <w:sz w:val="36"/>
                              </w:rPr>
                              <w:t>5</w:t>
                            </w:r>
                            <w:r>
                              <w:rPr>
                                <w:b/>
                                <w:color w:val="071E3D"/>
                                <w:spacing w:val="-11"/>
                                <w:sz w:val="36"/>
                              </w:rPr>
                              <w:t xml:space="preserve"> </w:t>
                            </w:r>
                            <w:r>
                              <w:rPr>
                                <w:b/>
                                <w:color w:val="071E3D"/>
                                <w:sz w:val="36"/>
                              </w:rPr>
                              <w:t>-</w:t>
                            </w:r>
                            <w:r>
                              <w:rPr>
                                <w:b/>
                                <w:color w:val="071E3D"/>
                                <w:spacing w:val="-22"/>
                                <w:sz w:val="36"/>
                              </w:rPr>
                              <w:t xml:space="preserve"> </w:t>
                            </w:r>
                            <w:r>
                              <w:rPr>
                                <w:b/>
                                <w:color w:val="071E3D"/>
                                <w:spacing w:val="23"/>
                                <w:sz w:val="36"/>
                              </w:rPr>
                              <w:t xml:space="preserve">26 </w:t>
                            </w:r>
                          </w:p>
                        </w:txbxContent>
                      </wps:txbx>
                      <wps:bodyPr wrap="square" lIns="0" tIns="0" rIns="0" bIns="0" rtlCol="0">
                        <a:noAutofit/>
                      </wps:bodyPr>
                    </wps:wsp>
                  </a:graphicData>
                </a:graphic>
              </wp:anchor>
            </w:drawing>
          </mc:Choice>
          <mc:Fallback>
            <w:pict>
              <v:shape w14:anchorId="1ECED6E6" id="Textbox 86" o:spid="_x0000_s1058" type="#_x0000_t202" style="position:absolute;margin-left:0;margin-top:270.45pt;width:671.25pt;height:52.15pt;z-index:-164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" filled="f" stroked="f">
                <v:textbox inset="0,0,0,0">
                  <w:txbxContent>
                    <w:p w14:paraId="788DE9AB" w14:textId="77777777" w:rsidR="00896DBE" w:rsidRDefault="00896DBE">
                      <w:pPr>
                        <w:pStyle w:val="BodyText"/>
                        <w:spacing w:before="56"/>
                        <w:ind w:left="0"/>
                        <w:rPr>
                          <w:rFonts w:ascii="Times New Roman"/>
                          <w:sz w:val="36"/>
                        </w:rPr>
                      </w:pPr>
                    </w:p>
                    <w:p w14:paraId="774A3BE1" w14:textId="77777777" w:rsidR="00896DBE" w:rsidRDefault="00000000">
                      <w:pPr>
                        <w:tabs>
                          <w:tab w:val="left" w:pos="8830"/>
                          <w:tab w:val="left" w:pos="11166"/>
                        </w:tabs>
                        <w:spacing w:before="1"/>
                        <w:ind w:left="5880"/>
                        <w:rPr>
                          <w:b/>
                          <w:sz w:val="36"/>
                        </w:rPr>
                      </w:pPr>
                      <w:r>
                        <w:rPr>
                          <w:b/>
                          <w:color w:val="071E3D"/>
                          <w:sz w:val="36"/>
                        </w:rPr>
                        <w:t>K</w:t>
                      </w:r>
                      <w:r>
                        <w:rPr>
                          <w:b/>
                          <w:color w:val="071E3D"/>
                          <w:spacing w:val="-25"/>
                          <w:sz w:val="36"/>
                        </w:rPr>
                        <w:t xml:space="preserve"> </w:t>
                      </w:r>
                      <w:r>
                        <w:rPr>
                          <w:b/>
                          <w:color w:val="071E3D"/>
                          <w:sz w:val="36"/>
                        </w:rPr>
                        <w:t>E</w:t>
                      </w:r>
                      <w:r>
                        <w:rPr>
                          <w:b/>
                          <w:color w:val="071E3D"/>
                          <w:spacing w:val="-18"/>
                          <w:sz w:val="36"/>
                        </w:rPr>
                        <w:t xml:space="preserve"> </w:t>
                      </w:r>
                      <w:r>
                        <w:rPr>
                          <w:b/>
                          <w:color w:val="071E3D"/>
                          <w:sz w:val="36"/>
                        </w:rPr>
                        <w:t>Y</w:t>
                      </w:r>
                      <w:r>
                        <w:rPr>
                          <w:b/>
                          <w:color w:val="071E3D"/>
                          <w:spacing w:val="79"/>
                          <w:w w:val="150"/>
                          <w:sz w:val="36"/>
                        </w:rPr>
                        <w:t xml:space="preserve"> </w:t>
                      </w:r>
                      <w:r>
                        <w:rPr>
                          <w:b/>
                          <w:color w:val="071E3D"/>
                          <w:sz w:val="36"/>
                        </w:rPr>
                        <w:t>B</w:t>
                      </w:r>
                      <w:r>
                        <w:rPr>
                          <w:b/>
                          <w:color w:val="071E3D"/>
                          <w:spacing w:val="-29"/>
                          <w:sz w:val="36"/>
                        </w:rPr>
                        <w:t xml:space="preserve"> </w:t>
                      </w:r>
                      <w:r>
                        <w:rPr>
                          <w:b/>
                          <w:color w:val="071E3D"/>
                          <w:sz w:val="36"/>
                        </w:rPr>
                        <w:t>U</w:t>
                      </w:r>
                      <w:r>
                        <w:rPr>
                          <w:b/>
                          <w:color w:val="071E3D"/>
                          <w:spacing w:val="-18"/>
                          <w:sz w:val="36"/>
                        </w:rPr>
                        <w:t xml:space="preserve"> </w:t>
                      </w:r>
                      <w:r>
                        <w:rPr>
                          <w:b/>
                          <w:color w:val="071E3D"/>
                          <w:sz w:val="36"/>
                        </w:rPr>
                        <w:t>S</w:t>
                      </w:r>
                      <w:r>
                        <w:rPr>
                          <w:b/>
                          <w:color w:val="071E3D"/>
                          <w:spacing w:val="-28"/>
                          <w:sz w:val="36"/>
                        </w:rPr>
                        <w:t xml:space="preserve"> </w:t>
                      </w:r>
                      <w:r>
                        <w:rPr>
                          <w:b/>
                          <w:color w:val="071E3D"/>
                          <w:sz w:val="36"/>
                        </w:rPr>
                        <w:t>I</w:t>
                      </w:r>
                      <w:r>
                        <w:rPr>
                          <w:b/>
                          <w:color w:val="071E3D"/>
                          <w:spacing w:val="-13"/>
                          <w:sz w:val="36"/>
                        </w:rPr>
                        <w:t xml:space="preserve"> </w:t>
                      </w:r>
                      <w:r>
                        <w:rPr>
                          <w:b/>
                          <w:color w:val="071E3D"/>
                          <w:sz w:val="36"/>
                        </w:rPr>
                        <w:t>N</w:t>
                      </w:r>
                      <w:r>
                        <w:rPr>
                          <w:b/>
                          <w:color w:val="071E3D"/>
                          <w:spacing w:val="-20"/>
                          <w:sz w:val="36"/>
                        </w:rPr>
                        <w:t xml:space="preserve"> </w:t>
                      </w:r>
                      <w:r>
                        <w:rPr>
                          <w:b/>
                          <w:color w:val="071E3D"/>
                          <w:sz w:val="36"/>
                        </w:rPr>
                        <w:t>E</w:t>
                      </w:r>
                      <w:r>
                        <w:rPr>
                          <w:b/>
                          <w:color w:val="071E3D"/>
                          <w:spacing w:val="-33"/>
                          <w:sz w:val="36"/>
                        </w:rPr>
                        <w:t xml:space="preserve"> </w:t>
                      </w:r>
                      <w:r>
                        <w:rPr>
                          <w:b/>
                          <w:color w:val="071E3D"/>
                          <w:sz w:val="36"/>
                        </w:rPr>
                        <w:t>S</w:t>
                      </w:r>
                      <w:r>
                        <w:rPr>
                          <w:b/>
                          <w:color w:val="071E3D"/>
                          <w:spacing w:val="-28"/>
                          <w:sz w:val="36"/>
                        </w:rPr>
                        <w:t xml:space="preserve"> </w:t>
                      </w:r>
                      <w:proofErr w:type="spellStart"/>
                      <w:r>
                        <w:rPr>
                          <w:b/>
                          <w:color w:val="071E3D"/>
                          <w:spacing w:val="-10"/>
                          <w:sz w:val="36"/>
                        </w:rPr>
                        <w:t>S</w:t>
                      </w:r>
                      <w:proofErr w:type="spellEnd"/>
                      <w:r>
                        <w:rPr>
                          <w:b/>
                          <w:color w:val="071E3D"/>
                          <w:sz w:val="36"/>
                        </w:rPr>
                        <w:tab/>
                        <w:t>A</w:t>
                      </w:r>
                      <w:r>
                        <w:rPr>
                          <w:b/>
                          <w:color w:val="071E3D"/>
                          <w:spacing w:val="-33"/>
                          <w:sz w:val="36"/>
                        </w:rPr>
                        <w:t xml:space="preserve"> </w:t>
                      </w:r>
                      <w:r>
                        <w:rPr>
                          <w:b/>
                          <w:color w:val="071E3D"/>
                          <w:sz w:val="36"/>
                        </w:rPr>
                        <w:t>C</w:t>
                      </w:r>
                      <w:r>
                        <w:rPr>
                          <w:b/>
                          <w:color w:val="071E3D"/>
                          <w:spacing w:val="-18"/>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V</w:t>
                      </w:r>
                      <w:r>
                        <w:rPr>
                          <w:b/>
                          <w:color w:val="071E3D"/>
                          <w:spacing w:val="-25"/>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33"/>
                          <w:sz w:val="36"/>
                        </w:rPr>
                        <w:t xml:space="preserve"> </w:t>
                      </w:r>
                      <w:r>
                        <w:rPr>
                          <w:b/>
                          <w:color w:val="071E3D"/>
                          <w:spacing w:val="-10"/>
                          <w:sz w:val="36"/>
                        </w:rPr>
                        <w:t>S</w:t>
                      </w:r>
                      <w:r>
                        <w:rPr>
                          <w:b/>
                          <w:color w:val="071E3D"/>
                          <w:sz w:val="36"/>
                        </w:rPr>
                        <w:tab/>
                        <w:t>2</w:t>
                      </w:r>
                      <w:r>
                        <w:rPr>
                          <w:b/>
                          <w:color w:val="071E3D"/>
                          <w:spacing w:val="-27"/>
                          <w:sz w:val="36"/>
                        </w:rPr>
                        <w:t xml:space="preserve"> </w:t>
                      </w:r>
                      <w:r>
                        <w:rPr>
                          <w:b/>
                          <w:color w:val="071E3D"/>
                          <w:sz w:val="36"/>
                        </w:rPr>
                        <w:t>0</w:t>
                      </w:r>
                      <w:r>
                        <w:rPr>
                          <w:b/>
                          <w:color w:val="071E3D"/>
                          <w:spacing w:val="-10"/>
                          <w:sz w:val="36"/>
                        </w:rPr>
                        <w:t xml:space="preserve"> </w:t>
                      </w:r>
                      <w:r>
                        <w:rPr>
                          <w:b/>
                          <w:color w:val="071E3D"/>
                          <w:sz w:val="36"/>
                        </w:rPr>
                        <w:t>2</w:t>
                      </w:r>
                      <w:r>
                        <w:rPr>
                          <w:b/>
                          <w:color w:val="071E3D"/>
                          <w:spacing w:val="-25"/>
                          <w:sz w:val="36"/>
                        </w:rPr>
                        <w:t xml:space="preserve"> </w:t>
                      </w:r>
                      <w:r>
                        <w:rPr>
                          <w:b/>
                          <w:color w:val="071E3D"/>
                          <w:sz w:val="36"/>
                        </w:rPr>
                        <w:t>5</w:t>
                      </w:r>
                      <w:r>
                        <w:rPr>
                          <w:b/>
                          <w:color w:val="071E3D"/>
                          <w:spacing w:val="-11"/>
                          <w:sz w:val="36"/>
                        </w:rPr>
                        <w:t xml:space="preserve"> </w:t>
                      </w:r>
                      <w:r>
                        <w:rPr>
                          <w:b/>
                          <w:color w:val="071E3D"/>
                          <w:sz w:val="36"/>
                        </w:rPr>
                        <w:t>-</w:t>
                      </w:r>
                      <w:r>
                        <w:rPr>
                          <w:b/>
                          <w:color w:val="071E3D"/>
                          <w:spacing w:val="-22"/>
                          <w:sz w:val="36"/>
                        </w:rPr>
                        <w:t xml:space="preserve"> </w:t>
                      </w:r>
                      <w:r>
                        <w:rPr>
                          <w:b/>
                          <w:color w:val="071E3D"/>
                          <w:spacing w:val="23"/>
                          <w:sz w:val="36"/>
                        </w:rPr>
                        <w:t xml:space="preserve">26 </w:t>
                      </w:r>
                    </w:p>
                  </w:txbxContent>
                </v:textbox>
                <w10:wrap anchorx="page" anchory="page"/>
              </v:shape>
            </w:pict>
          </mc:Fallback>
        </mc:AlternateContent>
      </w:r>
      <w:r>
        <w:rPr>
          <w:noProof/>
          <w:sz w:val="2"/>
          <w:szCs w:val="2"/>
        </w:rPr>
        <mc:AlternateContent>
          <mc:Choice Requires="wps">
            <w:drawing>
              <wp:anchor distT="0" distB="0" distL="0" distR="0" simplePos="0" relativeHeight="486887424" behindDoc="1" locked="0" layoutInCell="1" allowOverlap="1" wp14:anchorId="09CB8B86" wp14:editId="60B437CB">
                <wp:simplePos x="0" y="0"/>
                <wp:positionH relativeFrom="page">
                  <wp:posOffset>0</wp:posOffset>
                </wp:positionH>
                <wp:positionV relativeFrom="page">
                  <wp:posOffset>4097210</wp:posOffset>
                </wp:positionV>
                <wp:extent cx="8524875" cy="38227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382270"/>
                        </a:xfrm>
                        <a:prstGeom prst="rect">
                          <a:avLst/>
                        </a:prstGeom>
                      </wps:spPr>
                      <wps:txbx>
                        <w:txbxContent>
                          <w:p w14:paraId="659B03C3" w14:textId="77777777" w:rsidR="00896DBE" w:rsidRDefault="00000000">
                            <w:pPr>
                              <w:spacing w:before="151"/>
                              <w:ind w:left="567"/>
                              <w:rPr>
                                <w:sz w:val="24"/>
                              </w:rPr>
                            </w:pPr>
                            <w:r>
                              <w:rPr>
                                <w:sz w:val="24"/>
                              </w:rPr>
                              <w:t>1:</w:t>
                            </w:r>
                            <w:r>
                              <w:rPr>
                                <w:spacing w:val="-16"/>
                                <w:sz w:val="24"/>
                              </w:rPr>
                              <w:t xml:space="preserve"> </w:t>
                            </w:r>
                            <w:r>
                              <w:rPr>
                                <w:b/>
                                <w:sz w:val="24"/>
                              </w:rPr>
                              <w:t>Facilitate</w:t>
                            </w:r>
                            <w:r>
                              <w:rPr>
                                <w:b/>
                                <w:spacing w:val="-13"/>
                                <w:sz w:val="24"/>
                              </w:rPr>
                              <w:t xml:space="preserve"> </w:t>
                            </w:r>
                            <w:r>
                              <w:rPr>
                                <w:sz w:val="24"/>
                              </w:rPr>
                              <w:t>meetings,</w:t>
                            </w:r>
                            <w:r>
                              <w:rPr>
                                <w:spacing w:val="-9"/>
                                <w:sz w:val="24"/>
                              </w:rPr>
                              <w:t xml:space="preserve"> </w:t>
                            </w:r>
                            <w:r>
                              <w:rPr>
                                <w:sz w:val="24"/>
                              </w:rPr>
                              <w:t>roundtables,</w:t>
                            </w:r>
                            <w:r>
                              <w:rPr>
                                <w:spacing w:val="-9"/>
                                <w:sz w:val="24"/>
                              </w:rPr>
                              <w:t xml:space="preserve"> </w:t>
                            </w:r>
                            <w:r>
                              <w:rPr>
                                <w:sz w:val="24"/>
                              </w:rPr>
                              <w:t>industry</w:t>
                            </w:r>
                            <w:r>
                              <w:rPr>
                                <w:spacing w:val="-12"/>
                                <w:sz w:val="24"/>
                              </w:rPr>
                              <w:t xml:space="preserve"> </w:t>
                            </w:r>
                            <w:r>
                              <w:rPr>
                                <w:sz w:val="24"/>
                              </w:rPr>
                              <w:t>briefings</w:t>
                            </w:r>
                            <w:r>
                              <w:rPr>
                                <w:spacing w:val="-12"/>
                                <w:sz w:val="24"/>
                              </w:rPr>
                              <w:t xml:space="preserve"> </w:t>
                            </w:r>
                            <w:r>
                              <w:rPr>
                                <w:sz w:val="24"/>
                              </w:rPr>
                              <w:t>and</w:t>
                            </w:r>
                            <w:r>
                              <w:rPr>
                                <w:spacing w:val="-13"/>
                                <w:sz w:val="24"/>
                              </w:rPr>
                              <w:t xml:space="preserve"> </w:t>
                            </w:r>
                            <w:r>
                              <w:rPr>
                                <w:sz w:val="24"/>
                              </w:rPr>
                              <w:t>regional</w:t>
                            </w:r>
                            <w:r>
                              <w:rPr>
                                <w:spacing w:val="-6"/>
                                <w:sz w:val="24"/>
                              </w:rPr>
                              <w:t xml:space="preserve"> </w:t>
                            </w:r>
                            <w:r>
                              <w:rPr>
                                <w:sz w:val="24"/>
                              </w:rPr>
                              <w:t>showcases</w:t>
                            </w:r>
                            <w:r>
                              <w:rPr>
                                <w:spacing w:val="-12"/>
                                <w:sz w:val="24"/>
                              </w:rPr>
                              <w:t xml:space="preserve"> </w:t>
                            </w:r>
                            <w:r>
                              <w:rPr>
                                <w:sz w:val="24"/>
                              </w:rPr>
                              <w:t>for</w:t>
                            </w:r>
                            <w:r>
                              <w:rPr>
                                <w:spacing w:val="-14"/>
                                <w:sz w:val="24"/>
                              </w:rPr>
                              <w:t xml:space="preserve"> </w:t>
                            </w:r>
                            <w:r>
                              <w:rPr>
                                <w:sz w:val="24"/>
                              </w:rPr>
                              <w:t>Victoria’s</w:t>
                            </w:r>
                            <w:r>
                              <w:rPr>
                                <w:spacing w:val="-12"/>
                                <w:sz w:val="24"/>
                              </w:rPr>
                              <w:t xml:space="preserve"> </w:t>
                            </w:r>
                            <w:r>
                              <w:rPr>
                                <w:sz w:val="24"/>
                              </w:rPr>
                              <w:t>RDA</w:t>
                            </w:r>
                            <w:r>
                              <w:rPr>
                                <w:spacing w:val="-11"/>
                                <w:sz w:val="24"/>
                              </w:rPr>
                              <w:t xml:space="preserve"> </w:t>
                            </w:r>
                            <w:r>
                              <w:rPr>
                                <w:spacing w:val="-2"/>
                                <w:sz w:val="24"/>
                              </w:rPr>
                              <w:t>Committees.</w:t>
                            </w:r>
                          </w:p>
                        </w:txbxContent>
                      </wps:txbx>
                      <wps:bodyPr wrap="square" lIns="0" tIns="0" rIns="0" bIns="0" rtlCol="0">
                        <a:noAutofit/>
                      </wps:bodyPr>
                    </wps:wsp>
                  </a:graphicData>
                </a:graphic>
              </wp:anchor>
            </w:drawing>
          </mc:Choice>
          <mc:Fallback>
            <w:pict>
              <v:shape w14:anchorId="09CB8B86" id="Textbox 87" o:spid="_x0000_s1059" type="#_x0000_t202" style="position:absolute;margin-left:0;margin-top:322.6pt;width:671.25pt;height:30.1pt;z-index:-164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" filled="f" stroked="f">
                <v:textbox inset="0,0,0,0">
                  <w:txbxContent>
                    <w:p w14:paraId="659B03C3" w14:textId="77777777" w:rsidR="00896DBE" w:rsidRDefault="00000000">
                      <w:pPr>
                        <w:spacing w:before="151"/>
                        <w:ind w:left="567"/>
                        <w:rPr>
                          <w:sz w:val="24"/>
                        </w:rPr>
                      </w:pPr>
                      <w:r>
                        <w:rPr>
                          <w:sz w:val="24"/>
                        </w:rPr>
                        <w:t>1:</w:t>
                      </w:r>
                      <w:r>
                        <w:rPr>
                          <w:spacing w:val="-16"/>
                          <w:sz w:val="24"/>
                        </w:rPr>
                        <w:t xml:space="preserve"> </w:t>
                      </w:r>
                      <w:r>
                        <w:rPr>
                          <w:b/>
                          <w:sz w:val="24"/>
                        </w:rPr>
                        <w:t>Facilitate</w:t>
                      </w:r>
                      <w:r>
                        <w:rPr>
                          <w:b/>
                          <w:spacing w:val="-13"/>
                          <w:sz w:val="24"/>
                        </w:rPr>
                        <w:t xml:space="preserve"> </w:t>
                      </w:r>
                      <w:r>
                        <w:rPr>
                          <w:sz w:val="24"/>
                        </w:rPr>
                        <w:t>meetings,</w:t>
                      </w:r>
                      <w:r>
                        <w:rPr>
                          <w:spacing w:val="-9"/>
                          <w:sz w:val="24"/>
                        </w:rPr>
                        <w:t xml:space="preserve"> </w:t>
                      </w:r>
                      <w:r>
                        <w:rPr>
                          <w:sz w:val="24"/>
                        </w:rPr>
                        <w:t>roundtables,</w:t>
                      </w:r>
                      <w:r>
                        <w:rPr>
                          <w:spacing w:val="-9"/>
                          <w:sz w:val="24"/>
                        </w:rPr>
                        <w:t xml:space="preserve"> </w:t>
                      </w:r>
                      <w:r>
                        <w:rPr>
                          <w:sz w:val="24"/>
                        </w:rPr>
                        <w:t>industry</w:t>
                      </w:r>
                      <w:r>
                        <w:rPr>
                          <w:spacing w:val="-12"/>
                          <w:sz w:val="24"/>
                        </w:rPr>
                        <w:t xml:space="preserve"> </w:t>
                      </w:r>
                      <w:r>
                        <w:rPr>
                          <w:sz w:val="24"/>
                        </w:rPr>
                        <w:t>briefings</w:t>
                      </w:r>
                      <w:r>
                        <w:rPr>
                          <w:spacing w:val="-12"/>
                          <w:sz w:val="24"/>
                        </w:rPr>
                        <w:t xml:space="preserve"> </w:t>
                      </w:r>
                      <w:r>
                        <w:rPr>
                          <w:sz w:val="24"/>
                        </w:rPr>
                        <w:t>and</w:t>
                      </w:r>
                      <w:r>
                        <w:rPr>
                          <w:spacing w:val="-13"/>
                          <w:sz w:val="24"/>
                        </w:rPr>
                        <w:t xml:space="preserve"> </w:t>
                      </w:r>
                      <w:r>
                        <w:rPr>
                          <w:sz w:val="24"/>
                        </w:rPr>
                        <w:t>regional</w:t>
                      </w:r>
                      <w:r>
                        <w:rPr>
                          <w:spacing w:val="-6"/>
                          <w:sz w:val="24"/>
                        </w:rPr>
                        <w:t xml:space="preserve"> </w:t>
                      </w:r>
                      <w:r>
                        <w:rPr>
                          <w:sz w:val="24"/>
                        </w:rPr>
                        <w:t>showcases</w:t>
                      </w:r>
                      <w:r>
                        <w:rPr>
                          <w:spacing w:val="-12"/>
                          <w:sz w:val="24"/>
                        </w:rPr>
                        <w:t xml:space="preserve"> </w:t>
                      </w:r>
                      <w:r>
                        <w:rPr>
                          <w:sz w:val="24"/>
                        </w:rPr>
                        <w:t>for</w:t>
                      </w:r>
                      <w:r>
                        <w:rPr>
                          <w:spacing w:val="-14"/>
                          <w:sz w:val="24"/>
                        </w:rPr>
                        <w:t xml:space="preserve"> </w:t>
                      </w:r>
                      <w:r>
                        <w:rPr>
                          <w:sz w:val="24"/>
                        </w:rPr>
                        <w:t>Victoria’s</w:t>
                      </w:r>
                      <w:r>
                        <w:rPr>
                          <w:spacing w:val="-12"/>
                          <w:sz w:val="24"/>
                        </w:rPr>
                        <w:t xml:space="preserve"> </w:t>
                      </w:r>
                      <w:r>
                        <w:rPr>
                          <w:sz w:val="24"/>
                        </w:rPr>
                        <w:t>RDA</w:t>
                      </w:r>
                      <w:r>
                        <w:rPr>
                          <w:spacing w:val="-11"/>
                          <w:sz w:val="24"/>
                        </w:rPr>
                        <w:t xml:space="preserve"> </w:t>
                      </w:r>
                      <w:r>
                        <w:rPr>
                          <w:spacing w:val="-2"/>
                          <w:sz w:val="24"/>
                        </w:rPr>
                        <w:t>Committees.</w:t>
                      </w:r>
                    </w:p>
                  </w:txbxContent>
                </v:textbox>
                <w10:wrap anchorx="page" anchory="page"/>
              </v:shape>
            </w:pict>
          </mc:Fallback>
        </mc:AlternateContent>
      </w:r>
      <w:r>
        <w:rPr>
          <w:noProof/>
          <w:sz w:val="2"/>
          <w:szCs w:val="2"/>
        </w:rPr>
        <mc:AlternateContent>
          <mc:Choice Requires="wps">
            <w:drawing>
              <wp:anchor distT="0" distB="0" distL="0" distR="0" simplePos="0" relativeHeight="486887936" behindDoc="1" locked="0" layoutInCell="1" allowOverlap="1" wp14:anchorId="7CCD635E" wp14:editId="6E6A081A">
                <wp:simplePos x="0" y="0"/>
                <wp:positionH relativeFrom="page">
                  <wp:posOffset>0</wp:posOffset>
                </wp:positionH>
                <wp:positionV relativeFrom="page">
                  <wp:posOffset>4478909</wp:posOffset>
                </wp:positionV>
                <wp:extent cx="8524875" cy="39624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396240"/>
                        </a:xfrm>
                        <a:prstGeom prst="rect">
                          <a:avLst/>
                        </a:prstGeom>
                      </wps:spPr>
                      <wps:txbx>
                        <w:txbxContent>
                          <w:p w14:paraId="3026E5EE" w14:textId="77777777" w:rsidR="00896DBE" w:rsidRDefault="00000000">
                            <w:pPr>
                              <w:spacing w:before="174"/>
                              <w:ind w:left="567"/>
                              <w:rPr>
                                <w:sz w:val="24"/>
                              </w:rPr>
                            </w:pPr>
                            <w:r>
                              <w:rPr>
                                <w:sz w:val="24"/>
                              </w:rPr>
                              <w:t>2:</w:t>
                            </w:r>
                            <w:r>
                              <w:rPr>
                                <w:spacing w:val="-16"/>
                                <w:sz w:val="24"/>
                              </w:rPr>
                              <w:t xml:space="preserve"> </w:t>
                            </w:r>
                            <w:r>
                              <w:rPr>
                                <w:b/>
                                <w:sz w:val="24"/>
                              </w:rPr>
                              <w:t>Engage</w:t>
                            </w:r>
                            <w:r>
                              <w:rPr>
                                <w:b/>
                                <w:spacing w:val="-14"/>
                                <w:sz w:val="24"/>
                              </w:rPr>
                              <w:t xml:space="preserve"> </w:t>
                            </w:r>
                            <w:r>
                              <w:rPr>
                                <w:sz w:val="24"/>
                              </w:rPr>
                              <w:t>with</w:t>
                            </w:r>
                            <w:r>
                              <w:rPr>
                                <w:spacing w:val="-13"/>
                                <w:sz w:val="24"/>
                              </w:rPr>
                              <w:t xml:space="preserve"> </w:t>
                            </w:r>
                            <w:r>
                              <w:rPr>
                                <w:sz w:val="24"/>
                              </w:rPr>
                              <w:t>RDA</w:t>
                            </w:r>
                            <w:r>
                              <w:rPr>
                                <w:spacing w:val="-14"/>
                                <w:sz w:val="24"/>
                              </w:rPr>
                              <w:t xml:space="preserve"> </w:t>
                            </w:r>
                            <w:r>
                              <w:rPr>
                                <w:sz w:val="24"/>
                              </w:rPr>
                              <w:t>Committees</w:t>
                            </w:r>
                            <w:r>
                              <w:rPr>
                                <w:spacing w:val="-10"/>
                                <w:sz w:val="24"/>
                              </w:rPr>
                              <w:t xml:space="preserve"> </w:t>
                            </w:r>
                            <w:r>
                              <w:rPr>
                                <w:sz w:val="24"/>
                              </w:rPr>
                              <w:t>and</w:t>
                            </w:r>
                            <w:r>
                              <w:rPr>
                                <w:spacing w:val="-13"/>
                                <w:sz w:val="24"/>
                              </w:rPr>
                              <w:t xml:space="preserve"> </w:t>
                            </w:r>
                            <w:r>
                              <w:rPr>
                                <w:sz w:val="24"/>
                              </w:rPr>
                              <w:t>Victoria’s</w:t>
                            </w:r>
                            <w:r>
                              <w:rPr>
                                <w:spacing w:val="-11"/>
                                <w:sz w:val="24"/>
                              </w:rPr>
                              <w:t xml:space="preserve"> </w:t>
                            </w:r>
                            <w:r>
                              <w:rPr>
                                <w:sz w:val="24"/>
                              </w:rPr>
                              <w:t>Regional</w:t>
                            </w:r>
                            <w:r>
                              <w:rPr>
                                <w:spacing w:val="-5"/>
                                <w:sz w:val="24"/>
                              </w:rPr>
                              <w:t xml:space="preserve"> </w:t>
                            </w:r>
                            <w:r>
                              <w:rPr>
                                <w:sz w:val="24"/>
                              </w:rPr>
                              <w:t>Partnerships,</w:t>
                            </w:r>
                            <w:r>
                              <w:rPr>
                                <w:spacing w:val="-14"/>
                                <w:sz w:val="24"/>
                              </w:rPr>
                              <w:t xml:space="preserve"> </w:t>
                            </w:r>
                            <w:r>
                              <w:rPr>
                                <w:sz w:val="24"/>
                              </w:rPr>
                              <w:t>industry,</w:t>
                            </w:r>
                            <w:r>
                              <w:rPr>
                                <w:spacing w:val="-8"/>
                                <w:sz w:val="24"/>
                              </w:rPr>
                              <w:t xml:space="preserve"> </w:t>
                            </w:r>
                            <w:r>
                              <w:rPr>
                                <w:sz w:val="24"/>
                              </w:rPr>
                              <w:t>local</w:t>
                            </w:r>
                            <w:r>
                              <w:rPr>
                                <w:spacing w:val="-4"/>
                                <w:sz w:val="24"/>
                              </w:rPr>
                              <w:t xml:space="preserve"> </w:t>
                            </w:r>
                            <w:r>
                              <w:rPr>
                                <w:sz w:val="24"/>
                              </w:rPr>
                              <w:t>government,</w:t>
                            </w:r>
                            <w:r>
                              <w:rPr>
                                <w:spacing w:val="-14"/>
                                <w:sz w:val="24"/>
                              </w:rPr>
                              <w:t xml:space="preserve"> </w:t>
                            </w:r>
                            <w:r>
                              <w:rPr>
                                <w:sz w:val="24"/>
                              </w:rPr>
                              <w:t>and</w:t>
                            </w:r>
                            <w:r>
                              <w:rPr>
                                <w:spacing w:val="-13"/>
                                <w:sz w:val="24"/>
                              </w:rPr>
                              <w:t xml:space="preserve"> </w:t>
                            </w:r>
                            <w:r>
                              <w:rPr>
                                <w:sz w:val="24"/>
                              </w:rPr>
                              <w:t>First</w:t>
                            </w:r>
                            <w:r>
                              <w:rPr>
                                <w:spacing w:val="-12"/>
                                <w:sz w:val="24"/>
                              </w:rPr>
                              <w:t xml:space="preserve"> </w:t>
                            </w:r>
                            <w:r>
                              <w:rPr>
                                <w:sz w:val="24"/>
                              </w:rPr>
                              <w:t>Nations</w:t>
                            </w:r>
                            <w:r>
                              <w:rPr>
                                <w:spacing w:val="-11"/>
                                <w:sz w:val="24"/>
                              </w:rPr>
                              <w:t xml:space="preserve"> </w:t>
                            </w:r>
                            <w:r>
                              <w:rPr>
                                <w:spacing w:val="-2"/>
                                <w:sz w:val="24"/>
                              </w:rPr>
                              <w:t>people.</w:t>
                            </w:r>
                          </w:p>
                        </w:txbxContent>
                      </wps:txbx>
                      <wps:bodyPr wrap="square" lIns="0" tIns="0" rIns="0" bIns="0" rtlCol="0">
                        <a:noAutofit/>
                      </wps:bodyPr>
                    </wps:wsp>
                  </a:graphicData>
                </a:graphic>
              </wp:anchor>
            </w:drawing>
          </mc:Choice>
          <mc:Fallback>
            <w:pict>
              <v:shape w14:anchorId="7CCD635E" id="Textbox 88" o:spid="_x0000_s1060" type="#_x0000_t202" style="position:absolute;margin-left:0;margin-top:352.65pt;width:671.25pt;height:31.2pt;z-index:-164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" filled="f" stroked="f">
                <v:textbox inset="0,0,0,0">
                  <w:txbxContent>
                    <w:p w14:paraId="3026E5EE" w14:textId="77777777" w:rsidR="00896DBE" w:rsidRDefault="00000000">
                      <w:pPr>
                        <w:spacing w:before="174"/>
                        <w:ind w:left="567"/>
                        <w:rPr>
                          <w:sz w:val="24"/>
                        </w:rPr>
                      </w:pPr>
                      <w:r>
                        <w:rPr>
                          <w:sz w:val="24"/>
                        </w:rPr>
                        <w:t>2:</w:t>
                      </w:r>
                      <w:r>
                        <w:rPr>
                          <w:spacing w:val="-16"/>
                          <w:sz w:val="24"/>
                        </w:rPr>
                        <w:t xml:space="preserve"> </w:t>
                      </w:r>
                      <w:r>
                        <w:rPr>
                          <w:b/>
                          <w:sz w:val="24"/>
                        </w:rPr>
                        <w:t>Engage</w:t>
                      </w:r>
                      <w:r>
                        <w:rPr>
                          <w:b/>
                          <w:spacing w:val="-14"/>
                          <w:sz w:val="24"/>
                        </w:rPr>
                        <w:t xml:space="preserve"> </w:t>
                      </w:r>
                      <w:r>
                        <w:rPr>
                          <w:sz w:val="24"/>
                        </w:rPr>
                        <w:t>with</w:t>
                      </w:r>
                      <w:r>
                        <w:rPr>
                          <w:spacing w:val="-13"/>
                          <w:sz w:val="24"/>
                        </w:rPr>
                        <w:t xml:space="preserve"> </w:t>
                      </w:r>
                      <w:r>
                        <w:rPr>
                          <w:sz w:val="24"/>
                        </w:rPr>
                        <w:t>RDA</w:t>
                      </w:r>
                      <w:r>
                        <w:rPr>
                          <w:spacing w:val="-14"/>
                          <w:sz w:val="24"/>
                        </w:rPr>
                        <w:t xml:space="preserve"> </w:t>
                      </w:r>
                      <w:r>
                        <w:rPr>
                          <w:sz w:val="24"/>
                        </w:rPr>
                        <w:t>Committees</w:t>
                      </w:r>
                      <w:r>
                        <w:rPr>
                          <w:spacing w:val="-10"/>
                          <w:sz w:val="24"/>
                        </w:rPr>
                        <w:t xml:space="preserve"> </w:t>
                      </w:r>
                      <w:r>
                        <w:rPr>
                          <w:sz w:val="24"/>
                        </w:rPr>
                        <w:t>and</w:t>
                      </w:r>
                      <w:r>
                        <w:rPr>
                          <w:spacing w:val="-13"/>
                          <w:sz w:val="24"/>
                        </w:rPr>
                        <w:t xml:space="preserve"> </w:t>
                      </w:r>
                      <w:r>
                        <w:rPr>
                          <w:sz w:val="24"/>
                        </w:rPr>
                        <w:t>Victoria’s</w:t>
                      </w:r>
                      <w:r>
                        <w:rPr>
                          <w:spacing w:val="-11"/>
                          <w:sz w:val="24"/>
                        </w:rPr>
                        <w:t xml:space="preserve"> </w:t>
                      </w:r>
                      <w:r>
                        <w:rPr>
                          <w:sz w:val="24"/>
                        </w:rPr>
                        <w:t>Regional</w:t>
                      </w:r>
                      <w:r>
                        <w:rPr>
                          <w:spacing w:val="-5"/>
                          <w:sz w:val="24"/>
                        </w:rPr>
                        <w:t xml:space="preserve"> </w:t>
                      </w:r>
                      <w:r>
                        <w:rPr>
                          <w:sz w:val="24"/>
                        </w:rPr>
                        <w:t>Partnerships,</w:t>
                      </w:r>
                      <w:r>
                        <w:rPr>
                          <w:spacing w:val="-14"/>
                          <w:sz w:val="24"/>
                        </w:rPr>
                        <w:t xml:space="preserve"> </w:t>
                      </w:r>
                      <w:r>
                        <w:rPr>
                          <w:sz w:val="24"/>
                        </w:rPr>
                        <w:t>industry,</w:t>
                      </w:r>
                      <w:r>
                        <w:rPr>
                          <w:spacing w:val="-8"/>
                          <w:sz w:val="24"/>
                        </w:rPr>
                        <w:t xml:space="preserve"> </w:t>
                      </w:r>
                      <w:r>
                        <w:rPr>
                          <w:sz w:val="24"/>
                        </w:rPr>
                        <w:t>local</w:t>
                      </w:r>
                      <w:r>
                        <w:rPr>
                          <w:spacing w:val="-4"/>
                          <w:sz w:val="24"/>
                        </w:rPr>
                        <w:t xml:space="preserve"> </w:t>
                      </w:r>
                      <w:r>
                        <w:rPr>
                          <w:sz w:val="24"/>
                        </w:rPr>
                        <w:t>government,</w:t>
                      </w:r>
                      <w:r>
                        <w:rPr>
                          <w:spacing w:val="-14"/>
                          <w:sz w:val="24"/>
                        </w:rPr>
                        <w:t xml:space="preserve"> </w:t>
                      </w:r>
                      <w:r>
                        <w:rPr>
                          <w:sz w:val="24"/>
                        </w:rPr>
                        <w:t>and</w:t>
                      </w:r>
                      <w:r>
                        <w:rPr>
                          <w:spacing w:val="-13"/>
                          <w:sz w:val="24"/>
                        </w:rPr>
                        <w:t xml:space="preserve"> </w:t>
                      </w:r>
                      <w:r>
                        <w:rPr>
                          <w:sz w:val="24"/>
                        </w:rPr>
                        <w:t>First</w:t>
                      </w:r>
                      <w:r>
                        <w:rPr>
                          <w:spacing w:val="-12"/>
                          <w:sz w:val="24"/>
                        </w:rPr>
                        <w:t xml:space="preserve"> </w:t>
                      </w:r>
                      <w:r>
                        <w:rPr>
                          <w:sz w:val="24"/>
                        </w:rPr>
                        <w:t>Nations</w:t>
                      </w:r>
                      <w:r>
                        <w:rPr>
                          <w:spacing w:val="-11"/>
                          <w:sz w:val="24"/>
                        </w:rPr>
                        <w:t xml:space="preserve"> </w:t>
                      </w:r>
                      <w:r>
                        <w:rPr>
                          <w:spacing w:val="-2"/>
                          <w:sz w:val="24"/>
                        </w:rPr>
                        <w:t>people.</w:t>
                      </w:r>
                    </w:p>
                  </w:txbxContent>
                </v:textbox>
                <w10:wrap anchorx="page" anchory="page"/>
              </v:shape>
            </w:pict>
          </mc:Fallback>
        </mc:AlternateContent>
      </w:r>
      <w:r>
        <w:rPr>
          <w:noProof/>
          <w:sz w:val="2"/>
          <w:szCs w:val="2"/>
        </w:rPr>
        <mc:AlternateContent>
          <mc:Choice Requires="wps">
            <w:drawing>
              <wp:anchor distT="0" distB="0" distL="0" distR="0" simplePos="0" relativeHeight="486888448" behindDoc="1" locked="0" layoutInCell="1" allowOverlap="1" wp14:anchorId="74C5D07E" wp14:editId="63DC6623">
                <wp:simplePos x="0" y="0"/>
                <wp:positionH relativeFrom="page">
                  <wp:posOffset>0</wp:posOffset>
                </wp:positionH>
                <wp:positionV relativeFrom="page">
                  <wp:posOffset>4875021</wp:posOffset>
                </wp:positionV>
                <wp:extent cx="8524875" cy="39624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396240"/>
                        </a:xfrm>
                        <a:prstGeom prst="rect">
                          <a:avLst/>
                        </a:prstGeom>
                      </wps:spPr>
                      <wps:txbx>
                        <w:txbxContent>
                          <w:p w14:paraId="10A3145F" w14:textId="77777777" w:rsidR="00896DBE" w:rsidRDefault="00000000">
                            <w:pPr>
                              <w:spacing w:before="175"/>
                              <w:ind w:left="567"/>
                              <w:rPr>
                                <w:sz w:val="24"/>
                              </w:rPr>
                            </w:pPr>
                            <w:r>
                              <w:rPr>
                                <w:sz w:val="24"/>
                              </w:rPr>
                              <w:t>3:</w:t>
                            </w:r>
                            <w:r>
                              <w:rPr>
                                <w:spacing w:val="-9"/>
                                <w:sz w:val="24"/>
                              </w:rPr>
                              <w:t xml:space="preserve"> </w:t>
                            </w:r>
                            <w:r>
                              <w:rPr>
                                <w:b/>
                                <w:sz w:val="24"/>
                              </w:rPr>
                              <w:t>Support</w:t>
                            </w:r>
                            <w:r>
                              <w:rPr>
                                <w:b/>
                                <w:spacing w:val="-9"/>
                                <w:sz w:val="24"/>
                              </w:rPr>
                              <w:t xml:space="preserve"> </w:t>
                            </w:r>
                            <w:r>
                              <w:rPr>
                                <w:sz w:val="24"/>
                              </w:rPr>
                              <w:t>regional</w:t>
                            </w:r>
                            <w:r>
                              <w:rPr>
                                <w:spacing w:val="-9"/>
                                <w:sz w:val="24"/>
                              </w:rPr>
                              <w:t xml:space="preserve"> </w:t>
                            </w:r>
                            <w:r>
                              <w:rPr>
                                <w:sz w:val="24"/>
                              </w:rPr>
                              <w:t>initiatives</w:t>
                            </w:r>
                            <w:r>
                              <w:rPr>
                                <w:spacing w:val="-6"/>
                                <w:sz w:val="24"/>
                              </w:rPr>
                              <w:t xml:space="preserve"> </w:t>
                            </w:r>
                            <w:r>
                              <w:rPr>
                                <w:sz w:val="24"/>
                              </w:rPr>
                              <w:t>to</w:t>
                            </w:r>
                            <w:r>
                              <w:rPr>
                                <w:spacing w:val="4"/>
                                <w:sz w:val="24"/>
                              </w:rPr>
                              <w:t xml:space="preserve"> </w:t>
                            </w:r>
                            <w:r>
                              <w:rPr>
                                <w:sz w:val="24"/>
                              </w:rPr>
                              <w:t>equitably</w:t>
                            </w:r>
                            <w:r>
                              <w:rPr>
                                <w:spacing w:val="-6"/>
                                <w:sz w:val="24"/>
                              </w:rPr>
                              <w:t xml:space="preserve"> </w:t>
                            </w:r>
                            <w:r>
                              <w:rPr>
                                <w:sz w:val="24"/>
                              </w:rPr>
                              <w:t>address</w:t>
                            </w:r>
                            <w:r>
                              <w:rPr>
                                <w:spacing w:val="-6"/>
                                <w:sz w:val="24"/>
                              </w:rPr>
                              <w:t xml:space="preserve"> </w:t>
                            </w:r>
                            <w:r>
                              <w:rPr>
                                <w:sz w:val="24"/>
                              </w:rPr>
                              <w:t>state-wide</w:t>
                            </w:r>
                            <w:r>
                              <w:rPr>
                                <w:spacing w:val="-14"/>
                                <w:sz w:val="24"/>
                              </w:rPr>
                              <w:t xml:space="preserve"> </w:t>
                            </w:r>
                            <w:r>
                              <w:rPr>
                                <w:sz w:val="24"/>
                              </w:rPr>
                              <w:t>issues</w:t>
                            </w:r>
                            <w:r>
                              <w:rPr>
                                <w:spacing w:val="-6"/>
                                <w:sz w:val="24"/>
                              </w:rPr>
                              <w:t xml:space="preserve"> </w:t>
                            </w:r>
                            <w:r>
                              <w:rPr>
                                <w:sz w:val="24"/>
                              </w:rPr>
                              <w:t>and</w:t>
                            </w:r>
                            <w:r>
                              <w:rPr>
                                <w:spacing w:val="-9"/>
                                <w:sz w:val="24"/>
                              </w:rPr>
                              <w:t xml:space="preserve"> </w:t>
                            </w:r>
                            <w:r>
                              <w:rPr>
                                <w:sz w:val="24"/>
                              </w:rPr>
                              <w:t>identify</w:t>
                            </w:r>
                            <w:r>
                              <w:rPr>
                                <w:spacing w:val="-7"/>
                                <w:sz w:val="24"/>
                              </w:rPr>
                              <w:t xml:space="preserve"> </w:t>
                            </w:r>
                            <w:r>
                              <w:rPr>
                                <w:sz w:val="24"/>
                              </w:rPr>
                              <w:t>opportunities</w:t>
                            </w:r>
                            <w:r>
                              <w:rPr>
                                <w:spacing w:val="-6"/>
                                <w:sz w:val="24"/>
                              </w:rPr>
                              <w:t xml:space="preserve"> </w:t>
                            </w:r>
                            <w:r>
                              <w:rPr>
                                <w:sz w:val="24"/>
                              </w:rPr>
                              <w:t>for</w:t>
                            </w:r>
                            <w:r>
                              <w:rPr>
                                <w:spacing w:val="-11"/>
                                <w:sz w:val="24"/>
                              </w:rPr>
                              <w:t xml:space="preserve"> </w:t>
                            </w:r>
                            <w:r>
                              <w:rPr>
                                <w:spacing w:val="-2"/>
                                <w:sz w:val="24"/>
                              </w:rPr>
                              <w:t>collaboration.</w:t>
                            </w:r>
                          </w:p>
                        </w:txbxContent>
                      </wps:txbx>
                      <wps:bodyPr wrap="square" lIns="0" tIns="0" rIns="0" bIns="0" rtlCol="0">
                        <a:noAutofit/>
                      </wps:bodyPr>
                    </wps:wsp>
                  </a:graphicData>
                </a:graphic>
              </wp:anchor>
            </w:drawing>
          </mc:Choice>
          <mc:Fallback>
            <w:pict>
              <v:shape w14:anchorId="74C5D07E" id="Textbox 89" o:spid="_x0000_s1061" type="#_x0000_t202" style="position:absolute;margin-left:0;margin-top:383.85pt;width:671.25pt;height:31.2pt;z-index:-164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" filled="f" stroked="f">
                <v:textbox inset="0,0,0,0">
                  <w:txbxContent>
                    <w:p w14:paraId="10A3145F" w14:textId="77777777" w:rsidR="00896DBE" w:rsidRDefault="00000000">
                      <w:pPr>
                        <w:spacing w:before="175"/>
                        <w:ind w:left="567"/>
                        <w:rPr>
                          <w:sz w:val="24"/>
                        </w:rPr>
                      </w:pPr>
                      <w:r>
                        <w:rPr>
                          <w:sz w:val="24"/>
                        </w:rPr>
                        <w:t>3:</w:t>
                      </w:r>
                      <w:r>
                        <w:rPr>
                          <w:spacing w:val="-9"/>
                          <w:sz w:val="24"/>
                        </w:rPr>
                        <w:t xml:space="preserve"> </w:t>
                      </w:r>
                      <w:r>
                        <w:rPr>
                          <w:b/>
                          <w:sz w:val="24"/>
                        </w:rPr>
                        <w:t>Support</w:t>
                      </w:r>
                      <w:r>
                        <w:rPr>
                          <w:b/>
                          <w:spacing w:val="-9"/>
                          <w:sz w:val="24"/>
                        </w:rPr>
                        <w:t xml:space="preserve"> </w:t>
                      </w:r>
                      <w:r>
                        <w:rPr>
                          <w:sz w:val="24"/>
                        </w:rPr>
                        <w:t>regional</w:t>
                      </w:r>
                      <w:r>
                        <w:rPr>
                          <w:spacing w:val="-9"/>
                          <w:sz w:val="24"/>
                        </w:rPr>
                        <w:t xml:space="preserve"> </w:t>
                      </w:r>
                      <w:r>
                        <w:rPr>
                          <w:sz w:val="24"/>
                        </w:rPr>
                        <w:t>initiatives</w:t>
                      </w:r>
                      <w:r>
                        <w:rPr>
                          <w:spacing w:val="-6"/>
                          <w:sz w:val="24"/>
                        </w:rPr>
                        <w:t xml:space="preserve"> </w:t>
                      </w:r>
                      <w:r>
                        <w:rPr>
                          <w:sz w:val="24"/>
                        </w:rPr>
                        <w:t>to</w:t>
                      </w:r>
                      <w:r>
                        <w:rPr>
                          <w:spacing w:val="4"/>
                          <w:sz w:val="24"/>
                        </w:rPr>
                        <w:t xml:space="preserve"> </w:t>
                      </w:r>
                      <w:r>
                        <w:rPr>
                          <w:sz w:val="24"/>
                        </w:rPr>
                        <w:t>equitably</w:t>
                      </w:r>
                      <w:r>
                        <w:rPr>
                          <w:spacing w:val="-6"/>
                          <w:sz w:val="24"/>
                        </w:rPr>
                        <w:t xml:space="preserve"> </w:t>
                      </w:r>
                      <w:r>
                        <w:rPr>
                          <w:sz w:val="24"/>
                        </w:rPr>
                        <w:t>address</w:t>
                      </w:r>
                      <w:r>
                        <w:rPr>
                          <w:spacing w:val="-6"/>
                          <w:sz w:val="24"/>
                        </w:rPr>
                        <w:t xml:space="preserve"> </w:t>
                      </w:r>
                      <w:r>
                        <w:rPr>
                          <w:sz w:val="24"/>
                        </w:rPr>
                        <w:t>state-wide</w:t>
                      </w:r>
                      <w:r>
                        <w:rPr>
                          <w:spacing w:val="-14"/>
                          <w:sz w:val="24"/>
                        </w:rPr>
                        <w:t xml:space="preserve"> </w:t>
                      </w:r>
                      <w:r>
                        <w:rPr>
                          <w:sz w:val="24"/>
                        </w:rPr>
                        <w:t>issues</w:t>
                      </w:r>
                      <w:r>
                        <w:rPr>
                          <w:spacing w:val="-6"/>
                          <w:sz w:val="24"/>
                        </w:rPr>
                        <w:t xml:space="preserve"> </w:t>
                      </w:r>
                      <w:r>
                        <w:rPr>
                          <w:sz w:val="24"/>
                        </w:rPr>
                        <w:t>and</w:t>
                      </w:r>
                      <w:r>
                        <w:rPr>
                          <w:spacing w:val="-9"/>
                          <w:sz w:val="24"/>
                        </w:rPr>
                        <w:t xml:space="preserve"> </w:t>
                      </w:r>
                      <w:r>
                        <w:rPr>
                          <w:sz w:val="24"/>
                        </w:rPr>
                        <w:t>identify</w:t>
                      </w:r>
                      <w:r>
                        <w:rPr>
                          <w:spacing w:val="-7"/>
                          <w:sz w:val="24"/>
                        </w:rPr>
                        <w:t xml:space="preserve"> </w:t>
                      </w:r>
                      <w:r>
                        <w:rPr>
                          <w:sz w:val="24"/>
                        </w:rPr>
                        <w:t>opportunities</w:t>
                      </w:r>
                      <w:r>
                        <w:rPr>
                          <w:spacing w:val="-6"/>
                          <w:sz w:val="24"/>
                        </w:rPr>
                        <w:t xml:space="preserve"> </w:t>
                      </w:r>
                      <w:r>
                        <w:rPr>
                          <w:sz w:val="24"/>
                        </w:rPr>
                        <w:t>for</w:t>
                      </w:r>
                      <w:r>
                        <w:rPr>
                          <w:spacing w:val="-11"/>
                          <w:sz w:val="24"/>
                        </w:rPr>
                        <w:t xml:space="preserve"> </w:t>
                      </w:r>
                      <w:r>
                        <w:rPr>
                          <w:spacing w:val="-2"/>
                          <w:sz w:val="24"/>
                        </w:rPr>
                        <w:t>collaboration.</w:t>
                      </w:r>
                    </w:p>
                  </w:txbxContent>
                </v:textbox>
                <w10:wrap anchorx="page" anchory="page"/>
              </v:shape>
            </w:pict>
          </mc:Fallback>
        </mc:AlternateContent>
      </w:r>
      <w:r>
        <w:rPr>
          <w:noProof/>
          <w:sz w:val="2"/>
          <w:szCs w:val="2"/>
        </w:rPr>
        <mc:AlternateContent>
          <mc:Choice Requires="wps">
            <w:drawing>
              <wp:anchor distT="0" distB="0" distL="0" distR="0" simplePos="0" relativeHeight="486888960" behindDoc="1" locked="0" layoutInCell="1" allowOverlap="1" wp14:anchorId="19472A01" wp14:editId="5A23214F">
                <wp:simplePos x="0" y="0"/>
                <wp:positionH relativeFrom="page">
                  <wp:posOffset>0</wp:posOffset>
                </wp:positionH>
                <wp:positionV relativeFrom="page">
                  <wp:posOffset>5271008</wp:posOffset>
                </wp:positionV>
                <wp:extent cx="8524875" cy="39624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396240"/>
                        </a:xfrm>
                        <a:prstGeom prst="rect">
                          <a:avLst/>
                        </a:prstGeom>
                      </wps:spPr>
                      <wps:txbx>
                        <w:txbxContent>
                          <w:p w14:paraId="55EAFB15" w14:textId="77777777" w:rsidR="00896DBE" w:rsidRDefault="00000000">
                            <w:pPr>
                              <w:spacing w:before="176"/>
                              <w:ind w:left="567"/>
                              <w:rPr>
                                <w:sz w:val="24"/>
                              </w:rPr>
                            </w:pPr>
                            <w:r>
                              <w:rPr>
                                <w:sz w:val="24"/>
                              </w:rPr>
                              <w:t>4:</w:t>
                            </w:r>
                            <w:r>
                              <w:rPr>
                                <w:spacing w:val="-10"/>
                                <w:sz w:val="24"/>
                              </w:rPr>
                              <w:t xml:space="preserve"> </w:t>
                            </w:r>
                            <w:r>
                              <w:rPr>
                                <w:b/>
                                <w:sz w:val="24"/>
                              </w:rPr>
                              <w:t>Promote</w:t>
                            </w:r>
                            <w:r>
                              <w:rPr>
                                <w:b/>
                                <w:spacing w:val="-14"/>
                                <w:sz w:val="24"/>
                              </w:rPr>
                              <w:t xml:space="preserve"> </w:t>
                            </w:r>
                            <w:r>
                              <w:rPr>
                                <w:sz w:val="24"/>
                              </w:rPr>
                              <w:t>regional</w:t>
                            </w:r>
                            <w:r>
                              <w:rPr>
                                <w:spacing w:val="-13"/>
                                <w:sz w:val="24"/>
                              </w:rPr>
                              <w:t xml:space="preserve"> </w:t>
                            </w:r>
                            <w:r>
                              <w:rPr>
                                <w:sz w:val="24"/>
                              </w:rPr>
                              <w:t>investment,</w:t>
                            </w:r>
                            <w:r>
                              <w:rPr>
                                <w:spacing w:val="-6"/>
                                <w:sz w:val="24"/>
                              </w:rPr>
                              <w:t xml:space="preserve"> </w:t>
                            </w:r>
                            <w:r>
                              <w:rPr>
                                <w:sz w:val="24"/>
                              </w:rPr>
                              <w:t>innovation</w:t>
                            </w:r>
                            <w:r>
                              <w:rPr>
                                <w:spacing w:val="-10"/>
                                <w:sz w:val="24"/>
                              </w:rPr>
                              <w:t xml:space="preserve"> </w:t>
                            </w:r>
                            <w:r>
                              <w:rPr>
                                <w:sz w:val="24"/>
                              </w:rPr>
                              <w:t>and</w:t>
                            </w:r>
                            <w:r>
                              <w:rPr>
                                <w:spacing w:val="-10"/>
                                <w:sz w:val="24"/>
                              </w:rPr>
                              <w:t xml:space="preserve"> </w:t>
                            </w:r>
                            <w:r>
                              <w:rPr>
                                <w:sz w:val="24"/>
                              </w:rPr>
                              <w:t>employment</w:t>
                            </w:r>
                            <w:r>
                              <w:rPr>
                                <w:spacing w:val="-11"/>
                                <w:sz w:val="24"/>
                              </w:rPr>
                              <w:t xml:space="preserve"> </w:t>
                            </w:r>
                            <w:r>
                              <w:rPr>
                                <w:sz w:val="24"/>
                              </w:rPr>
                              <w:t>opportunities</w:t>
                            </w:r>
                            <w:r>
                              <w:rPr>
                                <w:spacing w:val="-9"/>
                                <w:sz w:val="24"/>
                              </w:rPr>
                              <w:t xml:space="preserve"> </w:t>
                            </w:r>
                            <w:r>
                              <w:rPr>
                                <w:sz w:val="24"/>
                              </w:rPr>
                              <w:t>to</w:t>
                            </w:r>
                            <w:r>
                              <w:rPr>
                                <w:spacing w:val="-11"/>
                                <w:sz w:val="24"/>
                              </w:rPr>
                              <w:t xml:space="preserve"> </w:t>
                            </w:r>
                            <w:r>
                              <w:rPr>
                                <w:sz w:val="24"/>
                              </w:rPr>
                              <w:t>Melbourne</w:t>
                            </w:r>
                            <w:r>
                              <w:rPr>
                                <w:spacing w:val="-5"/>
                                <w:sz w:val="24"/>
                              </w:rPr>
                              <w:t xml:space="preserve"> </w:t>
                            </w:r>
                            <w:r>
                              <w:rPr>
                                <w:spacing w:val="-2"/>
                                <w:sz w:val="24"/>
                              </w:rPr>
                              <w:t>audiences.</w:t>
                            </w:r>
                          </w:p>
                        </w:txbxContent>
                      </wps:txbx>
                      <wps:bodyPr wrap="square" lIns="0" tIns="0" rIns="0" bIns="0" rtlCol="0">
                        <a:noAutofit/>
                      </wps:bodyPr>
                    </wps:wsp>
                  </a:graphicData>
                </a:graphic>
              </wp:anchor>
            </w:drawing>
          </mc:Choice>
          <mc:Fallback>
            <w:pict>
              <v:shape w14:anchorId="19472A01" id="Textbox 90" o:spid="_x0000_s1062" type="#_x0000_t202" style="position:absolute;margin-left:0;margin-top:415.05pt;width:671.25pt;height:31.2pt;z-index:-164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" filled="f" stroked="f">
                <v:textbox inset="0,0,0,0">
                  <w:txbxContent>
                    <w:p w14:paraId="55EAFB15" w14:textId="77777777" w:rsidR="00896DBE" w:rsidRDefault="00000000">
                      <w:pPr>
                        <w:spacing w:before="176"/>
                        <w:ind w:left="567"/>
                        <w:rPr>
                          <w:sz w:val="24"/>
                        </w:rPr>
                      </w:pPr>
                      <w:r>
                        <w:rPr>
                          <w:sz w:val="24"/>
                        </w:rPr>
                        <w:t>4:</w:t>
                      </w:r>
                      <w:r>
                        <w:rPr>
                          <w:spacing w:val="-10"/>
                          <w:sz w:val="24"/>
                        </w:rPr>
                        <w:t xml:space="preserve"> </w:t>
                      </w:r>
                      <w:r>
                        <w:rPr>
                          <w:b/>
                          <w:sz w:val="24"/>
                        </w:rPr>
                        <w:t>Promote</w:t>
                      </w:r>
                      <w:r>
                        <w:rPr>
                          <w:b/>
                          <w:spacing w:val="-14"/>
                          <w:sz w:val="24"/>
                        </w:rPr>
                        <w:t xml:space="preserve"> </w:t>
                      </w:r>
                      <w:r>
                        <w:rPr>
                          <w:sz w:val="24"/>
                        </w:rPr>
                        <w:t>regional</w:t>
                      </w:r>
                      <w:r>
                        <w:rPr>
                          <w:spacing w:val="-13"/>
                          <w:sz w:val="24"/>
                        </w:rPr>
                        <w:t xml:space="preserve"> </w:t>
                      </w:r>
                      <w:r>
                        <w:rPr>
                          <w:sz w:val="24"/>
                        </w:rPr>
                        <w:t>investment,</w:t>
                      </w:r>
                      <w:r>
                        <w:rPr>
                          <w:spacing w:val="-6"/>
                          <w:sz w:val="24"/>
                        </w:rPr>
                        <w:t xml:space="preserve"> </w:t>
                      </w:r>
                      <w:r>
                        <w:rPr>
                          <w:sz w:val="24"/>
                        </w:rPr>
                        <w:t>innovation</w:t>
                      </w:r>
                      <w:r>
                        <w:rPr>
                          <w:spacing w:val="-10"/>
                          <w:sz w:val="24"/>
                        </w:rPr>
                        <w:t xml:space="preserve"> </w:t>
                      </w:r>
                      <w:r>
                        <w:rPr>
                          <w:sz w:val="24"/>
                        </w:rPr>
                        <w:t>and</w:t>
                      </w:r>
                      <w:r>
                        <w:rPr>
                          <w:spacing w:val="-10"/>
                          <w:sz w:val="24"/>
                        </w:rPr>
                        <w:t xml:space="preserve"> </w:t>
                      </w:r>
                      <w:r>
                        <w:rPr>
                          <w:sz w:val="24"/>
                        </w:rPr>
                        <w:t>employment</w:t>
                      </w:r>
                      <w:r>
                        <w:rPr>
                          <w:spacing w:val="-11"/>
                          <w:sz w:val="24"/>
                        </w:rPr>
                        <w:t xml:space="preserve"> </w:t>
                      </w:r>
                      <w:r>
                        <w:rPr>
                          <w:sz w:val="24"/>
                        </w:rPr>
                        <w:t>opportunities</w:t>
                      </w:r>
                      <w:r>
                        <w:rPr>
                          <w:spacing w:val="-9"/>
                          <w:sz w:val="24"/>
                        </w:rPr>
                        <w:t xml:space="preserve"> </w:t>
                      </w:r>
                      <w:r>
                        <w:rPr>
                          <w:sz w:val="24"/>
                        </w:rPr>
                        <w:t>to</w:t>
                      </w:r>
                      <w:r>
                        <w:rPr>
                          <w:spacing w:val="-11"/>
                          <w:sz w:val="24"/>
                        </w:rPr>
                        <w:t xml:space="preserve"> </w:t>
                      </w:r>
                      <w:r>
                        <w:rPr>
                          <w:sz w:val="24"/>
                        </w:rPr>
                        <w:t>Melbourne</w:t>
                      </w:r>
                      <w:r>
                        <w:rPr>
                          <w:spacing w:val="-5"/>
                          <w:sz w:val="24"/>
                        </w:rPr>
                        <w:t xml:space="preserve"> </w:t>
                      </w:r>
                      <w:r>
                        <w:rPr>
                          <w:spacing w:val="-2"/>
                          <w:sz w:val="24"/>
                        </w:rPr>
                        <w:t>audiences.</w:t>
                      </w:r>
                    </w:p>
                  </w:txbxContent>
                </v:textbox>
                <w10:wrap anchorx="page" anchory="page"/>
              </v:shape>
            </w:pict>
          </mc:Fallback>
        </mc:AlternateContent>
      </w:r>
      <w:r>
        <w:rPr>
          <w:noProof/>
          <w:sz w:val="2"/>
          <w:szCs w:val="2"/>
        </w:rPr>
        <mc:AlternateContent>
          <mc:Choice Requires="wps">
            <w:drawing>
              <wp:anchor distT="0" distB="0" distL="0" distR="0" simplePos="0" relativeHeight="486889472" behindDoc="1" locked="0" layoutInCell="1" allowOverlap="1" wp14:anchorId="10C1AF57" wp14:editId="717055B3">
                <wp:simplePos x="0" y="0"/>
                <wp:positionH relativeFrom="page">
                  <wp:posOffset>0</wp:posOffset>
                </wp:positionH>
                <wp:positionV relativeFrom="page">
                  <wp:posOffset>5666956</wp:posOffset>
                </wp:positionV>
                <wp:extent cx="8524875" cy="38227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4875" cy="382270"/>
                        </a:xfrm>
                        <a:prstGeom prst="rect">
                          <a:avLst/>
                        </a:prstGeom>
                      </wps:spPr>
                      <wps:txbx>
                        <w:txbxContent>
                          <w:p w14:paraId="0432134E" w14:textId="77777777" w:rsidR="00896DBE" w:rsidRDefault="00000000">
                            <w:pPr>
                              <w:spacing w:before="177"/>
                              <w:ind w:left="567"/>
                              <w:rPr>
                                <w:sz w:val="24"/>
                              </w:rPr>
                            </w:pPr>
                            <w:r>
                              <w:rPr>
                                <w:sz w:val="24"/>
                              </w:rPr>
                              <w:t>5:</w:t>
                            </w:r>
                            <w:r>
                              <w:rPr>
                                <w:spacing w:val="-9"/>
                                <w:sz w:val="24"/>
                              </w:rPr>
                              <w:t xml:space="preserve"> </w:t>
                            </w:r>
                            <w:r>
                              <w:rPr>
                                <w:b/>
                                <w:sz w:val="24"/>
                              </w:rPr>
                              <w:t>Provide</w:t>
                            </w:r>
                            <w:r>
                              <w:rPr>
                                <w:b/>
                                <w:spacing w:val="-14"/>
                                <w:sz w:val="24"/>
                              </w:rPr>
                              <w:t xml:space="preserve"> </w:t>
                            </w:r>
                            <w:r>
                              <w:rPr>
                                <w:b/>
                                <w:sz w:val="24"/>
                              </w:rPr>
                              <w:t>evidence-based</w:t>
                            </w:r>
                            <w:r>
                              <w:rPr>
                                <w:b/>
                                <w:spacing w:val="-10"/>
                                <w:sz w:val="24"/>
                              </w:rPr>
                              <w:t xml:space="preserve"> </w:t>
                            </w:r>
                            <w:r>
                              <w:rPr>
                                <w:b/>
                                <w:sz w:val="24"/>
                              </w:rPr>
                              <w:t>advice</w:t>
                            </w:r>
                            <w:r>
                              <w:rPr>
                                <w:b/>
                                <w:spacing w:val="-7"/>
                                <w:sz w:val="24"/>
                              </w:rPr>
                              <w:t xml:space="preserve"> </w:t>
                            </w:r>
                            <w:r>
                              <w:rPr>
                                <w:sz w:val="24"/>
                              </w:rPr>
                              <w:t>to</w:t>
                            </w:r>
                            <w:r>
                              <w:rPr>
                                <w:spacing w:val="-7"/>
                                <w:sz w:val="24"/>
                              </w:rPr>
                              <w:t xml:space="preserve"> </w:t>
                            </w:r>
                            <w:r>
                              <w:rPr>
                                <w:sz w:val="24"/>
                              </w:rPr>
                              <w:t>the</w:t>
                            </w:r>
                            <w:r>
                              <w:rPr>
                                <w:spacing w:val="-2"/>
                                <w:sz w:val="24"/>
                              </w:rPr>
                              <w:t xml:space="preserve"> </w:t>
                            </w:r>
                            <w:r>
                              <w:rPr>
                                <w:sz w:val="24"/>
                              </w:rPr>
                              <w:t>Australian</w:t>
                            </w:r>
                            <w:r>
                              <w:rPr>
                                <w:spacing w:val="-8"/>
                                <w:sz w:val="24"/>
                              </w:rPr>
                              <w:t xml:space="preserve"> </w:t>
                            </w:r>
                            <w:r>
                              <w:rPr>
                                <w:sz w:val="24"/>
                              </w:rPr>
                              <w:t>Government</w:t>
                            </w:r>
                            <w:r>
                              <w:rPr>
                                <w:spacing w:val="-7"/>
                                <w:sz w:val="24"/>
                              </w:rPr>
                              <w:t xml:space="preserve"> </w:t>
                            </w:r>
                            <w:r>
                              <w:rPr>
                                <w:sz w:val="24"/>
                              </w:rPr>
                              <w:t>that</w:t>
                            </w:r>
                            <w:r>
                              <w:rPr>
                                <w:spacing w:val="-8"/>
                                <w:sz w:val="24"/>
                              </w:rPr>
                              <w:t xml:space="preserve"> </w:t>
                            </w:r>
                            <w:r>
                              <w:rPr>
                                <w:sz w:val="24"/>
                              </w:rPr>
                              <w:t>leverages</w:t>
                            </w:r>
                            <w:r>
                              <w:rPr>
                                <w:spacing w:val="-5"/>
                                <w:sz w:val="24"/>
                              </w:rPr>
                              <w:t xml:space="preserve"> </w:t>
                            </w:r>
                            <w:r>
                              <w:rPr>
                                <w:sz w:val="24"/>
                              </w:rPr>
                              <w:t>Melbourne’s</w:t>
                            </w:r>
                            <w:r>
                              <w:rPr>
                                <w:spacing w:val="-5"/>
                                <w:sz w:val="24"/>
                              </w:rPr>
                              <w:t xml:space="preserve"> </w:t>
                            </w:r>
                            <w:r>
                              <w:rPr>
                                <w:sz w:val="24"/>
                              </w:rPr>
                              <w:t>assets</w:t>
                            </w:r>
                            <w:r>
                              <w:rPr>
                                <w:spacing w:val="-6"/>
                                <w:sz w:val="24"/>
                              </w:rPr>
                              <w:t xml:space="preserve"> </w:t>
                            </w:r>
                            <w:r>
                              <w:rPr>
                                <w:sz w:val="24"/>
                              </w:rPr>
                              <w:t>to</w:t>
                            </w:r>
                            <w:r>
                              <w:rPr>
                                <w:spacing w:val="-7"/>
                                <w:sz w:val="24"/>
                              </w:rPr>
                              <w:t xml:space="preserve"> </w:t>
                            </w:r>
                            <w:r>
                              <w:rPr>
                                <w:sz w:val="24"/>
                              </w:rPr>
                              <w:t>benefit</w:t>
                            </w:r>
                            <w:r>
                              <w:rPr>
                                <w:spacing w:val="-7"/>
                                <w:sz w:val="24"/>
                              </w:rPr>
                              <w:t xml:space="preserve"> </w:t>
                            </w:r>
                            <w:r>
                              <w:rPr>
                                <w:sz w:val="24"/>
                              </w:rPr>
                              <w:t>our</w:t>
                            </w:r>
                            <w:r>
                              <w:rPr>
                                <w:spacing w:val="-10"/>
                                <w:sz w:val="24"/>
                              </w:rPr>
                              <w:t xml:space="preserve"> </w:t>
                            </w:r>
                            <w:r>
                              <w:rPr>
                                <w:spacing w:val="-2"/>
                                <w:sz w:val="24"/>
                              </w:rPr>
                              <w:t>regions.</w:t>
                            </w:r>
                          </w:p>
                        </w:txbxContent>
                      </wps:txbx>
                      <wps:bodyPr wrap="square" lIns="0" tIns="0" rIns="0" bIns="0" rtlCol="0">
                        <a:noAutofit/>
                      </wps:bodyPr>
                    </wps:wsp>
                  </a:graphicData>
                </a:graphic>
              </wp:anchor>
            </w:drawing>
          </mc:Choice>
          <mc:Fallback>
            <w:pict>
              <v:shape w14:anchorId="10C1AF57" id="Textbox 91" o:spid="_x0000_s1063" type="#_x0000_t202" style="position:absolute;margin-left:0;margin-top:446.2pt;width:671.25pt;height:30.1pt;z-index:-164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" filled="f" stroked="f">
                <v:textbox inset="0,0,0,0">
                  <w:txbxContent>
                    <w:p w14:paraId="0432134E" w14:textId="77777777" w:rsidR="00896DBE" w:rsidRDefault="00000000">
                      <w:pPr>
                        <w:spacing w:before="177"/>
                        <w:ind w:left="567"/>
                        <w:rPr>
                          <w:sz w:val="24"/>
                        </w:rPr>
                      </w:pPr>
                      <w:r>
                        <w:rPr>
                          <w:sz w:val="24"/>
                        </w:rPr>
                        <w:t>5:</w:t>
                      </w:r>
                      <w:r>
                        <w:rPr>
                          <w:spacing w:val="-9"/>
                          <w:sz w:val="24"/>
                        </w:rPr>
                        <w:t xml:space="preserve"> </w:t>
                      </w:r>
                      <w:r>
                        <w:rPr>
                          <w:b/>
                          <w:sz w:val="24"/>
                        </w:rPr>
                        <w:t>Provide</w:t>
                      </w:r>
                      <w:r>
                        <w:rPr>
                          <w:b/>
                          <w:spacing w:val="-14"/>
                          <w:sz w:val="24"/>
                        </w:rPr>
                        <w:t xml:space="preserve"> </w:t>
                      </w:r>
                      <w:r>
                        <w:rPr>
                          <w:b/>
                          <w:sz w:val="24"/>
                        </w:rPr>
                        <w:t>evidence-based</w:t>
                      </w:r>
                      <w:r>
                        <w:rPr>
                          <w:b/>
                          <w:spacing w:val="-10"/>
                          <w:sz w:val="24"/>
                        </w:rPr>
                        <w:t xml:space="preserve"> </w:t>
                      </w:r>
                      <w:r>
                        <w:rPr>
                          <w:b/>
                          <w:sz w:val="24"/>
                        </w:rPr>
                        <w:t>advice</w:t>
                      </w:r>
                      <w:r>
                        <w:rPr>
                          <w:b/>
                          <w:spacing w:val="-7"/>
                          <w:sz w:val="24"/>
                        </w:rPr>
                        <w:t xml:space="preserve"> </w:t>
                      </w:r>
                      <w:r>
                        <w:rPr>
                          <w:sz w:val="24"/>
                        </w:rPr>
                        <w:t>to</w:t>
                      </w:r>
                      <w:r>
                        <w:rPr>
                          <w:spacing w:val="-7"/>
                          <w:sz w:val="24"/>
                        </w:rPr>
                        <w:t xml:space="preserve"> </w:t>
                      </w:r>
                      <w:r>
                        <w:rPr>
                          <w:sz w:val="24"/>
                        </w:rPr>
                        <w:t>the</w:t>
                      </w:r>
                      <w:r>
                        <w:rPr>
                          <w:spacing w:val="-2"/>
                          <w:sz w:val="24"/>
                        </w:rPr>
                        <w:t xml:space="preserve"> </w:t>
                      </w:r>
                      <w:r>
                        <w:rPr>
                          <w:sz w:val="24"/>
                        </w:rPr>
                        <w:t>Australian</w:t>
                      </w:r>
                      <w:r>
                        <w:rPr>
                          <w:spacing w:val="-8"/>
                          <w:sz w:val="24"/>
                        </w:rPr>
                        <w:t xml:space="preserve"> </w:t>
                      </w:r>
                      <w:r>
                        <w:rPr>
                          <w:sz w:val="24"/>
                        </w:rPr>
                        <w:t>Government</w:t>
                      </w:r>
                      <w:r>
                        <w:rPr>
                          <w:spacing w:val="-7"/>
                          <w:sz w:val="24"/>
                        </w:rPr>
                        <w:t xml:space="preserve"> </w:t>
                      </w:r>
                      <w:r>
                        <w:rPr>
                          <w:sz w:val="24"/>
                        </w:rPr>
                        <w:t>that</w:t>
                      </w:r>
                      <w:r>
                        <w:rPr>
                          <w:spacing w:val="-8"/>
                          <w:sz w:val="24"/>
                        </w:rPr>
                        <w:t xml:space="preserve"> </w:t>
                      </w:r>
                      <w:r>
                        <w:rPr>
                          <w:sz w:val="24"/>
                        </w:rPr>
                        <w:t>leverages</w:t>
                      </w:r>
                      <w:r>
                        <w:rPr>
                          <w:spacing w:val="-5"/>
                          <w:sz w:val="24"/>
                        </w:rPr>
                        <w:t xml:space="preserve"> </w:t>
                      </w:r>
                      <w:r>
                        <w:rPr>
                          <w:sz w:val="24"/>
                        </w:rPr>
                        <w:t>Melbourne’s</w:t>
                      </w:r>
                      <w:r>
                        <w:rPr>
                          <w:spacing w:val="-5"/>
                          <w:sz w:val="24"/>
                        </w:rPr>
                        <w:t xml:space="preserve"> </w:t>
                      </w:r>
                      <w:r>
                        <w:rPr>
                          <w:sz w:val="24"/>
                        </w:rPr>
                        <w:t>assets</w:t>
                      </w:r>
                      <w:r>
                        <w:rPr>
                          <w:spacing w:val="-6"/>
                          <w:sz w:val="24"/>
                        </w:rPr>
                        <w:t xml:space="preserve"> </w:t>
                      </w:r>
                      <w:r>
                        <w:rPr>
                          <w:sz w:val="24"/>
                        </w:rPr>
                        <w:t>to</w:t>
                      </w:r>
                      <w:r>
                        <w:rPr>
                          <w:spacing w:val="-7"/>
                          <w:sz w:val="24"/>
                        </w:rPr>
                        <w:t xml:space="preserve"> </w:t>
                      </w:r>
                      <w:r>
                        <w:rPr>
                          <w:sz w:val="24"/>
                        </w:rPr>
                        <w:t>benefit</w:t>
                      </w:r>
                      <w:r>
                        <w:rPr>
                          <w:spacing w:val="-7"/>
                          <w:sz w:val="24"/>
                        </w:rPr>
                        <w:t xml:space="preserve"> </w:t>
                      </w:r>
                      <w:r>
                        <w:rPr>
                          <w:sz w:val="24"/>
                        </w:rPr>
                        <w:t>our</w:t>
                      </w:r>
                      <w:r>
                        <w:rPr>
                          <w:spacing w:val="-10"/>
                          <w:sz w:val="24"/>
                        </w:rPr>
                        <w:t xml:space="preserve"> </w:t>
                      </w:r>
                      <w:r>
                        <w:rPr>
                          <w:spacing w:val="-2"/>
                          <w:sz w:val="24"/>
                        </w:rPr>
                        <w:t>regions.</w:t>
                      </w:r>
                    </w:p>
                  </w:txbxContent>
                </v:textbox>
                <w10:wrap anchorx="page" anchory="page"/>
              </v:shape>
            </w:pict>
          </mc:Fallback>
        </mc:AlternateContent>
      </w:r>
    </w:p>
    <w:p w14:paraId="1B7A7790" w14:textId="77777777" w:rsidR="00896DBE" w:rsidRDefault="00896DBE">
      <w:pPr>
        <w:rPr>
          <w:sz w:val="2"/>
          <w:szCs w:val="2"/>
        </w:rPr>
        <w:sectPr w:rsidR="00896DBE">
          <w:pgSz w:w="19200" w:h="10800" w:orient="landscape"/>
          <w:pgMar w:top="0" w:right="0" w:bottom="0" w:left="0" w:header="720" w:footer="720" w:gutter="0"/>
          <w:cols w:space="720"/>
        </w:sectPr>
      </w:pPr>
    </w:p>
    <w:p w14:paraId="444997B1" w14:textId="77777777" w:rsidR="00896DBE" w:rsidRDefault="00000000">
      <w:pPr>
        <w:rPr>
          <w:sz w:val="2"/>
          <w:szCs w:val="2"/>
        </w:rPr>
      </w:pPr>
      <w:r>
        <w:rPr>
          <w:noProof/>
          <w:sz w:val="2"/>
          <w:szCs w:val="2"/>
        </w:rPr>
        <w:lastRenderedPageBreak/>
        <mc:AlternateContent>
          <mc:Choice Requires="wps">
            <w:drawing>
              <wp:anchor distT="0" distB="0" distL="0" distR="0" simplePos="0" relativeHeight="486889984" behindDoc="1" locked="0" layoutInCell="1" allowOverlap="1" wp14:anchorId="7D949D99" wp14:editId="496EF43D">
                <wp:simplePos x="0" y="0"/>
                <wp:positionH relativeFrom="page">
                  <wp:posOffset>0</wp:posOffset>
                </wp:positionH>
                <wp:positionV relativeFrom="page">
                  <wp:posOffset>0</wp:posOffset>
                </wp:positionV>
                <wp:extent cx="3219450" cy="208597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9450" cy="2085975"/>
                        </a:xfrm>
                        <a:custGeom>
                          <a:avLst/>
                          <a:gdLst/>
                          <a:ahLst/>
                          <a:cxnLst/>
                          <a:rect l="l" t="t" r="r" b="b"/>
                          <a:pathLst>
                            <a:path w="3219450" h="2085975">
                              <a:moveTo>
                                <a:pt x="3219450" y="0"/>
                              </a:moveTo>
                              <a:lnTo>
                                <a:pt x="0" y="0"/>
                              </a:lnTo>
                              <a:lnTo>
                                <a:pt x="0" y="2085975"/>
                              </a:lnTo>
                              <a:lnTo>
                                <a:pt x="3219450" y="2085975"/>
                              </a:lnTo>
                              <a:lnTo>
                                <a:pt x="3219450" y="0"/>
                              </a:lnTo>
                              <a:close/>
                            </a:path>
                          </a:pathLst>
                        </a:custGeom>
                        <a:solidFill>
                          <a:srgbClr val="071E3D"/>
                        </a:solidFill>
                      </wps:spPr>
                      <wps:bodyPr wrap="square" lIns="0" tIns="0" rIns="0" bIns="0" rtlCol="0">
                        <a:prstTxWarp prst="textNoShape">
                          <a:avLst/>
                        </a:prstTxWarp>
                        <a:noAutofit/>
                      </wps:bodyPr>
                    </wps:wsp>
                  </a:graphicData>
                </a:graphic>
              </wp:anchor>
            </w:drawing>
          </mc:Choice>
          <mc:Fallback>
            <w:pict>
              <v:shape w14:anchorId="434CB309" id="Graphic 92" o:spid="_x0000_s1026" style="position:absolute;margin-left:0;margin-top:0;width:253.5pt;height:164.25pt;z-index:-16426496;visibility:visible;mso-wrap-style:square;mso-wrap-distance-left:0;mso-wrap-distance-top:0;mso-wrap-distance-right:0;mso-wrap-distance-bottom:0;mso-position-horizontal:absolute;mso-position-horizontal-relative:page;mso-position-vertical:absolute;mso-position-vertical-relative:page;v-text-anchor:top" coordsize="3219450,208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" path="m3219450,l,,,2085975r3219450,l3219450,xe" fillcolor="#071e3d" stroked="f">
                <v:path arrowok="t"/>
                <w10:wrap anchorx="page" anchory="page"/>
              </v:shape>
            </w:pict>
          </mc:Fallback>
        </mc:AlternateContent>
      </w:r>
      <w:r>
        <w:rPr>
          <w:noProof/>
          <w:sz w:val="2"/>
          <w:szCs w:val="2"/>
        </w:rPr>
        <w:drawing>
          <wp:anchor distT="0" distB="0" distL="0" distR="0" simplePos="0" relativeHeight="486890496" behindDoc="1" locked="0" layoutInCell="1" allowOverlap="1" wp14:anchorId="409C932A" wp14:editId="51C68547">
            <wp:simplePos x="0" y="0"/>
            <wp:positionH relativeFrom="page">
              <wp:posOffset>10119741</wp:posOffset>
            </wp:positionH>
            <wp:positionV relativeFrom="page">
              <wp:posOffset>6185806</wp:posOffset>
            </wp:positionV>
            <wp:extent cx="1683638" cy="55448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g">
            <w:drawing>
              <wp:anchor distT="0" distB="0" distL="0" distR="0" simplePos="0" relativeHeight="486891008" behindDoc="1" locked="0" layoutInCell="1" allowOverlap="1" wp14:anchorId="47F3D886" wp14:editId="70C65D73">
                <wp:simplePos x="0" y="0"/>
                <wp:positionH relativeFrom="page">
                  <wp:posOffset>0</wp:posOffset>
                </wp:positionH>
                <wp:positionV relativeFrom="page">
                  <wp:posOffset>2107145</wp:posOffset>
                </wp:positionV>
                <wp:extent cx="12192000" cy="394335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3943350"/>
                          <a:chOff x="0" y="0"/>
                          <a:chExt cx="12192000" cy="3943350"/>
                        </a:xfrm>
                      </wpg:grpSpPr>
                      <wps:wsp>
                        <wps:cNvPr id="95" name="Graphic 95"/>
                        <wps:cNvSpPr/>
                        <wps:spPr>
                          <a:xfrm>
                            <a:off x="0" y="0"/>
                            <a:ext cx="12192000" cy="238125"/>
                          </a:xfrm>
                          <a:custGeom>
                            <a:avLst/>
                            <a:gdLst/>
                            <a:ahLst/>
                            <a:cxnLst/>
                            <a:rect l="l" t="t" r="r" b="b"/>
                            <a:pathLst>
                              <a:path w="12192000" h="238125">
                                <a:moveTo>
                                  <a:pt x="5361394" y="0"/>
                                </a:moveTo>
                                <a:lnTo>
                                  <a:pt x="4533392" y="0"/>
                                </a:lnTo>
                                <a:lnTo>
                                  <a:pt x="3229508" y="0"/>
                                </a:lnTo>
                                <a:lnTo>
                                  <a:pt x="0" y="0"/>
                                </a:lnTo>
                                <a:lnTo>
                                  <a:pt x="0" y="237718"/>
                                </a:lnTo>
                                <a:lnTo>
                                  <a:pt x="3229483" y="237718"/>
                                </a:lnTo>
                                <a:lnTo>
                                  <a:pt x="4533392" y="237718"/>
                                </a:lnTo>
                                <a:lnTo>
                                  <a:pt x="5361394" y="237718"/>
                                </a:lnTo>
                                <a:lnTo>
                                  <a:pt x="5361394" y="0"/>
                                </a:lnTo>
                                <a:close/>
                              </a:path>
                              <a:path w="12192000" h="238125">
                                <a:moveTo>
                                  <a:pt x="12192000" y="0"/>
                                </a:moveTo>
                                <a:lnTo>
                                  <a:pt x="6189434" y="0"/>
                                </a:lnTo>
                                <a:lnTo>
                                  <a:pt x="5361432" y="0"/>
                                </a:lnTo>
                                <a:lnTo>
                                  <a:pt x="5361432" y="237718"/>
                                </a:lnTo>
                                <a:lnTo>
                                  <a:pt x="6189345" y="237718"/>
                                </a:lnTo>
                                <a:lnTo>
                                  <a:pt x="12192000" y="237718"/>
                                </a:lnTo>
                                <a:lnTo>
                                  <a:pt x="12192000" y="0"/>
                                </a:lnTo>
                                <a:close/>
                              </a:path>
                            </a:pathLst>
                          </a:custGeom>
                          <a:solidFill>
                            <a:srgbClr val="387539"/>
                          </a:solidFill>
                        </wps:spPr>
                        <wps:bodyPr wrap="square" lIns="0" tIns="0" rIns="0" bIns="0" rtlCol="0">
                          <a:prstTxWarp prst="textNoShape">
                            <a:avLst/>
                          </a:prstTxWarp>
                          <a:noAutofit/>
                        </wps:bodyPr>
                      </wps:wsp>
                      <wps:wsp>
                        <wps:cNvPr id="96" name="Graphic 96"/>
                        <wps:cNvSpPr/>
                        <wps:spPr>
                          <a:xfrm>
                            <a:off x="0" y="266293"/>
                            <a:ext cx="12192000" cy="3677285"/>
                          </a:xfrm>
                          <a:custGeom>
                            <a:avLst/>
                            <a:gdLst/>
                            <a:ahLst/>
                            <a:cxnLst/>
                            <a:rect l="l" t="t" r="r" b="b"/>
                            <a:pathLst>
                              <a:path w="12192000" h="3677285">
                                <a:moveTo>
                                  <a:pt x="5361394" y="1845564"/>
                                </a:moveTo>
                                <a:lnTo>
                                  <a:pt x="4533392" y="1845564"/>
                                </a:lnTo>
                                <a:lnTo>
                                  <a:pt x="3229508" y="1845564"/>
                                </a:lnTo>
                                <a:lnTo>
                                  <a:pt x="0" y="1845564"/>
                                </a:lnTo>
                                <a:lnTo>
                                  <a:pt x="0" y="3676853"/>
                                </a:lnTo>
                                <a:lnTo>
                                  <a:pt x="3229483" y="3676853"/>
                                </a:lnTo>
                                <a:lnTo>
                                  <a:pt x="4533392" y="3676853"/>
                                </a:lnTo>
                                <a:lnTo>
                                  <a:pt x="5361394" y="3676853"/>
                                </a:lnTo>
                                <a:lnTo>
                                  <a:pt x="5361394" y="1845564"/>
                                </a:lnTo>
                                <a:close/>
                              </a:path>
                              <a:path w="12192000" h="3677285">
                                <a:moveTo>
                                  <a:pt x="5361394" y="0"/>
                                </a:moveTo>
                                <a:lnTo>
                                  <a:pt x="4533392" y="0"/>
                                </a:lnTo>
                                <a:lnTo>
                                  <a:pt x="3229508" y="0"/>
                                </a:lnTo>
                                <a:lnTo>
                                  <a:pt x="0" y="0"/>
                                </a:lnTo>
                                <a:lnTo>
                                  <a:pt x="0" y="1816989"/>
                                </a:lnTo>
                                <a:lnTo>
                                  <a:pt x="3229483" y="1816989"/>
                                </a:lnTo>
                                <a:lnTo>
                                  <a:pt x="4533392" y="1816989"/>
                                </a:lnTo>
                                <a:lnTo>
                                  <a:pt x="5361394" y="1816989"/>
                                </a:lnTo>
                                <a:lnTo>
                                  <a:pt x="5361394" y="0"/>
                                </a:lnTo>
                                <a:close/>
                              </a:path>
                              <a:path w="12192000" h="3677285">
                                <a:moveTo>
                                  <a:pt x="12192000" y="1845564"/>
                                </a:moveTo>
                                <a:lnTo>
                                  <a:pt x="6189434" y="1845564"/>
                                </a:lnTo>
                                <a:lnTo>
                                  <a:pt x="5361432" y="1845564"/>
                                </a:lnTo>
                                <a:lnTo>
                                  <a:pt x="5361432" y="3676853"/>
                                </a:lnTo>
                                <a:lnTo>
                                  <a:pt x="6189345" y="3676853"/>
                                </a:lnTo>
                                <a:lnTo>
                                  <a:pt x="12192000" y="3676853"/>
                                </a:lnTo>
                                <a:lnTo>
                                  <a:pt x="12192000" y="1845564"/>
                                </a:lnTo>
                                <a:close/>
                              </a:path>
                              <a:path w="12192000" h="3677285">
                                <a:moveTo>
                                  <a:pt x="12192000" y="0"/>
                                </a:moveTo>
                                <a:lnTo>
                                  <a:pt x="6189434" y="0"/>
                                </a:lnTo>
                                <a:lnTo>
                                  <a:pt x="5361432" y="0"/>
                                </a:lnTo>
                                <a:lnTo>
                                  <a:pt x="5361432" y="1816989"/>
                                </a:lnTo>
                                <a:lnTo>
                                  <a:pt x="6189345" y="1816989"/>
                                </a:lnTo>
                                <a:lnTo>
                                  <a:pt x="12192000" y="1816989"/>
                                </a:lnTo>
                                <a:lnTo>
                                  <a:pt x="12192000" y="0"/>
                                </a:lnTo>
                                <a:close/>
                              </a:path>
                            </a:pathLst>
                          </a:custGeom>
                          <a:solidFill>
                            <a:srgbClr val="F1F1F1"/>
                          </a:solidFill>
                        </wps:spPr>
                        <wps:bodyPr wrap="square" lIns="0" tIns="0" rIns="0" bIns="0" rtlCol="0">
                          <a:prstTxWarp prst="textNoShape">
                            <a:avLst/>
                          </a:prstTxWarp>
                          <a:noAutofit/>
                        </wps:bodyPr>
                      </wps:wsp>
                      <wps:wsp>
                        <wps:cNvPr id="97" name="Graphic 97"/>
                        <wps:cNvSpPr/>
                        <wps:spPr>
                          <a:xfrm>
                            <a:off x="3229482" y="38"/>
                            <a:ext cx="1270" cy="3943350"/>
                          </a:xfrm>
                          <a:custGeom>
                            <a:avLst/>
                            <a:gdLst/>
                            <a:ahLst/>
                            <a:cxnLst/>
                            <a:rect l="l" t="t" r="r" b="b"/>
                            <a:pathLst>
                              <a:path h="3943350">
                                <a:moveTo>
                                  <a:pt x="0" y="0"/>
                                </a:moveTo>
                                <a:lnTo>
                                  <a:pt x="0" y="3943108"/>
                                </a:lnTo>
                              </a:path>
                            </a:pathLst>
                          </a:custGeom>
                          <a:ln w="28575">
                            <a:solidFill>
                              <a:srgbClr val="FFFFFF"/>
                            </a:solidFill>
                            <a:prstDash val="solid"/>
                          </a:ln>
                        </wps:spPr>
                        <wps:bodyPr wrap="square" lIns="0" tIns="0" rIns="0" bIns="0" rtlCol="0">
                          <a:prstTxWarp prst="textNoShape">
                            <a:avLst/>
                          </a:prstTxWarp>
                          <a:noAutofit/>
                        </wps:bodyPr>
                      </wps:wsp>
                      <wps:wsp>
                        <wps:cNvPr id="98" name="Graphic 98"/>
                        <wps:cNvSpPr/>
                        <wps:spPr>
                          <a:xfrm>
                            <a:off x="4533391" y="38"/>
                            <a:ext cx="1270" cy="3943350"/>
                          </a:xfrm>
                          <a:custGeom>
                            <a:avLst/>
                            <a:gdLst/>
                            <a:ahLst/>
                            <a:cxnLst/>
                            <a:rect l="l" t="t" r="r" b="b"/>
                            <a:pathLst>
                              <a:path h="3943350">
                                <a:moveTo>
                                  <a:pt x="0" y="0"/>
                                </a:moveTo>
                                <a:lnTo>
                                  <a:pt x="0" y="3943108"/>
                                </a:lnTo>
                              </a:path>
                            </a:pathLst>
                          </a:custGeom>
                          <a:ln w="28575">
                            <a:solidFill>
                              <a:srgbClr val="FFFFFF"/>
                            </a:solidFill>
                            <a:prstDash val="solid"/>
                          </a:ln>
                        </wps:spPr>
                        <wps:bodyPr wrap="square" lIns="0" tIns="0" rIns="0" bIns="0" rtlCol="0">
                          <a:prstTxWarp prst="textNoShape">
                            <a:avLst/>
                          </a:prstTxWarp>
                          <a:noAutofit/>
                        </wps:bodyPr>
                      </wps:wsp>
                      <wps:wsp>
                        <wps:cNvPr id="99" name="Graphic 99"/>
                        <wps:cNvSpPr/>
                        <wps:spPr>
                          <a:xfrm>
                            <a:off x="5361432" y="38"/>
                            <a:ext cx="1270" cy="3943350"/>
                          </a:xfrm>
                          <a:custGeom>
                            <a:avLst/>
                            <a:gdLst/>
                            <a:ahLst/>
                            <a:cxnLst/>
                            <a:rect l="l" t="t" r="r" b="b"/>
                            <a:pathLst>
                              <a:path h="3943350">
                                <a:moveTo>
                                  <a:pt x="0" y="0"/>
                                </a:moveTo>
                                <a:lnTo>
                                  <a:pt x="0" y="3943108"/>
                                </a:lnTo>
                              </a:path>
                            </a:pathLst>
                          </a:custGeom>
                          <a:ln w="28575">
                            <a:solidFill>
                              <a:srgbClr val="FFFFFF"/>
                            </a:solidFill>
                            <a:prstDash val="solid"/>
                          </a:ln>
                        </wps:spPr>
                        <wps:bodyPr wrap="square" lIns="0" tIns="0" rIns="0" bIns="0" rtlCol="0">
                          <a:prstTxWarp prst="textNoShape">
                            <a:avLst/>
                          </a:prstTxWarp>
                          <a:noAutofit/>
                        </wps:bodyPr>
                      </wps:wsp>
                      <wps:wsp>
                        <wps:cNvPr id="100" name="Graphic 100"/>
                        <wps:cNvSpPr/>
                        <wps:spPr>
                          <a:xfrm>
                            <a:off x="6189345" y="38"/>
                            <a:ext cx="1270" cy="3943350"/>
                          </a:xfrm>
                          <a:custGeom>
                            <a:avLst/>
                            <a:gdLst/>
                            <a:ahLst/>
                            <a:cxnLst/>
                            <a:rect l="l" t="t" r="r" b="b"/>
                            <a:pathLst>
                              <a:path h="3943350">
                                <a:moveTo>
                                  <a:pt x="0" y="0"/>
                                </a:moveTo>
                                <a:lnTo>
                                  <a:pt x="0" y="3943108"/>
                                </a:lnTo>
                              </a:path>
                            </a:pathLst>
                          </a:custGeom>
                          <a:ln w="28575">
                            <a:solidFill>
                              <a:srgbClr val="FFFFFF"/>
                            </a:solidFill>
                            <a:prstDash val="solid"/>
                          </a:ln>
                        </wps:spPr>
                        <wps:bodyPr wrap="square" lIns="0" tIns="0" rIns="0" bIns="0" rtlCol="0">
                          <a:prstTxWarp prst="textNoShape">
                            <a:avLst/>
                          </a:prstTxWarp>
                          <a:noAutofit/>
                        </wps:bodyPr>
                      </wps:wsp>
                      <wps:wsp>
                        <wps:cNvPr id="101" name="Graphic 101"/>
                        <wps:cNvSpPr/>
                        <wps:spPr>
                          <a:xfrm>
                            <a:off x="0" y="237718"/>
                            <a:ext cx="12192000" cy="1874520"/>
                          </a:xfrm>
                          <a:custGeom>
                            <a:avLst/>
                            <a:gdLst/>
                            <a:ahLst/>
                            <a:cxnLst/>
                            <a:rect l="l" t="t" r="r" b="b"/>
                            <a:pathLst>
                              <a:path w="12192000" h="1874520">
                                <a:moveTo>
                                  <a:pt x="12192000" y="1845564"/>
                                </a:moveTo>
                                <a:lnTo>
                                  <a:pt x="0" y="1845564"/>
                                </a:lnTo>
                                <a:lnTo>
                                  <a:pt x="0" y="1874139"/>
                                </a:lnTo>
                                <a:lnTo>
                                  <a:pt x="12192000" y="1874139"/>
                                </a:lnTo>
                                <a:lnTo>
                                  <a:pt x="12192000" y="1845564"/>
                                </a:lnTo>
                                <a:close/>
                              </a:path>
                              <a:path w="12192000" h="1874520">
                                <a:moveTo>
                                  <a:pt x="12192000" y="0"/>
                                </a:moveTo>
                                <a:lnTo>
                                  <a:pt x="0" y="0"/>
                                </a:lnTo>
                                <a:lnTo>
                                  <a:pt x="0" y="28575"/>
                                </a:lnTo>
                                <a:lnTo>
                                  <a:pt x="12192000" y="28575"/>
                                </a:lnTo>
                                <a:lnTo>
                                  <a:pt x="12192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492B0A" id="Group 94" o:spid="_x0000_s1026" style="position:absolute;margin-left:0;margin-top:165.9pt;width:960pt;height:310.5pt;z-index:-16425472;mso-wrap-distance-left:0;mso-wrap-distance-right:0;mso-position-horizontal-relative:page;mso-position-vertical-relative:page" coordsize="121920,394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">
                <v:shape id="Graphic 95" o:spid="_x0000_s1027" style="position:absolute;width:121920;height:2381;visibility:visible;mso-wrap-style:square;v-text-anchor:top" coordsize="12192000,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" path="m5361394,l4533392,,3229508,,,,,237718r3229483,l4533392,237718r828002,l5361394,xem12192000,l6189434,,5361432,r,237718l6189345,237718r6002655,l12192000,xe" fillcolor="#387539" stroked="f">
                  <v:path arrowok="t"/>
                </v:shape>
                <v:shape id="Graphic 96" o:spid="_x0000_s1028" style="position:absolute;top:2662;width:121920;height:36773;visibility:visible;mso-wrap-style:square;v-text-anchor:top" coordsize="12192000,3677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" path="m5361394,1845564r-828002,l3229508,1845564,,1845564,,3676853r3229483,l4533392,3676853r828002,l5361394,1845564xem5361394,l4533392,,3229508,,,,,1816989r3229483,l4533392,1816989r828002,l5361394,xem12192000,1845564r-6002566,l5361432,1845564r,1831289l6189345,3676853r6002655,l12192000,1845564xem12192000,l6189434,,5361432,r,1816989l6189345,1816989r6002655,l12192000,xe" fillcolor="#f1f1f1" stroked="f">
                  <v:path arrowok="t"/>
                </v:shape>
                <v:shape id="Graphic 97" o:spid="_x0000_s1029" style="position:absolute;left:32294;width:13;height:39433;visibility:visible;mso-wrap-style:square;v-text-anchor:top" coordsize="1270,394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" path="m,l,3943108e" filled="f" strokecolor="white" strokeweight="2.25pt">
                  <v:path arrowok="t"/>
                </v:shape>
                <v:shape id="Graphic 98" o:spid="_x0000_s1030" style="position:absolute;left:45333;width:13;height:39433;visibility:visible;mso-wrap-style:square;v-text-anchor:top" coordsize="1270,394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" path="m,l,3943108e" filled="f" strokecolor="white" strokeweight="2.25pt">
                  <v:path arrowok="t"/>
                </v:shape>
                <v:shape id="Graphic 99" o:spid="_x0000_s1031" style="position:absolute;left:53614;width:13;height:39433;visibility:visible;mso-wrap-style:square;v-text-anchor:top" coordsize="1270,394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" path="m,l,3943108e" filled="f" strokecolor="white" strokeweight="2.25pt">
                  <v:path arrowok="t"/>
                </v:shape>
                <v:shape id="Graphic 100" o:spid="_x0000_s1032" style="position:absolute;left:61893;width:13;height:39433;visibility:visible;mso-wrap-style:square;v-text-anchor:top" coordsize="1270,3943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" path="m,l,3943108e" filled="f" strokecolor="white" strokeweight="2.25pt">
                  <v:path arrowok="t"/>
                </v:shape>
                <v:shape id="Graphic 101" o:spid="_x0000_s1033" style="position:absolute;top:2377;width:121920;height:18745;visibility:visible;mso-wrap-style:square;v-text-anchor:top" coordsize="12192000,1874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" path="m12192000,1845564l,1845564r,28575l12192000,1874139r,-28575xem12192000,l,,,28575r12192000,l12192000,xe" stroked="f">
                  <v:path arrowok="t"/>
                </v:shape>
                <w10:wrap anchorx="page" anchory="page"/>
              </v:group>
            </w:pict>
          </mc:Fallback>
        </mc:AlternateContent>
      </w:r>
      <w:r>
        <w:rPr>
          <w:noProof/>
          <w:sz w:val="2"/>
          <w:szCs w:val="2"/>
        </w:rPr>
        <w:drawing>
          <wp:anchor distT="0" distB="0" distL="0" distR="0" simplePos="0" relativeHeight="15754752" behindDoc="0" locked="0" layoutInCell="1" allowOverlap="1" wp14:anchorId="04FBFDA4" wp14:editId="523E2F9A">
            <wp:simplePos x="0" y="0"/>
            <wp:positionH relativeFrom="page">
              <wp:posOffset>0</wp:posOffset>
            </wp:positionH>
            <wp:positionV relativeFrom="page">
              <wp:posOffset>0</wp:posOffset>
            </wp:positionV>
            <wp:extent cx="12192000" cy="1390650"/>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892032" behindDoc="1" locked="0" layoutInCell="1" allowOverlap="1" wp14:anchorId="36B51B89" wp14:editId="5CEE2285">
                <wp:simplePos x="0" y="0"/>
                <wp:positionH relativeFrom="page">
                  <wp:posOffset>3432175</wp:posOffset>
                </wp:positionH>
                <wp:positionV relativeFrom="page">
                  <wp:posOffset>804084</wp:posOffset>
                </wp:positionV>
                <wp:extent cx="4485005" cy="33147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5005" cy="331470"/>
                        </a:xfrm>
                        <a:prstGeom prst="rect">
                          <a:avLst/>
                        </a:prstGeom>
                      </wps:spPr>
                      <wps:txbx>
                        <w:txbxContent>
                          <w:p w14:paraId="03D80ACE" w14:textId="77777777" w:rsidR="00896DBE" w:rsidRDefault="00000000">
                            <w:pPr>
                              <w:spacing w:line="242" w:lineRule="exact"/>
                              <w:ind w:left="20"/>
                              <w:rPr>
                                <w:b/>
                              </w:rPr>
                            </w:pPr>
                            <w:bookmarkStart w:id="10" w:name="Slide_6"/>
                            <w:bookmarkEnd w:id="10"/>
                            <w:r>
                              <w:rPr>
                                <w:b/>
                                <w:color w:val="071E3D"/>
                              </w:rPr>
                              <w:t>Facilitate</w:t>
                            </w:r>
                            <w:r>
                              <w:rPr>
                                <w:b/>
                                <w:color w:val="071E3D"/>
                                <w:spacing w:val="-13"/>
                              </w:rPr>
                              <w:t xml:space="preserve"> </w:t>
                            </w:r>
                            <w:r>
                              <w:rPr>
                                <w:b/>
                                <w:color w:val="071E3D"/>
                              </w:rPr>
                              <w:t>regional</w:t>
                            </w:r>
                            <w:r>
                              <w:rPr>
                                <w:b/>
                                <w:color w:val="071E3D"/>
                                <w:spacing w:val="-2"/>
                              </w:rPr>
                              <w:t xml:space="preserve"> </w:t>
                            </w:r>
                            <w:r>
                              <w:rPr>
                                <w:b/>
                                <w:color w:val="071E3D"/>
                              </w:rPr>
                              <w:t>economic</w:t>
                            </w:r>
                            <w:r>
                              <w:rPr>
                                <w:b/>
                                <w:color w:val="071E3D"/>
                                <w:spacing w:val="-10"/>
                              </w:rPr>
                              <w:t xml:space="preserve"> </w:t>
                            </w:r>
                            <w:r>
                              <w:rPr>
                                <w:b/>
                                <w:color w:val="071E3D"/>
                              </w:rPr>
                              <w:t>development</w:t>
                            </w:r>
                            <w:r>
                              <w:rPr>
                                <w:b/>
                                <w:color w:val="071E3D"/>
                                <w:spacing w:val="6"/>
                              </w:rPr>
                              <w:t xml:space="preserve"> </w:t>
                            </w:r>
                            <w:r>
                              <w:rPr>
                                <w:b/>
                                <w:color w:val="071E3D"/>
                              </w:rPr>
                              <w:t>outcomes,</w:t>
                            </w:r>
                            <w:r>
                              <w:rPr>
                                <w:b/>
                                <w:color w:val="071E3D"/>
                                <w:spacing w:val="-3"/>
                              </w:rPr>
                              <w:t xml:space="preserve"> </w:t>
                            </w:r>
                            <w:r>
                              <w:rPr>
                                <w:b/>
                                <w:color w:val="071E3D"/>
                              </w:rPr>
                              <w:t>through</w:t>
                            </w:r>
                            <w:r>
                              <w:rPr>
                                <w:b/>
                                <w:color w:val="071E3D"/>
                                <w:spacing w:val="-5"/>
                              </w:rPr>
                              <w:t xml:space="preserve"> </w:t>
                            </w:r>
                            <w:r>
                              <w:rPr>
                                <w:b/>
                                <w:color w:val="071E3D"/>
                              </w:rPr>
                              <w:t>investment</w:t>
                            </w:r>
                            <w:r>
                              <w:rPr>
                                <w:b/>
                                <w:color w:val="071E3D"/>
                                <w:spacing w:val="6"/>
                              </w:rPr>
                              <w:t xml:space="preserve"> </w:t>
                            </w:r>
                            <w:r>
                              <w:rPr>
                                <w:b/>
                                <w:color w:val="071E3D"/>
                                <w:spacing w:val="-5"/>
                              </w:rPr>
                              <w:t>in:</w:t>
                            </w:r>
                          </w:p>
                          <w:p w14:paraId="122334EA" w14:textId="77777777" w:rsidR="00896DBE" w:rsidRDefault="00000000">
                            <w:pPr>
                              <w:numPr>
                                <w:ilvl w:val="0"/>
                                <w:numId w:val="14"/>
                              </w:numPr>
                              <w:tabs>
                                <w:tab w:val="left" w:pos="290"/>
                              </w:tabs>
                              <w:spacing w:line="262" w:lineRule="exact"/>
                              <w:ind w:hanging="270"/>
                              <w:rPr>
                                <w:b/>
                              </w:rPr>
                            </w:pPr>
                            <w:r>
                              <w:rPr>
                                <w:b/>
                                <w:color w:val="071E3D"/>
                              </w:rPr>
                              <w:t>Skills</w:t>
                            </w:r>
                            <w:r>
                              <w:rPr>
                                <w:b/>
                                <w:color w:val="071E3D"/>
                                <w:spacing w:val="-7"/>
                              </w:rPr>
                              <w:t xml:space="preserve"> </w:t>
                            </w:r>
                            <w:r>
                              <w:rPr>
                                <w:b/>
                                <w:color w:val="071E3D"/>
                              </w:rPr>
                              <w:t>and</w:t>
                            </w:r>
                            <w:r>
                              <w:rPr>
                                <w:b/>
                                <w:color w:val="071E3D"/>
                                <w:spacing w:val="-7"/>
                              </w:rPr>
                              <w:t xml:space="preserve"> </w:t>
                            </w:r>
                            <w:r>
                              <w:rPr>
                                <w:b/>
                                <w:color w:val="071E3D"/>
                              </w:rPr>
                              <w:t>local</w:t>
                            </w:r>
                            <w:r>
                              <w:rPr>
                                <w:b/>
                                <w:color w:val="071E3D"/>
                                <w:spacing w:val="-2"/>
                              </w:rPr>
                              <w:t xml:space="preserve"> leadership</w:t>
                            </w:r>
                          </w:p>
                        </w:txbxContent>
                      </wps:txbx>
                      <wps:bodyPr wrap="square" lIns="0" tIns="0" rIns="0" bIns="0" rtlCol="0">
                        <a:noAutofit/>
                      </wps:bodyPr>
                    </wps:wsp>
                  </a:graphicData>
                </a:graphic>
              </wp:anchor>
            </w:drawing>
          </mc:Choice>
          <mc:Fallback>
            <w:pict>
              <v:shape w14:anchorId="36B51B89" id="Textbox 103" o:spid="_x0000_s1064" type="#_x0000_t202" style="position:absolute;margin-left:270.25pt;margin-top:63.3pt;width:353.15pt;height:26.1pt;z-index:-164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" filled="f" stroked="f">
                <v:textbox inset="0,0,0,0">
                  <w:txbxContent>
                    <w:p w14:paraId="03D80ACE" w14:textId="77777777" w:rsidR="00896DBE" w:rsidRDefault="00000000">
                      <w:pPr>
                        <w:spacing w:line="242" w:lineRule="exact"/>
                        <w:ind w:left="20"/>
                        <w:rPr>
                          <w:b/>
                        </w:rPr>
                      </w:pPr>
                      <w:bookmarkStart w:id="11" w:name="Slide_6"/>
                      <w:bookmarkEnd w:id="11"/>
                      <w:r>
                        <w:rPr>
                          <w:b/>
                          <w:color w:val="071E3D"/>
                        </w:rPr>
                        <w:t>Facilitate</w:t>
                      </w:r>
                      <w:r>
                        <w:rPr>
                          <w:b/>
                          <w:color w:val="071E3D"/>
                          <w:spacing w:val="-13"/>
                        </w:rPr>
                        <w:t xml:space="preserve"> </w:t>
                      </w:r>
                      <w:r>
                        <w:rPr>
                          <w:b/>
                          <w:color w:val="071E3D"/>
                        </w:rPr>
                        <w:t>regional</w:t>
                      </w:r>
                      <w:r>
                        <w:rPr>
                          <w:b/>
                          <w:color w:val="071E3D"/>
                          <w:spacing w:val="-2"/>
                        </w:rPr>
                        <w:t xml:space="preserve"> </w:t>
                      </w:r>
                      <w:r>
                        <w:rPr>
                          <w:b/>
                          <w:color w:val="071E3D"/>
                        </w:rPr>
                        <w:t>economic</w:t>
                      </w:r>
                      <w:r>
                        <w:rPr>
                          <w:b/>
                          <w:color w:val="071E3D"/>
                          <w:spacing w:val="-10"/>
                        </w:rPr>
                        <w:t xml:space="preserve"> </w:t>
                      </w:r>
                      <w:r>
                        <w:rPr>
                          <w:b/>
                          <w:color w:val="071E3D"/>
                        </w:rPr>
                        <w:t>development</w:t>
                      </w:r>
                      <w:r>
                        <w:rPr>
                          <w:b/>
                          <w:color w:val="071E3D"/>
                          <w:spacing w:val="6"/>
                        </w:rPr>
                        <w:t xml:space="preserve"> </w:t>
                      </w:r>
                      <w:r>
                        <w:rPr>
                          <w:b/>
                          <w:color w:val="071E3D"/>
                        </w:rPr>
                        <w:t>outcomes,</w:t>
                      </w:r>
                      <w:r>
                        <w:rPr>
                          <w:b/>
                          <w:color w:val="071E3D"/>
                          <w:spacing w:val="-3"/>
                        </w:rPr>
                        <w:t xml:space="preserve"> </w:t>
                      </w:r>
                      <w:r>
                        <w:rPr>
                          <w:b/>
                          <w:color w:val="071E3D"/>
                        </w:rPr>
                        <w:t>through</w:t>
                      </w:r>
                      <w:r>
                        <w:rPr>
                          <w:b/>
                          <w:color w:val="071E3D"/>
                          <w:spacing w:val="-5"/>
                        </w:rPr>
                        <w:t xml:space="preserve"> </w:t>
                      </w:r>
                      <w:r>
                        <w:rPr>
                          <w:b/>
                          <w:color w:val="071E3D"/>
                        </w:rPr>
                        <w:t>investment</w:t>
                      </w:r>
                      <w:r>
                        <w:rPr>
                          <w:b/>
                          <w:color w:val="071E3D"/>
                          <w:spacing w:val="6"/>
                        </w:rPr>
                        <w:t xml:space="preserve"> </w:t>
                      </w:r>
                      <w:r>
                        <w:rPr>
                          <w:b/>
                          <w:color w:val="071E3D"/>
                          <w:spacing w:val="-5"/>
                        </w:rPr>
                        <w:t>in:</w:t>
                      </w:r>
                    </w:p>
                    <w:p w14:paraId="122334EA" w14:textId="77777777" w:rsidR="00896DBE" w:rsidRDefault="00000000">
                      <w:pPr>
                        <w:numPr>
                          <w:ilvl w:val="0"/>
                          <w:numId w:val="14"/>
                        </w:numPr>
                        <w:tabs>
                          <w:tab w:val="left" w:pos="290"/>
                        </w:tabs>
                        <w:spacing w:line="262" w:lineRule="exact"/>
                        <w:ind w:hanging="270"/>
                        <w:rPr>
                          <w:b/>
                        </w:rPr>
                      </w:pPr>
                      <w:r>
                        <w:rPr>
                          <w:b/>
                          <w:color w:val="071E3D"/>
                        </w:rPr>
                        <w:t>Skills</w:t>
                      </w:r>
                      <w:r>
                        <w:rPr>
                          <w:b/>
                          <w:color w:val="071E3D"/>
                          <w:spacing w:val="-7"/>
                        </w:rPr>
                        <w:t xml:space="preserve"> </w:t>
                      </w:r>
                      <w:r>
                        <w:rPr>
                          <w:b/>
                          <w:color w:val="071E3D"/>
                        </w:rPr>
                        <w:t>and</w:t>
                      </w:r>
                      <w:r>
                        <w:rPr>
                          <w:b/>
                          <w:color w:val="071E3D"/>
                          <w:spacing w:val="-7"/>
                        </w:rPr>
                        <w:t xml:space="preserve"> </w:t>
                      </w:r>
                      <w:r>
                        <w:rPr>
                          <w:b/>
                          <w:color w:val="071E3D"/>
                        </w:rPr>
                        <w:t>local</w:t>
                      </w:r>
                      <w:r>
                        <w:rPr>
                          <w:b/>
                          <w:color w:val="071E3D"/>
                          <w:spacing w:val="-2"/>
                        </w:rPr>
                        <w:t xml:space="preserve"> leadership</w:t>
                      </w:r>
                    </w:p>
                  </w:txbxContent>
                </v:textbox>
                <w10:wrap anchorx="page" anchory="page"/>
              </v:shape>
            </w:pict>
          </mc:Fallback>
        </mc:AlternateContent>
      </w:r>
      <w:r>
        <w:rPr>
          <w:noProof/>
          <w:sz w:val="2"/>
          <w:szCs w:val="2"/>
        </w:rPr>
        <mc:AlternateContent>
          <mc:Choice Requires="wps">
            <w:drawing>
              <wp:anchor distT="0" distB="0" distL="0" distR="0" simplePos="0" relativeHeight="486892544" behindDoc="1" locked="0" layoutInCell="1" allowOverlap="1" wp14:anchorId="36AF3AA8" wp14:editId="7B6A1FE9">
                <wp:simplePos x="0" y="0"/>
                <wp:positionH relativeFrom="page">
                  <wp:posOffset>3432175</wp:posOffset>
                </wp:positionH>
                <wp:positionV relativeFrom="page">
                  <wp:posOffset>1116275</wp:posOffset>
                </wp:positionV>
                <wp:extent cx="74930" cy="85280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852805"/>
                        </a:xfrm>
                        <a:prstGeom prst="rect">
                          <a:avLst/>
                        </a:prstGeom>
                      </wps:spPr>
                      <wps:txbx>
                        <w:txbxContent>
                          <w:p w14:paraId="1AFAFED0" w14:textId="77777777" w:rsidR="00896DBE" w:rsidRDefault="00000000">
                            <w:pPr>
                              <w:spacing w:before="17"/>
                              <w:ind w:left="20"/>
                              <w:rPr>
                                <w:rFonts w:ascii="Arial" w:hAnsi="Arial"/>
                              </w:rPr>
                            </w:pPr>
                            <w:r>
                              <w:rPr>
                                <w:rFonts w:ascii="Arial" w:hAnsi="Arial"/>
                                <w:color w:val="071E3D"/>
                                <w:spacing w:val="-10"/>
                              </w:rPr>
                              <w:t>•</w:t>
                            </w:r>
                          </w:p>
                          <w:p w14:paraId="2A0E42DD" w14:textId="77777777" w:rsidR="00896DBE" w:rsidRDefault="00000000">
                            <w:pPr>
                              <w:spacing w:before="17"/>
                              <w:ind w:left="20"/>
                              <w:rPr>
                                <w:rFonts w:ascii="Arial" w:hAnsi="Arial"/>
                              </w:rPr>
                            </w:pPr>
                            <w:r>
                              <w:rPr>
                                <w:rFonts w:ascii="Arial" w:hAnsi="Arial"/>
                                <w:color w:val="071E3D"/>
                                <w:spacing w:val="-10"/>
                              </w:rPr>
                              <w:t>•</w:t>
                            </w:r>
                          </w:p>
                          <w:p w14:paraId="0027CED6" w14:textId="77777777" w:rsidR="00896DBE" w:rsidRDefault="00000000">
                            <w:pPr>
                              <w:spacing w:before="2"/>
                              <w:ind w:left="20"/>
                              <w:rPr>
                                <w:rFonts w:ascii="Arial" w:hAnsi="Arial"/>
                              </w:rPr>
                            </w:pPr>
                            <w:r>
                              <w:rPr>
                                <w:rFonts w:ascii="Arial" w:hAnsi="Arial"/>
                                <w:color w:val="071E3D"/>
                                <w:spacing w:val="-10"/>
                              </w:rPr>
                              <w:t>•</w:t>
                            </w:r>
                          </w:p>
                          <w:p w14:paraId="1236A436" w14:textId="77777777" w:rsidR="00896DBE" w:rsidRDefault="00000000">
                            <w:pPr>
                              <w:spacing w:before="18"/>
                              <w:ind w:left="20"/>
                              <w:rPr>
                                <w:rFonts w:ascii="Arial" w:hAnsi="Arial"/>
                              </w:rPr>
                            </w:pPr>
                            <w:r>
                              <w:rPr>
                                <w:rFonts w:ascii="Arial" w:hAnsi="Arial"/>
                                <w:color w:val="071E3D"/>
                                <w:spacing w:val="-10"/>
                              </w:rPr>
                              <w:t>•</w:t>
                            </w:r>
                          </w:p>
                          <w:p w14:paraId="5546757F" w14:textId="77777777" w:rsidR="00896DBE" w:rsidRDefault="00000000">
                            <w:pPr>
                              <w:spacing w:before="3"/>
                              <w:ind w:left="20"/>
                              <w:rPr>
                                <w:rFonts w:ascii="Arial" w:hAnsi="Arial"/>
                              </w:rPr>
                            </w:pPr>
                            <w:r>
                              <w:rPr>
                                <w:rFonts w:ascii="Arial" w:hAnsi="Arial"/>
                                <w:color w:val="071E3D"/>
                                <w:spacing w:val="-10"/>
                              </w:rPr>
                              <w:t>•</w:t>
                            </w:r>
                          </w:p>
                        </w:txbxContent>
                      </wps:txbx>
                      <wps:bodyPr wrap="square" lIns="0" tIns="0" rIns="0" bIns="0" rtlCol="0">
                        <a:noAutofit/>
                      </wps:bodyPr>
                    </wps:wsp>
                  </a:graphicData>
                </a:graphic>
              </wp:anchor>
            </w:drawing>
          </mc:Choice>
          <mc:Fallback>
            <w:pict>
              <v:shape w14:anchorId="36AF3AA8" id="Textbox 104" o:spid="_x0000_s1065" type="#_x0000_t202" style="position:absolute;margin-left:270.25pt;margin-top:87.9pt;width:5.9pt;height:67.15pt;z-index:-164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" filled="f" stroked="f">
                <v:textbox inset="0,0,0,0">
                  <w:txbxContent>
                    <w:p w14:paraId="1AFAFED0" w14:textId="77777777" w:rsidR="00896DBE" w:rsidRDefault="00000000">
                      <w:pPr>
                        <w:spacing w:before="17"/>
                        <w:ind w:left="20"/>
                        <w:rPr>
                          <w:rFonts w:ascii="Arial" w:hAnsi="Arial"/>
                        </w:rPr>
                      </w:pPr>
                      <w:r>
                        <w:rPr>
                          <w:rFonts w:ascii="Arial" w:hAnsi="Arial"/>
                          <w:color w:val="071E3D"/>
                          <w:spacing w:val="-10"/>
                        </w:rPr>
                        <w:t>•</w:t>
                      </w:r>
                    </w:p>
                    <w:p w14:paraId="2A0E42DD" w14:textId="77777777" w:rsidR="00896DBE" w:rsidRDefault="00000000">
                      <w:pPr>
                        <w:spacing w:before="17"/>
                        <w:ind w:left="20"/>
                        <w:rPr>
                          <w:rFonts w:ascii="Arial" w:hAnsi="Arial"/>
                        </w:rPr>
                      </w:pPr>
                      <w:r>
                        <w:rPr>
                          <w:rFonts w:ascii="Arial" w:hAnsi="Arial"/>
                          <w:color w:val="071E3D"/>
                          <w:spacing w:val="-10"/>
                        </w:rPr>
                        <w:t>•</w:t>
                      </w:r>
                    </w:p>
                    <w:p w14:paraId="0027CED6" w14:textId="77777777" w:rsidR="00896DBE" w:rsidRDefault="00000000">
                      <w:pPr>
                        <w:spacing w:before="2"/>
                        <w:ind w:left="20"/>
                        <w:rPr>
                          <w:rFonts w:ascii="Arial" w:hAnsi="Arial"/>
                        </w:rPr>
                      </w:pPr>
                      <w:r>
                        <w:rPr>
                          <w:rFonts w:ascii="Arial" w:hAnsi="Arial"/>
                          <w:color w:val="071E3D"/>
                          <w:spacing w:val="-10"/>
                        </w:rPr>
                        <w:t>•</w:t>
                      </w:r>
                    </w:p>
                    <w:p w14:paraId="1236A436" w14:textId="77777777" w:rsidR="00896DBE" w:rsidRDefault="00000000">
                      <w:pPr>
                        <w:spacing w:before="18"/>
                        <w:ind w:left="20"/>
                        <w:rPr>
                          <w:rFonts w:ascii="Arial" w:hAnsi="Arial"/>
                        </w:rPr>
                      </w:pPr>
                      <w:r>
                        <w:rPr>
                          <w:rFonts w:ascii="Arial" w:hAnsi="Arial"/>
                          <w:color w:val="071E3D"/>
                          <w:spacing w:val="-10"/>
                        </w:rPr>
                        <w:t>•</w:t>
                      </w:r>
                    </w:p>
                    <w:p w14:paraId="5546757F" w14:textId="77777777" w:rsidR="00896DBE" w:rsidRDefault="00000000">
                      <w:pPr>
                        <w:spacing w:before="3"/>
                        <w:ind w:left="20"/>
                        <w:rPr>
                          <w:rFonts w:ascii="Arial" w:hAnsi="Arial"/>
                        </w:rPr>
                      </w:pPr>
                      <w:r>
                        <w:rPr>
                          <w:rFonts w:ascii="Arial" w:hAnsi="Arial"/>
                          <w:color w:val="071E3D"/>
                          <w:spacing w:val="-10"/>
                        </w:rPr>
                        <w:t>•</w:t>
                      </w:r>
                    </w:p>
                  </w:txbxContent>
                </v:textbox>
                <w10:wrap anchorx="page" anchory="page"/>
              </v:shape>
            </w:pict>
          </mc:Fallback>
        </mc:AlternateContent>
      </w:r>
      <w:r>
        <w:rPr>
          <w:noProof/>
          <w:sz w:val="2"/>
          <w:szCs w:val="2"/>
        </w:rPr>
        <mc:AlternateContent>
          <mc:Choice Requires="wps">
            <w:drawing>
              <wp:anchor distT="0" distB="0" distL="0" distR="0" simplePos="0" relativeHeight="486893056" behindDoc="1" locked="0" layoutInCell="1" allowOverlap="1" wp14:anchorId="31572887" wp14:editId="77BA98AF">
                <wp:simplePos x="0" y="0"/>
                <wp:positionH relativeFrom="page">
                  <wp:posOffset>3603878</wp:posOffset>
                </wp:positionH>
                <wp:positionV relativeFrom="page">
                  <wp:posOffset>1138459</wp:posOffset>
                </wp:positionV>
                <wp:extent cx="2229485" cy="836294"/>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9485" cy="836294"/>
                        </a:xfrm>
                        <a:prstGeom prst="rect">
                          <a:avLst/>
                        </a:prstGeom>
                      </wps:spPr>
                      <wps:txbx>
                        <w:txbxContent>
                          <w:p w14:paraId="7796CB3E" w14:textId="77777777" w:rsidR="00896DBE" w:rsidRDefault="00000000">
                            <w:pPr>
                              <w:spacing w:line="248" w:lineRule="exact"/>
                              <w:ind w:left="20"/>
                              <w:rPr>
                                <w:b/>
                              </w:rPr>
                            </w:pPr>
                            <w:r>
                              <w:rPr>
                                <w:b/>
                                <w:color w:val="071E3D"/>
                              </w:rPr>
                              <w:t>Opportunities</w:t>
                            </w:r>
                            <w:r>
                              <w:rPr>
                                <w:b/>
                                <w:color w:val="071E3D"/>
                                <w:spacing w:val="2"/>
                              </w:rPr>
                              <w:t xml:space="preserve"> </w:t>
                            </w:r>
                            <w:r>
                              <w:rPr>
                                <w:b/>
                                <w:color w:val="071E3D"/>
                              </w:rPr>
                              <w:t>for</w:t>
                            </w:r>
                            <w:r>
                              <w:rPr>
                                <w:b/>
                                <w:color w:val="071E3D"/>
                                <w:spacing w:val="-2"/>
                              </w:rPr>
                              <w:t xml:space="preserve"> </w:t>
                            </w:r>
                            <w:r>
                              <w:rPr>
                                <w:b/>
                                <w:color w:val="071E3D"/>
                              </w:rPr>
                              <w:t>First</w:t>
                            </w:r>
                            <w:r>
                              <w:rPr>
                                <w:b/>
                                <w:color w:val="071E3D"/>
                                <w:spacing w:val="-12"/>
                              </w:rPr>
                              <w:t xml:space="preserve"> </w:t>
                            </w:r>
                            <w:r>
                              <w:rPr>
                                <w:b/>
                                <w:color w:val="071E3D"/>
                              </w:rPr>
                              <w:t>Nations</w:t>
                            </w:r>
                            <w:r>
                              <w:rPr>
                                <w:b/>
                                <w:color w:val="071E3D"/>
                                <w:spacing w:val="-11"/>
                              </w:rPr>
                              <w:t xml:space="preserve"> </w:t>
                            </w:r>
                            <w:r>
                              <w:rPr>
                                <w:b/>
                                <w:color w:val="071E3D"/>
                                <w:spacing w:val="-2"/>
                              </w:rPr>
                              <w:t>people</w:t>
                            </w:r>
                          </w:p>
                          <w:p w14:paraId="6F000C32" w14:textId="77777777" w:rsidR="00896DBE" w:rsidRDefault="00000000">
                            <w:pPr>
                              <w:spacing w:before="8" w:line="232" w:lineRule="auto"/>
                              <w:ind w:left="20" w:right="1282"/>
                              <w:rPr>
                                <w:b/>
                              </w:rPr>
                            </w:pPr>
                            <w:r>
                              <w:rPr>
                                <w:b/>
                                <w:color w:val="071E3D"/>
                                <w:spacing w:val="-2"/>
                              </w:rPr>
                              <w:t xml:space="preserve">Infrastructure Connectivity </w:t>
                            </w:r>
                            <w:proofErr w:type="spellStart"/>
                            <w:r>
                              <w:rPr>
                                <w:b/>
                                <w:color w:val="071E3D"/>
                                <w:spacing w:val="-2"/>
                              </w:rPr>
                              <w:t>Decarbonisation</w:t>
                            </w:r>
                            <w:proofErr w:type="spellEnd"/>
                            <w:r>
                              <w:rPr>
                                <w:b/>
                                <w:color w:val="071E3D"/>
                                <w:spacing w:val="-2"/>
                              </w:rPr>
                              <w:t xml:space="preserve"> </w:t>
                            </w:r>
                            <w:r>
                              <w:rPr>
                                <w:b/>
                                <w:color w:val="071E3D"/>
                              </w:rPr>
                              <w:t>Industry</w:t>
                            </w:r>
                            <w:r>
                              <w:rPr>
                                <w:b/>
                                <w:color w:val="071E3D"/>
                                <w:spacing w:val="-4"/>
                              </w:rPr>
                              <w:t xml:space="preserve"> </w:t>
                            </w:r>
                            <w:r>
                              <w:rPr>
                                <w:b/>
                                <w:color w:val="071E3D"/>
                                <w:spacing w:val="-2"/>
                              </w:rPr>
                              <w:t>growth.</w:t>
                            </w:r>
                          </w:p>
                        </w:txbxContent>
                      </wps:txbx>
                      <wps:bodyPr wrap="square" lIns="0" tIns="0" rIns="0" bIns="0" rtlCol="0">
                        <a:noAutofit/>
                      </wps:bodyPr>
                    </wps:wsp>
                  </a:graphicData>
                </a:graphic>
              </wp:anchor>
            </w:drawing>
          </mc:Choice>
          <mc:Fallback>
            <w:pict>
              <v:shape w14:anchorId="31572887" id="Textbox 105" o:spid="_x0000_s1066" type="#_x0000_t202" style="position:absolute;margin-left:283.75pt;margin-top:89.65pt;width:175.55pt;height:65.85pt;z-index:-164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" filled="f" stroked="f">
                <v:textbox inset="0,0,0,0">
                  <w:txbxContent>
                    <w:p w14:paraId="7796CB3E" w14:textId="77777777" w:rsidR="00896DBE" w:rsidRDefault="00000000">
                      <w:pPr>
                        <w:spacing w:line="248" w:lineRule="exact"/>
                        <w:ind w:left="20"/>
                        <w:rPr>
                          <w:b/>
                        </w:rPr>
                      </w:pPr>
                      <w:r>
                        <w:rPr>
                          <w:b/>
                          <w:color w:val="071E3D"/>
                        </w:rPr>
                        <w:t>Opportunities</w:t>
                      </w:r>
                      <w:r>
                        <w:rPr>
                          <w:b/>
                          <w:color w:val="071E3D"/>
                          <w:spacing w:val="2"/>
                        </w:rPr>
                        <w:t xml:space="preserve"> </w:t>
                      </w:r>
                      <w:r>
                        <w:rPr>
                          <w:b/>
                          <w:color w:val="071E3D"/>
                        </w:rPr>
                        <w:t>for</w:t>
                      </w:r>
                      <w:r>
                        <w:rPr>
                          <w:b/>
                          <w:color w:val="071E3D"/>
                          <w:spacing w:val="-2"/>
                        </w:rPr>
                        <w:t xml:space="preserve"> </w:t>
                      </w:r>
                      <w:r>
                        <w:rPr>
                          <w:b/>
                          <w:color w:val="071E3D"/>
                        </w:rPr>
                        <w:t>First</w:t>
                      </w:r>
                      <w:r>
                        <w:rPr>
                          <w:b/>
                          <w:color w:val="071E3D"/>
                          <w:spacing w:val="-12"/>
                        </w:rPr>
                        <w:t xml:space="preserve"> </w:t>
                      </w:r>
                      <w:r>
                        <w:rPr>
                          <w:b/>
                          <w:color w:val="071E3D"/>
                        </w:rPr>
                        <w:t>Nations</w:t>
                      </w:r>
                      <w:r>
                        <w:rPr>
                          <w:b/>
                          <w:color w:val="071E3D"/>
                          <w:spacing w:val="-11"/>
                        </w:rPr>
                        <w:t xml:space="preserve"> </w:t>
                      </w:r>
                      <w:r>
                        <w:rPr>
                          <w:b/>
                          <w:color w:val="071E3D"/>
                          <w:spacing w:val="-2"/>
                        </w:rPr>
                        <w:t>people</w:t>
                      </w:r>
                    </w:p>
                    <w:p w14:paraId="6F000C32" w14:textId="77777777" w:rsidR="00896DBE" w:rsidRDefault="00000000">
                      <w:pPr>
                        <w:spacing w:before="8" w:line="232" w:lineRule="auto"/>
                        <w:ind w:left="20" w:right="1282"/>
                        <w:rPr>
                          <w:b/>
                        </w:rPr>
                      </w:pPr>
                      <w:r>
                        <w:rPr>
                          <w:b/>
                          <w:color w:val="071E3D"/>
                          <w:spacing w:val="-2"/>
                        </w:rPr>
                        <w:t xml:space="preserve">Infrastructure Connectivity </w:t>
                      </w:r>
                      <w:proofErr w:type="spellStart"/>
                      <w:r>
                        <w:rPr>
                          <w:b/>
                          <w:color w:val="071E3D"/>
                          <w:spacing w:val="-2"/>
                        </w:rPr>
                        <w:t>Decarbonisation</w:t>
                      </w:r>
                      <w:proofErr w:type="spellEnd"/>
                      <w:r>
                        <w:rPr>
                          <w:b/>
                          <w:color w:val="071E3D"/>
                          <w:spacing w:val="-2"/>
                        </w:rPr>
                        <w:t xml:space="preserve"> </w:t>
                      </w:r>
                      <w:r>
                        <w:rPr>
                          <w:b/>
                          <w:color w:val="071E3D"/>
                        </w:rPr>
                        <w:t>Industry</w:t>
                      </w:r>
                      <w:r>
                        <w:rPr>
                          <w:b/>
                          <w:color w:val="071E3D"/>
                          <w:spacing w:val="-4"/>
                        </w:rPr>
                        <w:t xml:space="preserve"> </w:t>
                      </w:r>
                      <w:r>
                        <w:rPr>
                          <w:b/>
                          <w:color w:val="071E3D"/>
                          <w:spacing w:val="-2"/>
                        </w:rPr>
                        <w:t>growth.</w:t>
                      </w:r>
                    </w:p>
                  </w:txbxContent>
                </v:textbox>
                <w10:wrap anchorx="page" anchory="page"/>
              </v:shape>
            </w:pict>
          </mc:Fallback>
        </mc:AlternateContent>
      </w:r>
      <w:r>
        <w:rPr>
          <w:noProof/>
          <w:sz w:val="2"/>
          <w:szCs w:val="2"/>
        </w:rPr>
        <mc:AlternateContent>
          <mc:Choice Requires="wps">
            <w:drawing>
              <wp:anchor distT="0" distB="0" distL="0" distR="0" simplePos="0" relativeHeight="486893568" behindDoc="1" locked="0" layoutInCell="1" allowOverlap="1" wp14:anchorId="4C806304" wp14:editId="74636A70">
                <wp:simplePos x="0" y="0"/>
                <wp:positionH relativeFrom="page">
                  <wp:posOffset>373062</wp:posOffset>
                </wp:positionH>
                <wp:positionV relativeFrom="page">
                  <wp:posOffset>1776745</wp:posOffset>
                </wp:positionV>
                <wp:extent cx="918210" cy="17843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178435"/>
                        </a:xfrm>
                        <a:prstGeom prst="rect">
                          <a:avLst/>
                        </a:prstGeom>
                      </wps:spPr>
                      <wps:txbx>
                        <w:txbxContent>
                          <w:p w14:paraId="1EE42862"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wps:txbx>
                      <wps:bodyPr wrap="square" lIns="0" tIns="0" rIns="0" bIns="0" rtlCol="0">
                        <a:noAutofit/>
                      </wps:bodyPr>
                    </wps:wsp>
                  </a:graphicData>
                </a:graphic>
              </wp:anchor>
            </w:drawing>
          </mc:Choice>
          <mc:Fallback>
            <w:pict>
              <v:shape w14:anchorId="4C806304" id="Textbox 106" o:spid="_x0000_s1067" type="#_x0000_t202" style="position:absolute;margin-left:29.35pt;margin-top:139.9pt;width:72.3pt;height:14.05pt;z-index:-164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" filled="f" stroked="f">
                <v:textbox inset="0,0,0,0">
                  <w:txbxContent>
                    <w:p w14:paraId="1EE42862"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v:textbox>
                <w10:wrap anchorx="page" anchory="page"/>
              </v:shape>
            </w:pict>
          </mc:Fallback>
        </mc:AlternateContent>
      </w:r>
      <w:r>
        <w:rPr>
          <w:noProof/>
          <w:sz w:val="2"/>
          <w:szCs w:val="2"/>
        </w:rPr>
        <mc:AlternateContent>
          <mc:Choice Requires="wps">
            <w:drawing>
              <wp:anchor distT="0" distB="0" distL="0" distR="0" simplePos="0" relativeHeight="486894080" behindDoc="1" locked="0" layoutInCell="1" allowOverlap="1" wp14:anchorId="24F750A9" wp14:editId="3EDE348B">
                <wp:simplePos x="0" y="0"/>
                <wp:positionH relativeFrom="page">
                  <wp:posOffset>1381761</wp:posOffset>
                </wp:positionH>
                <wp:positionV relativeFrom="page">
                  <wp:posOffset>1776745</wp:posOffset>
                </wp:positionV>
                <wp:extent cx="102235" cy="1784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 cy="178435"/>
                        </a:xfrm>
                        <a:prstGeom prst="rect">
                          <a:avLst/>
                        </a:prstGeom>
                      </wps:spPr>
                      <wps:txbx>
                        <w:txbxContent>
                          <w:p w14:paraId="108B227E" w14:textId="77777777" w:rsidR="00896DBE" w:rsidRDefault="00000000">
                            <w:pPr>
                              <w:spacing w:line="265" w:lineRule="exact"/>
                              <w:ind w:left="20"/>
                              <w:rPr>
                                <w:b/>
                                <w:sz w:val="24"/>
                              </w:rPr>
                            </w:pPr>
                            <w:r>
                              <w:rPr>
                                <w:b/>
                                <w:color w:val="FFFFFF"/>
                                <w:spacing w:val="-10"/>
                                <w:sz w:val="24"/>
                              </w:rPr>
                              <w:t>1</w:t>
                            </w:r>
                          </w:p>
                        </w:txbxContent>
                      </wps:txbx>
                      <wps:bodyPr wrap="square" lIns="0" tIns="0" rIns="0" bIns="0" rtlCol="0">
                        <a:noAutofit/>
                      </wps:bodyPr>
                    </wps:wsp>
                  </a:graphicData>
                </a:graphic>
              </wp:anchor>
            </w:drawing>
          </mc:Choice>
          <mc:Fallback>
            <w:pict>
              <v:shape w14:anchorId="24F750A9" id="Textbox 107" o:spid="_x0000_s1068" type="#_x0000_t202" style="position:absolute;margin-left:108.8pt;margin-top:139.9pt;width:8.05pt;height:14.05pt;z-index:-164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" filled="f" stroked="f">
                <v:textbox inset="0,0,0,0">
                  <w:txbxContent>
                    <w:p w14:paraId="108B227E" w14:textId="77777777" w:rsidR="00896DBE" w:rsidRDefault="00000000">
                      <w:pPr>
                        <w:spacing w:line="265" w:lineRule="exact"/>
                        <w:ind w:left="20"/>
                        <w:rPr>
                          <w:b/>
                          <w:sz w:val="24"/>
                        </w:rPr>
                      </w:pPr>
                      <w:r>
                        <w:rPr>
                          <w:b/>
                          <w:color w:val="FFFFFF"/>
                          <w:spacing w:val="-10"/>
                          <w:sz w:val="24"/>
                        </w:rPr>
                        <w:t>1</w:t>
                      </w:r>
                    </w:p>
                  </w:txbxContent>
                </v:textbox>
                <w10:wrap anchorx="page" anchory="page"/>
              </v:shape>
            </w:pict>
          </mc:Fallback>
        </mc:AlternateContent>
      </w:r>
      <w:r>
        <w:rPr>
          <w:noProof/>
          <w:sz w:val="2"/>
          <w:szCs w:val="2"/>
        </w:rPr>
        <mc:AlternateContent>
          <mc:Choice Requires="wps">
            <w:drawing>
              <wp:anchor distT="0" distB="0" distL="0" distR="0" simplePos="0" relativeHeight="486894592" behindDoc="1" locked="0" layoutInCell="1" allowOverlap="1" wp14:anchorId="6D928778" wp14:editId="2963F1AB">
                <wp:simplePos x="0" y="0"/>
                <wp:positionH relativeFrom="page">
                  <wp:posOffset>358775</wp:posOffset>
                </wp:positionH>
                <wp:positionV relativeFrom="page">
                  <wp:posOffset>6317822</wp:posOffset>
                </wp:positionV>
                <wp:extent cx="1974214" cy="33718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37F70814"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6D928778" id="Textbox 108" o:spid="_x0000_s1069" type="#_x0000_t202" style="position:absolute;margin-left:28.25pt;margin-top:497.45pt;width:155.45pt;height:26.55pt;z-index:-164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DL&#13;&#10;NK02mgEAACMDAAAOAAAAAAAAAAAAAAAAAC4CAABkcnMvZTJvRG9jLnhtbFBLAQItABQABgAIAAAA&#13;&#10;IQC8yHH95QAAABABAAAPAAAAAAAAAAAAAAAAAPQDAABkcnMvZG93bnJldi54bWxQSwUGAAAAAAQA&#13;&#10;BADzAAAABgUAAAAA&#13;&#10;" filled="f" stroked="f">
                <v:textbox inset="0,0,0,0">
                  <w:txbxContent>
                    <w:p w14:paraId="37F70814"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895104" behindDoc="1" locked="0" layoutInCell="1" allowOverlap="1" wp14:anchorId="7A3AF653" wp14:editId="4308B9C0">
                <wp:simplePos x="0" y="0"/>
                <wp:positionH relativeFrom="page">
                  <wp:posOffset>0</wp:posOffset>
                </wp:positionH>
                <wp:positionV relativeFrom="page">
                  <wp:posOffset>2107145</wp:posOffset>
                </wp:positionV>
                <wp:extent cx="3229610" cy="25209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9610" cy="252095"/>
                        </a:xfrm>
                        <a:prstGeom prst="rect">
                          <a:avLst/>
                        </a:prstGeom>
                      </wps:spPr>
                      <wps:txbx>
                        <w:txbxContent>
                          <w:p w14:paraId="146474CB" w14:textId="77777777" w:rsidR="00896DBE" w:rsidRDefault="00000000">
                            <w:pPr>
                              <w:spacing w:before="72"/>
                              <w:ind w:right="3"/>
                              <w:jc w:val="center"/>
                              <w:rPr>
                                <w:b/>
                              </w:rPr>
                            </w:pPr>
                            <w:r>
                              <w:rPr>
                                <w:b/>
                                <w:color w:val="FFFFFF"/>
                              </w:rPr>
                              <w:t>What</w:t>
                            </w:r>
                            <w:r>
                              <w:rPr>
                                <w:b/>
                                <w:color w:val="FFFFFF"/>
                                <w:spacing w:val="4"/>
                              </w:rPr>
                              <w:t xml:space="preserve"> </w:t>
                            </w:r>
                            <w:r>
                              <w:rPr>
                                <w:b/>
                                <w:color w:val="FFFFFF"/>
                              </w:rPr>
                              <w:t>will</w:t>
                            </w:r>
                            <w:r>
                              <w:rPr>
                                <w:b/>
                                <w:color w:val="FFFFFF"/>
                                <w:spacing w:val="-3"/>
                              </w:rPr>
                              <w:t xml:space="preserve"> </w:t>
                            </w:r>
                            <w:r>
                              <w:rPr>
                                <w:b/>
                                <w:color w:val="FFFFFF"/>
                              </w:rPr>
                              <w:t>we</w:t>
                            </w:r>
                            <w:r>
                              <w:rPr>
                                <w:b/>
                                <w:color w:val="FFFFFF"/>
                                <w:spacing w:val="-1"/>
                              </w:rPr>
                              <w:t xml:space="preserve"> </w:t>
                            </w:r>
                            <w:r>
                              <w:rPr>
                                <w:b/>
                                <w:color w:val="FFFFFF"/>
                                <w:spacing w:val="-5"/>
                              </w:rPr>
                              <w:t>do?</w:t>
                            </w:r>
                          </w:p>
                        </w:txbxContent>
                      </wps:txbx>
                      <wps:bodyPr wrap="square" lIns="0" tIns="0" rIns="0" bIns="0" rtlCol="0">
                        <a:noAutofit/>
                      </wps:bodyPr>
                    </wps:wsp>
                  </a:graphicData>
                </a:graphic>
              </wp:anchor>
            </w:drawing>
          </mc:Choice>
          <mc:Fallback>
            <w:pict>
              <v:shape w14:anchorId="7A3AF653" id="Textbox 109" o:spid="_x0000_s1070" type="#_x0000_t202" style="position:absolute;margin-left:0;margin-top:165.9pt;width:254.3pt;height:19.85pt;z-index:-164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" filled="f" stroked="f">
                <v:textbox inset="0,0,0,0">
                  <w:txbxContent>
                    <w:p w14:paraId="146474CB" w14:textId="77777777" w:rsidR="00896DBE" w:rsidRDefault="00000000">
                      <w:pPr>
                        <w:spacing w:before="72"/>
                        <w:ind w:right="3"/>
                        <w:jc w:val="center"/>
                        <w:rPr>
                          <w:b/>
                        </w:rPr>
                      </w:pPr>
                      <w:r>
                        <w:rPr>
                          <w:b/>
                          <w:color w:val="FFFFFF"/>
                        </w:rPr>
                        <w:t>What</w:t>
                      </w:r>
                      <w:r>
                        <w:rPr>
                          <w:b/>
                          <w:color w:val="FFFFFF"/>
                          <w:spacing w:val="4"/>
                        </w:rPr>
                        <w:t xml:space="preserve"> </w:t>
                      </w:r>
                      <w:r>
                        <w:rPr>
                          <w:b/>
                          <w:color w:val="FFFFFF"/>
                        </w:rPr>
                        <w:t>will</w:t>
                      </w:r>
                      <w:r>
                        <w:rPr>
                          <w:b/>
                          <w:color w:val="FFFFFF"/>
                          <w:spacing w:val="-3"/>
                        </w:rPr>
                        <w:t xml:space="preserve"> </w:t>
                      </w:r>
                      <w:r>
                        <w:rPr>
                          <w:b/>
                          <w:color w:val="FFFFFF"/>
                        </w:rPr>
                        <w:t>we</w:t>
                      </w:r>
                      <w:r>
                        <w:rPr>
                          <w:b/>
                          <w:color w:val="FFFFFF"/>
                          <w:spacing w:val="-1"/>
                        </w:rPr>
                        <w:t xml:space="preserve"> </w:t>
                      </w:r>
                      <w:r>
                        <w:rPr>
                          <w:b/>
                          <w:color w:val="FFFFFF"/>
                          <w:spacing w:val="-5"/>
                        </w:rPr>
                        <w:t>do?</w:t>
                      </w:r>
                    </w:p>
                  </w:txbxContent>
                </v:textbox>
                <w10:wrap anchorx="page" anchory="page"/>
              </v:shape>
            </w:pict>
          </mc:Fallback>
        </mc:AlternateContent>
      </w:r>
      <w:r>
        <w:rPr>
          <w:noProof/>
          <w:sz w:val="2"/>
          <w:szCs w:val="2"/>
        </w:rPr>
        <mc:AlternateContent>
          <mc:Choice Requires="wps">
            <w:drawing>
              <wp:anchor distT="0" distB="0" distL="0" distR="0" simplePos="0" relativeHeight="486895616" behindDoc="1" locked="0" layoutInCell="1" allowOverlap="1" wp14:anchorId="40CACE4C" wp14:editId="3F590164">
                <wp:simplePos x="0" y="0"/>
                <wp:positionH relativeFrom="page">
                  <wp:posOffset>3229482</wp:posOffset>
                </wp:positionH>
                <wp:positionV relativeFrom="page">
                  <wp:posOffset>2107145</wp:posOffset>
                </wp:positionV>
                <wp:extent cx="1304290" cy="25209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4290" cy="252095"/>
                        </a:xfrm>
                        <a:prstGeom prst="rect">
                          <a:avLst/>
                        </a:prstGeom>
                      </wps:spPr>
                      <wps:txbx>
                        <w:txbxContent>
                          <w:p w14:paraId="1A5DE20D" w14:textId="77777777" w:rsidR="00896DBE" w:rsidRDefault="00000000">
                            <w:pPr>
                              <w:spacing w:before="72"/>
                              <w:ind w:left="392"/>
                              <w:rPr>
                                <w:b/>
                              </w:rPr>
                            </w:pPr>
                            <w:r>
                              <w:rPr>
                                <w:b/>
                                <w:color w:val="FFFFFF"/>
                              </w:rPr>
                              <w:t>Initiative</w:t>
                            </w:r>
                            <w:r>
                              <w:rPr>
                                <w:b/>
                                <w:color w:val="FFFFFF"/>
                                <w:spacing w:val="-3"/>
                              </w:rPr>
                              <w:t xml:space="preserve"> </w:t>
                            </w:r>
                            <w:r>
                              <w:rPr>
                                <w:b/>
                                <w:color w:val="FFFFFF"/>
                                <w:spacing w:val="-4"/>
                              </w:rPr>
                              <w:t>type</w:t>
                            </w:r>
                          </w:p>
                        </w:txbxContent>
                      </wps:txbx>
                      <wps:bodyPr wrap="square" lIns="0" tIns="0" rIns="0" bIns="0" rtlCol="0">
                        <a:noAutofit/>
                      </wps:bodyPr>
                    </wps:wsp>
                  </a:graphicData>
                </a:graphic>
              </wp:anchor>
            </w:drawing>
          </mc:Choice>
          <mc:Fallback>
            <w:pict>
              <v:shape w14:anchorId="40CACE4C" id="Textbox 110" o:spid="_x0000_s1071" type="#_x0000_t202" style="position:absolute;margin-left:254.3pt;margin-top:165.9pt;width:102.7pt;height:19.85pt;z-index:-164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" filled="f" stroked="f">
                <v:textbox inset="0,0,0,0">
                  <w:txbxContent>
                    <w:p w14:paraId="1A5DE20D" w14:textId="77777777" w:rsidR="00896DBE" w:rsidRDefault="00000000">
                      <w:pPr>
                        <w:spacing w:before="72"/>
                        <w:ind w:left="392"/>
                        <w:rPr>
                          <w:b/>
                        </w:rPr>
                      </w:pPr>
                      <w:r>
                        <w:rPr>
                          <w:b/>
                          <w:color w:val="FFFFFF"/>
                        </w:rPr>
                        <w:t>Initiative</w:t>
                      </w:r>
                      <w:r>
                        <w:rPr>
                          <w:b/>
                          <w:color w:val="FFFFFF"/>
                          <w:spacing w:val="-3"/>
                        </w:rPr>
                        <w:t xml:space="preserve"> </w:t>
                      </w:r>
                      <w:r>
                        <w:rPr>
                          <w:b/>
                          <w:color w:val="FFFFFF"/>
                          <w:spacing w:val="-4"/>
                        </w:rPr>
                        <w:t>type</w:t>
                      </w:r>
                    </w:p>
                  </w:txbxContent>
                </v:textbox>
                <w10:wrap anchorx="page" anchory="page"/>
              </v:shape>
            </w:pict>
          </mc:Fallback>
        </mc:AlternateContent>
      </w:r>
      <w:r>
        <w:rPr>
          <w:noProof/>
          <w:sz w:val="2"/>
          <w:szCs w:val="2"/>
        </w:rPr>
        <mc:AlternateContent>
          <mc:Choice Requires="wps">
            <w:drawing>
              <wp:anchor distT="0" distB="0" distL="0" distR="0" simplePos="0" relativeHeight="486896128" behindDoc="1" locked="0" layoutInCell="1" allowOverlap="1" wp14:anchorId="5497339E" wp14:editId="47A40984">
                <wp:simplePos x="0" y="0"/>
                <wp:positionH relativeFrom="page">
                  <wp:posOffset>4533391</wp:posOffset>
                </wp:positionH>
                <wp:positionV relativeFrom="page">
                  <wp:posOffset>2107145</wp:posOffset>
                </wp:positionV>
                <wp:extent cx="828040" cy="25209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252095"/>
                        </a:xfrm>
                        <a:prstGeom prst="rect">
                          <a:avLst/>
                        </a:prstGeom>
                      </wps:spPr>
                      <wps:txbx>
                        <w:txbxContent>
                          <w:p w14:paraId="41050EE2" w14:textId="77777777" w:rsidR="00896DBE" w:rsidRDefault="00000000">
                            <w:pPr>
                              <w:spacing w:before="72"/>
                              <w:ind w:left="231"/>
                              <w:rPr>
                                <w:b/>
                              </w:rPr>
                            </w:pPr>
                            <w:r>
                              <w:rPr>
                                <w:b/>
                                <w:color w:val="FFFFFF"/>
                              </w:rPr>
                              <w:t>RDA</w:t>
                            </w:r>
                            <w:r>
                              <w:rPr>
                                <w:b/>
                                <w:color w:val="FFFFFF"/>
                                <w:spacing w:val="1"/>
                              </w:rPr>
                              <w:t xml:space="preserve"> </w:t>
                            </w:r>
                            <w:r>
                              <w:rPr>
                                <w:b/>
                                <w:color w:val="FFFFFF"/>
                                <w:spacing w:val="-4"/>
                              </w:rPr>
                              <w:t>Role</w:t>
                            </w:r>
                          </w:p>
                        </w:txbxContent>
                      </wps:txbx>
                      <wps:bodyPr wrap="square" lIns="0" tIns="0" rIns="0" bIns="0" rtlCol="0">
                        <a:noAutofit/>
                      </wps:bodyPr>
                    </wps:wsp>
                  </a:graphicData>
                </a:graphic>
              </wp:anchor>
            </w:drawing>
          </mc:Choice>
          <mc:Fallback>
            <w:pict>
              <v:shape w14:anchorId="5497339E" id="Textbox 111" o:spid="_x0000_s1072" type="#_x0000_t202" style="position:absolute;margin-left:356.95pt;margin-top:165.9pt;width:65.2pt;height:19.85pt;z-index:-164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" filled="f" stroked="f">
                <v:textbox inset="0,0,0,0">
                  <w:txbxContent>
                    <w:p w14:paraId="41050EE2" w14:textId="77777777" w:rsidR="00896DBE" w:rsidRDefault="00000000">
                      <w:pPr>
                        <w:spacing w:before="72"/>
                        <w:ind w:left="231"/>
                        <w:rPr>
                          <w:b/>
                        </w:rPr>
                      </w:pPr>
                      <w:r>
                        <w:rPr>
                          <w:b/>
                          <w:color w:val="FFFFFF"/>
                        </w:rPr>
                        <w:t>RDA</w:t>
                      </w:r>
                      <w:r>
                        <w:rPr>
                          <w:b/>
                          <w:color w:val="FFFFFF"/>
                          <w:spacing w:val="1"/>
                        </w:rPr>
                        <w:t xml:space="preserve"> </w:t>
                      </w:r>
                      <w:r>
                        <w:rPr>
                          <w:b/>
                          <w:color w:val="FFFFFF"/>
                          <w:spacing w:val="-4"/>
                        </w:rPr>
                        <w:t>Role</w:t>
                      </w:r>
                    </w:p>
                  </w:txbxContent>
                </v:textbox>
                <w10:wrap anchorx="page" anchory="page"/>
              </v:shape>
            </w:pict>
          </mc:Fallback>
        </mc:AlternateContent>
      </w:r>
      <w:r>
        <w:rPr>
          <w:noProof/>
          <w:sz w:val="2"/>
          <w:szCs w:val="2"/>
        </w:rPr>
        <mc:AlternateContent>
          <mc:Choice Requires="wps">
            <w:drawing>
              <wp:anchor distT="0" distB="0" distL="0" distR="0" simplePos="0" relativeHeight="486896640" behindDoc="1" locked="0" layoutInCell="1" allowOverlap="1" wp14:anchorId="7B0DF3FA" wp14:editId="6155B4A8">
                <wp:simplePos x="0" y="0"/>
                <wp:positionH relativeFrom="page">
                  <wp:posOffset>5361432</wp:posOffset>
                </wp:positionH>
                <wp:positionV relativeFrom="page">
                  <wp:posOffset>2107145</wp:posOffset>
                </wp:positionV>
                <wp:extent cx="828040" cy="25209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252095"/>
                        </a:xfrm>
                        <a:prstGeom prst="rect">
                          <a:avLst/>
                        </a:prstGeom>
                      </wps:spPr>
                      <wps:txbx>
                        <w:txbxContent>
                          <w:p w14:paraId="268A123D" w14:textId="77777777" w:rsidR="00896DBE" w:rsidRDefault="00000000">
                            <w:pPr>
                              <w:spacing w:before="72"/>
                              <w:ind w:left="158"/>
                              <w:rPr>
                                <w:b/>
                              </w:rPr>
                            </w:pPr>
                            <w:r>
                              <w:rPr>
                                <w:b/>
                                <w:color w:val="FFFFFF"/>
                                <w:spacing w:val="-2"/>
                              </w:rPr>
                              <w:t>Timeframe</w:t>
                            </w:r>
                          </w:p>
                        </w:txbxContent>
                      </wps:txbx>
                      <wps:bodyPr wrap="square" lIns="0" tIns="0" rIns="0" bIns="0" rtlCol="0">
                        <a:noAutofit/>
                      </wps:bodyPr>
                    </wps:wsp>
                  </a:graphicData>
                </a:graphic>
              </wp:anchor>
            </w:drawing>
          </mc:Choice>
          <mc:Fallback>
            <w:pict>
              <v:shape w14:anchorId="7B0DF3FA" id="Textbox 112" o:spid="_x0000_s1073" type="#_x0000_t202" style="position:absolute;margin-left:422.15pt;margin-top:165.9pt;width:65.2pt;height:19.85pt;z-index:-164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" filled="f" stroked="f">
                <v:textbox inset="0,0,0,0">
                  <w:txbxContent>
                    <w:p w14:paraId="268A123D" w14:textId="77777777" w:rsidR="00896DBE" w:rsidRDefault="00000000">
                      <w:pPr>
                        <w:spacing w:before="72"/>
                        <w:ind w:left="158"/>
                        <w:rPr>
                          <w:b/>
                        </w:rPr>
                      </w:pPr>
                      <w:r>
                        <w:rPr>
                          <w:b/>
                          <w:color w:val="FFFFFF"/>
                          <w:spacing w:val="-2"/>
                        </w:rPr>
                        <w:t>Timeframe</w:t>
                      </w:r>
                    </w:p>
                  </w:txbxContent>
                </v:textbox>
                <w10:wrap anchorx="page" anchory="page"/>
              </v:shape>
            </w:pict>
          </mc:Fallback>
        </mc:AlternateContent>
      </w:r>
      <w:r>
        <w:rPr>
          <w:noProof/>
          <w:sz w:val="2"/>
          <w:szCs w:val="2"/>
        </w:rPr>
        <mc:AlternateContent>
          <mc:Choice Requires="wps">
            <w:drawing>
              <wp:anchor distT="0" distB="0" distL="0" distR="0" simplePos="0" relativeHeight="486897152" behindDoc="1" locked="0" layoutInCell="1" allowOverlap="1" wp14:anchorId="30006E05" wp14:editId="1B897941">
                <wp:simplePos x="0" y="0"/>
                <wp:positionH relativeFrom="page">
                  <wp:posOffset>6189345</wp:posOffset>
                </wp:positionH>
                <wp:positionV relativeFrom="page">
                  <wp:posOffset>2107145</wp:posOffset>
                </wp:positionV>
                <wp:extent cx="6002655" cy="25209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2655" cy="252095"/>
                        </a:xfrm>
                        <a:prstGeom prst="rect">
                          <a:avLst/>
                        </a:prstGeom>
                      </wps:spPr>
                      <wps:txbx>
                        <w:txbxContent>
                          <w:p w14:paraId="53DDCBC7" w14:textId="77777777" w:rsidR="00896DBE" w:rsidRDefault="00000000">
                            <w:pPr>
                              <w:spacing w:before="72"/>
                              <w:ind w:left="45"/>
                              <w:jc w:val="center"/>
                              <w:rPr>
                                <w:b/>
                              </w:rPr>
                            </w:pPr>
                            <w:r>
                              <w:rPr>
                                <w:b/>
                                <w:color w:val="FFFFFF"/>
                              </w:rPr>
                              <w:t>Expected</w:t>
                            </w:r>
                            <w:r>
                              <w:rPr>
                                <w:b/>
                                <w:color w:val="FFFFFF"/>
                                <w:spacing w:val="-5"/>
                              </w:rPr>
                              <w:t xml:space="preserve"> </w:t>
                            </w:r>
                            <w:r>
                              <w:rPr>
                                <w:b/>
                                <w:color w:val="FFFFFF"/>
                                <w:spacing w:val="-2"/>
                              </w:rPr>
                              <w:t>Outcome</w:t>
                            </w:r>
                          </w:p>
                        </w:txbxContent>
                      </wps:txbx>
                      <wps:bodyPr wrap="square" lIns="0" tIns="0" rIns="0" bIns="0" rtlCol="0">
                        <a:noAutofit/>
                      </wps:bodyPr>
                    </wps:wsp>
                  </a:graphicData>
                </a:graphic>
              </wp:anchor>
            </w:drawing>
          </mc:Choice>
          <mc:Fallback>
            <w:pict>
              <v:shape w14:anchorId="30006E05" id="Textbox 113" o:spid="_x0000_s1074" type="#_x0000_t202" style="position:absolute;margin-left:487.35pt;margin-top:165.9pt;width:472.65pt;height:19.85pt;z-index:-164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" filled="f" stroked="f">
                <v:textbox inset="0,0,0,0">
                  <w:txbxContent>
                    <w:p w14:paraId="53DDCBC7" w14:textId="77777777" w:rsidR="00896DBE" w:rsidRDefault="00000000">
                      <w:pPr>
                        <w:spacing w:before="72"/>
                        <w:ind w:left="45"/>
                        <w:jc w:val="center"/>
                        <w:rPr>
                          <w:b/>
                        </w:rPr>
                      </w:pPr>
                      <w:r>
                        <w:rPr>
                          <w:b/>
                          <w:color w:val="FFFFFF"/>
                        </w:rPr>
                        <w:t>Expected</w:t>
                      </w:r>
                      <w:r>
                        <w:rPr>
                          <w:b/>
                          <w:color w:val="FFFFFF"/>
                          <w:spacing w:val="-5"/>
                        </w:rPr>
                        <w:t xml:space="preserve"> </w:t>
                      </w:r>
                      <w:r>
                        <w:rPr>
                          <w:b/>
                          <w:color w:val="FFFFFF"/>
                          <w:spacing w:val="-2"/>
                        </w:rPr>
                        <w:t>Outcome</w:t>
                      </w:r>
                    </w:p>
                  </w:txbxContent>
                </v:textbox>
                <w10:wrap anchorx="page" anchory="page"/>
              </v:shape>
            </w:pict>
          </mc:Fallback>
        </mc:AlternateContent>
      </w:r>
      <w:r>
        <w:rPr>
          <w:noProof/>
          <w:sz w:val="2"/>
          <w:szCs w:val="2"/>
        </w:rPr>
        <mc:AlternateContent>
          <mc:Choice Requires="wps">
            <w:drawing>
              <wp:anchor distT="0" distB="0" distL="0" distR="0" simplePos="0" relativeHeight="486897664" behindDoc="1" locked="0" layoutInCell="1" allowOverlap="1" wp14:anchorId="03FD7860" wp14:editId="2DFFB279">
                <wp:simplePos x="0" y="0"/>
                <wp:positionH relativeFrom="page">
                  <wp:posOffset>0</wp:posOffset>
                </wp:positionH>
                <wp:positionV relativeFrom="page">
                  <wp:posOffset>2359151</wp:posOffset>
                </wp:positionV>
                <wp:extent cx="3229610" cy="184594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9610" cy="1845945"/>
                        </a:xfrm>
                        <a:prstGeom prst="rect">
                          <a:avLst/>
                        </a:prstGeom>
                      </wps:spPr>
                      <wps:txbx>
                        <w:txbxContent>
                          <w:p w14:paraId="5C460736"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1.1</w:t>
                            </w:r>
                          </w:p>
                          <w:p w14:paraId="058F8F0B" w14:textId="77777777" w:rsidR="00896DBE" w:rsidRDefault="00000000">
                            <w:pPr>
                              <w:spacing w:before="36" w:line="235" w:lineRule="auto"/>
                              <w:ind w:left="607" w:right="251"/>
                              <w:rPr>
                                <w:b/>
                              </w:rPr>
                            </w:pPr>
                            <w:r>
                              <w:rPr>
                                <w:b/>
                                <w:color w:val="387539"/>
                              </w:rPr>
                              <w:t>Invest in a program of engagements that leverage RDA Melbourne Committee networks</w:t>
                            </w:r>
                            <w:r>
                              <w:rPr>
                                <w:b/>
                                <w:color w:val="387539"/>
                                <w:spacing w:val="40"/>
                              </w:rPr>
                              <w:t xml:space="preserve"> </w:t>
                            </w:r>
                            <w:r>
                              <w:rPr>
                                <w:b/>
                                <w:color w:val="387539"/>
                              </w:rPr>
                              <w:t>and expertise to connect regional RDAs with capital</w:t>
                            </w:r>
                            <w:r>
                              <w:rPr>
                                <w:b/>
                                <w:color w:val="387539"/>
                                <w:spacing w:val="-8"/>
                              </w:rPr>
                              <w:t xml:space="preserve"> </w:t>
                            </w:r>
                            <w:r>
                              <w:rPr>
                                <w:b/>
                                <w:color w:val="387539"/>
                              </w:rPr>
                              <w:t>city</w:t>
                            </w:r>
                            <w:r>
                              <w:rPr>
                                <w:b/>
                                <w:color w:val="387539"/>
                                <w:spacing w:val="-13"/>
                              </w:rPr>
                              <w:t xml:space="preserve"> </w:t>
                            </w:r>
                            <w:r>
                              <w:rPr>
                                <w:b/>
                                <w:color w:val="387539"/>
                              </w:rPr>
                              <w:t>innovation,</w:t>
                            </w:r>
                            <w:r>
                              <w:rPr>
                                <w:b/>
                                <w:color w:val="387539"/>
                                <w:spacing w:val="-10"/>
                              </w:rPr>
                              <w:t xml:space="preserve"> </w:t>
                            </w:r>
                            <w:r>
                              <w:rPr>
                                <w:b/>
                                <w:color w:val="387539"/>
                              </w:rPr>
                              <w:t>investment, research and supply chain opportunities.</w:t>
                            </w:r>
                          </w:p>
                          <w:p w14:paraId="6F6F461A" w14:textId="77777777" w:rsidR="00896DBE" w:rsidRDefault="00000000">
                            <w:pPr>
                              <w:numPr>
                                <w:ilvl w:val="0"/>
                                <w:numId w:val="13"/>
                              </w:numPr>
                              <w:tabs>
                                <w:tab w:val="left" w:pos="834"/>
                              </w:tabs>
                              <w:spacing w:before="46" w:line="249" w:lineRule="auto"/>
                              <w:ind w:right="649"/>
                              <w:rPr>
                                <w:sz w:val="19"/>
                              </w:rPr>
                            </w:pPr>
                            <w:r>
                              <w:rPr>
                                <w:color w:val="071E3D"/>
                                <w:sz w:val="19"/>
                              </w:rPr>
                              <w:t>Determine networks and expertise areas of</w:t>
                            </w:r>
                            <w:r>
                              <w:rPr>
                                <w:color w:val="071E3D"/>
                                <w:spacing w:val="40"/>
                                <w:sz w:val="19"/>
                              </w:rPr>
                              <w:t xml:space="preserve"> </w:t>
                            </w:r>
                            <w:r>
                              <w:rPr>
                                <w:color w:val="071E3D"/>
                                <w:sz w:val="19"/>
                              </w:rPr>
                              <w:t>the RDA Melbourne Committee to identify opportunities for engagements that support regional economic growth.</w:t>
                            </w:r>
                          </w:p>
                        </w:txbxContent>
                      </wps:txbx>
                      <wps:bodyPr wrap="square" lIns="0" tIns="0" rIns="0" bIns="0" rtlCol="0">
                        <a:noAutofit/>
                      </wps:bodyPr>
                    </wps:wsp>
                  </a:graphicData>
                </a:graphic>
              </wp:anchor>
            </w:drawing>
          </mc:Choice>
          <mc:Fallback>
            <w:pict>
              <v:shape w14:anchorId="03FD7860" id="Textbox 114" o:spid="_x0000_s1075" type="#_x0000_t202" style="position:absolute;margin-left:0;margin-top:185.75pt;width:254.3pt;height:145.35pt;z-index:-164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" filled="f" stroked="f">
                <v:textbox inset="0,0,0,0">
                  <w:txbxContent>
                    <w:p w14:paraId="5C460736"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1.1</w:t>
                      </w:r>
                    </w:p>
                    <w:p w14:paraId="058F8F0B" w14:textId="77777777" w:rsidR="00896DBE" w:rsidRDefault="00000000">
                      <w:pPr>
                        <w:spacing w:before="36" w:line="235" w:lineRule="auto"/>
                        <w:ind w:left="607" w:right="251"/>
                        <w:rPr>
                          <w:b/>
                        </w:rPr>
                      </w:pPr>
                      <w:r>
                        <w:rPr>
                          <w:b/>
                          <w:color w:val="387539"/>
                        </w:rPr>
                        <w:t>Invest in a program of engagements that leverage RDA Melbourne Committee networks</w:t>
                      </w:r>
                      <w:r>
                        <w:rPr>
                          <w:b/>
                          <w:color w:val="387539"/>
                          <w:spacing w:val="40"/>
                        </w:rPr>
                        <w:t xml:space="preserve"> </w:t>
                      </w:r>
                      <w:r>
                        <w:rPr>
                          <w:b/>
                          <w:color w:val="387539"/>
                        </w:rPr>
                        <w:t>and expertise to connect regional RDAs with capital</w:t>
                      </w:r>
                      <w:r>
                        <w:rPr>
                          <w:b/>
                          <w:color w:val="387539"/>
                          <w:spacing w:val="-8"/>
                        </w:rPr>
                        <w:t xml:space="preserve"> </w:t>
                      </w:r>
                      <w:r>
                        <w:rPr>
                          <w:b/>
                          <w:color w:val="387539"/>
                        </w:rPr>
                        <w:t>city</w:t>
                      </w:r>
                      <w:r>
                        <w:rPr>
                          <w:b/>
                          <w:color w:val="387539"/>
                          <w:spacing w:val="-13"/>
                        </w:rPr>
                        <w:t xml:space="preserve"> </w:t>
                      </w:r>
                      <w:r>
                        <w:rPr>
                          <w:b/>
                          <w:color w:val="387539"/>
                        </w:rPr>
                        <w:t>innovation,</w:t>
                      </w:r>
                      <w:r>
                        <w:rPr>
                          <w:b/>
                          <w:color w:val="387539"/>
                          <w:spacing w:val="-10"/>
                        </w:rPr>
                        <w:t xml:space="preserve"> </w:t>
                      </w:r>
                      <w:r>
                        <w:rPr>
                          <w:b/>
                          <w:color w:val="387539"/>
                        </w:rPr>
                        <w:t>investment, research and supply chain opportunities.</w:t>
                      </w:r>
                    </w:p>
                    <w:p w14:paraId="6F6F461A" w14:textId="77777777" w:rsidR="00896DBE" w:rsidRDefault="00000000">
                      <w:pPr>
                        <w:numPr>
                          <w:ilvl w:val="0"/>
                          <w:numId w:val="13"/>
                        </w:numPr>
                        <w:tabs>
                          <w:tab w:val="left" w:pos="834"/>
                        </w:tabs>
                        <w:spacing w:before="46" w:line="249" w:lineRule="auto"/>
                        <w:ind w:right="649"/>
                        <w:rPr>
                          <w:sz w:val="19"/>
                        </w:rPr>
                      </w:pPr>
                      <w:r>
                        <w:rPr>
                          <w:color w:val="071E3D"/>
                          <w:sz w:val="19"/>
                        </w:rPr>
                        <w:t>Determine networks and expertise areas of</w:t>
                      </w:r>
                      <w:r>
                        <w:rPr>
                          <w:color w:val="071E3D"/>
                          <w:spacing w:val="40"/>
                          <w:sz w:val="19"/>
                        </w:rPr>
                        <w:t xml:space="preserve"> </w:t>
                      </w:r>
                      <w:r>
                        <w:rPr>
                          <w:color w:val="071E3D"/>
                          <w:sz w:val="19"/>
                        </w:rPr>
                        <w:t>the RDA Melbourne Committee to identify opportunities for engagements that support regional economic growth.</w:t>
                      </w:r>
                    </w:p>
                  </w:txbxContent>
                </v:textbox>
                <w10:wrap anchorx="page" anchory="page"/>
              </v:shape>
            </w:pict>
          </mc:Fallback>
        </mc:AlternateContent>
      </w:r>
      <w:r>
        <w:rPr>
          <w:noProof/>
          <w:sz w:val="2"/>
          <w:szCs w:val="2"/>
        </w:rPr>
        <mc:AlternateContent>
          <mc:Choice Requires="wps">
            <w:drawing>
              <wp:anchor distT="0" distB="0" distL="0" distR="0" simplePos="0" relativeHeight="486898176" behindDoc="1" locked="0" layoutInCell="1" allowOverlap="1" wp14:anchorId="456E9D41" wp14:editId="3F93A386">
                <wp:simplePos x="0" y="0"/>
                <wp:positionH relativeFrom="page">
                  <wp:posOffset>3229482</wp:posOffset>
                </wp:positionH>
                <wp:positionV relativeFrom="page">
                  <wp:posOffset>2359151</wp:posOffset>
                </wp:positionV>
                <wp:extent cx="1304290" cy="184594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4290" cy="1845945"/>
                        </a:xfrm>
                        <a:prstGeom prst="rect">
                          <a:avLst/>
                        </a:prstGeom>
                      </wps:spPr>
                      <wps:txbx>
                        <w:txbxContent>
                          <w:p w14:paraId="4D92C43F" w14:textId="77777777" w:rsidR="00896DBE" w:rsidRDefault="00000000">
                            <w:pPr>
                              <w:numPr>
                                <w:ilvl w:val="0"/>
                                <w:numId w:val="12"/>
                              </w:numPr>
                              <w:tabs>
                                <w:tab w:val="left" w:pos="269"/>
                              </w:tabs>
                              <w:spacing w:before="175"/>
                              <w:ind w:left="269" w:right="300" w:hanging="269"/>
                              <w:jc w:val="center"/>
                              <w:rPr>
                                <w:sz w:val="19"/>
                              </w:rPr>
                            </w:pPr>
                            <w:r>
                              <w:rPr>
                                <w:color w:val="071E3D"/>
                                <w:sz w:val="19"/>
                              </w:rPr>
                              <w:t>Skills</w:t>
                            </w:r>
                            <w:r>
                              <w:rPr>
                                <w:color w:val="071E3D"/>
                                <w:spacing w:val="12"/>
                                <w:sz w:val="19"/>
                              </w:rPr>
                              <w:t xml:space="preserve"> </w:t>
                            </w:r>
                            <w:r>
                              <w:rPr>
                                <w:color w:val="071E3D"/>
                                <w:sz w:val="19"/>
                              </w:rPr>
                              <w:t>and</w:t>
                            </w:r>
                            <w:r>
                              <w:rPr>
                                <w:color w:val="071E3D"/>
                                <w:spacing w:val="17"/>
                                <w:sz w:val="19"/>
                              </w:rPr>
                              <w:t xml:space="preserve"> </w:t>
                            </w:r>
                            <w:r>
                              <w:rPr>
                                <w:color w:val="071E3D"/>
                                <w:spacing w:val="-2"/>
                                <w:sz w:val="19"/>
                              </w:rPr>
                              <w:t>local</w:t>
                            </w:r>
                          </w:p>
                          <w:p w14:paraId="127F809A" w14:textId="77777777" w:rsidR="00896DBE" w:rsidRDefault="00000000">
                            <w:pPr>
                              <w:spacing w:before="8"/>
                              <w:ind w:right="348"/>
                              <w:jc w:val="center"/>
                              <w:rPr>
                                <w:sz w:val="19"/>
                              </w:rPr>
                            </w:pPr>
                            <w:r>
                              <w:rPr>
                                <w:color w:val="071E3D"/>
                                <w:spacing w:val="-2"/>
                                <w:sz w:val="19"/>
                              </w:rPr>
                              <w:t>leadership</w:t>
                            </w:r>
                          </w:p>
                          <w:p w14:paraId="40755402" w14:textId="77777777" w:rsidR="00896DBE" w:rsidRDefault="00000000">
                            <w:pPr>
                              <w:numPr>
                                <w:ilvl w:val="0"/>
                                <w:numId w:val="12"/>
                              </w:numPr>
                              <w:tabs>
                                <w:tab w:val="left" w:pos="424"/>
                              </w:tabs>
                              <w:spacing w:before="68" w:line="249" w:lineRule="auto"/>
                              <w:ind w:right="220"/>
                              <w:rPr>
                                <w:sz w:val="19"/>
                              </w:rPr>
                            </w:pPr>
                            <w:r>
                              <w:rPr>
                                <w:color w:val="071E3D"/>
                                <w:sz w:val="19"/>
                              </w:rPr>
                              <w:t xml:space="preserve">Opportunities for First Nations </w:t>
                            </w:r>
                            <w:r>
                              <w:rPr>
                                <w:color w:val="071E3D"/>
                                <w:spacing w:val="-2"/>
                                <w:sz w:val="19"/>
                              </w:rPr>
                              <w:t>people</w:t>
                            </w:r>
                          </w:p>
                          <w:p w14:paraId="7024B62D" w14:textId="77777777" w:rsidR="00896DBE" w:rsidRDefault="00000000">
                            <w:pPr>
                              <w:numPr>
                                <w:ilvl w:val="0"/>
                                <w:numId w:val="12"/>
                              </w:numPr>
                              <w:tabs>
                                <w:tab w:val="left" w:pos="423"/>
                              </w:tabs>
                              <w:spacing w:before="58"/>
                              <w:ind w:left="423" w:hanging="269"/>
                              <w:rPr>
                                <w:sz w:val="19"/>
                              </w:rPr>
                            </w:pPr>
                            <w:r>
                              <w:rPr>
                                <w:color w:val="071E3D"/>
                                <w:spacing w:val="-2"/>
                                <w:sz w:val="19"/>
                              </w:rPr>
                              <w:t>Infrastructure</w:t>
                            </w:r>
                          </w:p>
                          <w:p w14:paraId="4B6DDA4D" w14:textId="77777777" w:rsidR="00896DBE" w:rsidRDefault="00000000">
                            <w:pPr>
                              <w:numPr>
                                <w:ilvl w:val="0"/>
                                <w:numId w:val="12"/>
                              </w:numPr>
                              <w:tabs>
                                <w:tab w:val="left" w:pos="423"/>
                              </w:tabs>
                              <w:spacing w:before="68"/>
                              <w:ind w:left="423" w:hanging="269"/>
                              <w:rPr>
                                <w:sz w:val="19"/>
                              </w:rPr>
                            </w:pPr>
                            <w:r>
                              <w:rPr>
                                <w:color w:val="071E3D"/>
                                <w:spacing w:val="-2"/>
                                <w:sz w:val="19"/>
                              </w:rPr>
                              <w:t>Connectivity</w:t>
                            </w:r>
                          </w:p>
                          <w:p w14:paraId="505CA2D9" w14:textId="77777777" w:rsidR="00896DBE" w:rsidRDefault="00000000">
                            <w:pPr>
                              <w:numPr>
                                <w:ilvl w:val="0"/>
                                <w:numId w:val="12"/>
                              </w:numPr>
                              <w:tabs>
                                <w:tab w:val="left" w:pos="423"/>
                              </w:tabs>
                              <w:spacing w:before="69"/>
                              <w:ind w:left="423" w:hanging="269"/>
                              <w:rPr>
                                <w:sz w:val="19"/>
                              </w:rPr>
                            </w:pPr>
                            <w:proofErr w:type="spellStart"/>
                            <w:r>
                              <w:rPr>
                                <w:color w:val="071E3D"/>
                                <w:spacing w:val="-2"/>
                                <w:sz w:val="19"/>
                              </w:rPr>
                              <w:t>Decarbonisation</w:t>
                            </w:r>
                            <w:proofErr w:type="spellEnd"/>
                          </w:p>
                          <w:p w14:paraId="0CE047BC" w14:textId="77777777" w:rsidR="00896DBE" w:rsidRDefault="00000000">
                            <w:pPr>
                              <w:numPr>
                                <w:ilvl w:val="0"/>
                                <w:numId w:val="12"/>
                              </w:numPr>
                              <w:tabs>
                                <w:tab w:val="left" w:pos="423"/>
                              </w:tabs>
                              <w:spacing w:before="68"/>
                              <w:ind w:left="423" w:hanging="269"/>
                              <w:rPr>
                                <w:sz w:val="19"/>
                              </w:rPr>
                            </w:pPr>
                            <w:r>
                              <w:rPr>
                                <w:color w:val="071E3D"/>
                                <w:sz w:val="19"/>
                              </w:rPr>
                              <w:t>Industry</w:t>
                            </w:r>
                            <w:r>
                              <w:rPr>
                                <w:color w:val="071E3D"/>
                                <w:spacing w:val="30"/>
                                <w:sz w:val="19"/>
                              </w:rPr>
                              <w:t xml:space="preserve"> </w:t>
                            </w:r>
                            <w:r>
                              <w:rPr>
                                <w:color w:val="071E3D"/>
                                <w:spacing w:val="-2"/>
                                <w:sz w:val="19"/>
                              </w:rPr>
                              <w:t>Growth</w:t>
                            </w:r>
                          </w:p>
                          <w:p w14:paraId="132CB62A"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456E9D41" id="Textbox 115" o:spid="_x0000_s1076" type="#_x0000_t202" style="position:absolute;margin-left:254.3pt;margin-top:185.75pt;width:102.7pt;height:145.35pt;z-index:-164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" filled="f" stroked="f">
                <v:textbox inset="0,0,0,0">
                  <w:txbxContent>
                    <w:p w14:paraId="4D92C43F" w14:textId="77777777" w:rsidR="00896DBE" w:rsidRDefault="00000000">
                      <w:pPr>
                        <w:numPr>
                          <w:ilvl w:val="0"/>
                          <w:numId w:val="12"/>
                        </w:numPr>
                        <w:tabs>
                          <w:tab w:val="left" w:pos="269"/>
                        </w:tabs>
                        <w:spacing w:before="175"/>
                        <w:ind w:left="269" w:right="300" w:hanging="269"/>
                        <w:jc w:val="center"/>
                        <w:rPr>
                          <w:sz w:val="19"/>
                        </w:rPr>
                      </w:pPr>
                      <w:r>
                        <w:rPr>
                          <w:color w:val="071E3D"/>
                          <w:sz w:val="19"/>
                        </w:rPr>
                        <w:t>Skills</w:t>
                      </w:r>
                      <w:r>
                        <w:rPr>
                          <w:color w:val="071E3D"/>
                          <w:spacing w:val="12"/>
                          <w:sz w:val="19"/>
                        </w:rPr>
                        <w:t xml:space="preserve"> </w:t>
                      </w:r>
                      <w:r>
                        <w:rPr>
                          <w:color w:val="071E3D"/>
                          <w:sz w:val="19"/>
                        </w:rPr>
                        <w:t>and</w:t>
                      </w:r>
                      <w:r>
                        <w:rPr>
                          <w:color w:val="071E3D"/>
                          <w:spacing w:val="17"/>
                          <w:sz w:val="19"/>
                        </w:rPr>
                        <w:t xml:space="preserve"> </w:t>
                      </w:r>
                      <w:r>
                        <w:rPr>
                          <w:color w:val="071E3D"/>
                          <w:spacing w:val="-2"/>
                          <w:sz w:val="19"/>
                        </w:rPr>
                        <w:t>local</w:t>
                      </w:r>
                    </w:p>
                    <w:p w14:paraId="127F809A" w14:textId="77777777" w:rsidR="00896DBE" w:rsidRDefault="00000000">
                      <w:pPr>
                        <w:spacing w:before="8"/>
                        <w:ind w:right="348"/>
                        <w:jc w:val="center"/>
                        <w:rPr>
                          <w:sz w:val="19"/>
                        </w:rPr>
                      </w:pPr>
                      <w:r>
                        <w:rPr>
                          <w:color w:val="071E3D"/>
                          <w:spacing w:val="-2"/>
                          <w:sz w:val="19"/>
                        </w:rPr>
                        <w:t>leadership</w:t>
                      </w:r>
                    </w:p>
                    <w:p w14:paraId="40755402" w14:textId="77777777" w:rsidR="00896DBE" w:rsidRDefault="00000000">
                      <w:pPr>
                        <w:numPr>
                          <w:ilvl w:val="0"/>
                          <w:numId w:val="12"/>
                        </w:numPr>
                        <w:tabs>
                          <w:tab w:val="left" w:pos="424"/>
                        </w:tabs>
                        <w:spacing w:before="68" w:line="249" w:lineRule="auto"/>
                        <w:ind w:right="220"/>
                        <w:rPr>
                          <w:sz w:val="19"/>
                        </w:rPr>
                      </w:pPr>
                      <w:r>
                        <w:rPr>
                          <w:color w:val="071E3D"/>
                          <w:sz w:val="19"/>
                        </w:rPr>
                        <w:t xml:space="preserve">Opportunities for First Nations </w:t>
                      </w:r>
                      <w:r>
                        <w:rPr>
                          <w:color w:val="071E3D"/>
                          <w:spacing w:val="-2"/>
                          <w:sz w:val="19"/>
                        </w:rPr>
                        <w:t>people</w:t>
                      </w:r>
                    </w:p>
                    <w:p w14:paraId="7024B62D" w14:textId="77777777" w:rsidR="00896DBE" w:rsidRDefault="00000000">
                      <w:pPr>
                        <w:numPr>
                          <w:ilvl w:val="0"/>
                          <w:numId w:val="12"/>
                        </w:numPr>
                        <w:tabs>
                          <w:tab w:val="left" w:pos="423"/>
                        </w:tabs>
                        <w:spacing w:before="58"/>
                        <w:ind w:left="423" w:hanging="269"/>
                        <w:rPr>
                          <w:sz w:val="19"/>
                        </w:rPr>
                      </w:pPr>
                      <w:r>
                        <w:rPr>
                          <w:color w:val="071E3D"/>
                          <w:spacing w:val="-2"/>
                          <w:sz w:val="19"/>
                        </w:rPr>
                        <w:t>Infrastructure</w:t>
                      </w:r>
                    </w:p>
                    <w:p w14:paraId="4B6DDA4D" w14:textId="77777777" w:rsidR="00896DBE" w:rsidRDefault="00000000">
                      <w:pPr>
                        <w:numPr>
                          <w:ilvl w:val="0"/>
                          <w:numId w:val="12"/>
                        </w:numPr>
                        <w:tabs>
                          <w:tab w:val="left" w:pos="423"/>
                        </w:tabs>
                        <w:spacing w:before="68"/>
                        <w:ind w:left="423" w:hanging="269"/>
                        <w:rPr>
                          <w:sz w:val="19"/>
                        </w:rPr>
                      </w:pPr>
                      <w:r>
                        <w:rPr>
                          <w:color w:val="071E3D"/>
                          <w:spacing w:val="-2"/>
                          <w:sz w:val="19"/>
                        </w:rPr>
                        <w:t>Connectivity</w:t>
                      </w:r>
                    </w:p>
                    <w:p w14:paraId="505CA2D9" w14:textId="77777777" w:rsidR="00896DBE" w:rsidRDefault="00000000">
                      <w:pPr>
                        <w:numPr>
                          <w:ilvl w:val="0"/>
                          <w:numId w:val="12"/>
                        </w:numPr>
                        <w:tabs>
                          <w:tab w:val="left" w:pos="423"/>
                        </w:tabs>
                        <w:spacing w:before="69"/>
                        <w:ind w:left="423" w:hanging="269"/>
                        <w:rPr>
                          <w:sz w:val="19"/>
                        </w:rPr>
                      </w:pPr>
                      <w:proofErr w:type="spellStart"/>
                      <w:r>
                        <w:rPr>
                          <w:color w:val="071E3D"/>
                          <w:spacing w:val="-2"/>
                          <w:sz w:val="19"/>
                        </w:rPr>
                        <w:t>Decarbonisation</w:t>
                      </w:r>
                      <w:proofErr w:type="spellEnd"/>
                    </w:p>
                    <w:p w14:paraId="0CE047BC" w14:textId="77777777" w:rsidR="00896DBE" w:rsidRDefault="00000000">
                      <w:pPr>
                        <w:numPr>
                          <w:ilvl w:val="0"/>
                          <w:numId w:val="12"/>
                        </w:numPr>
                        <w:tabs>
                          <w:tab w:val="left" w:pos="423"/>
                        </w:tabs>
                        <w:spacing w:before="68"/>
                        <w:ind w:left="423" w:hanging="269"/>
                        <w:rPr>
                          <w:sz w:val="19"/>
                        </w:rPr>
                      </w:pPr>
                      <w:r>
                        <w:rPr>
                          <w:color w:val="071E3D"/>
                          <w:sz w:val="19"/>
                        </w:rPr>
                        <w:t>Industry</w:t>
                      </w:r>
                      <w:r>
                        <w:rPr>
                          <w:color w:val="071E3D"/>
                          <w:spacing w:val="30"/>
                          <w:sz w:val="19"/>
                        </w:rPr>
                        <w:t xml:space="preserve"> </w:t>
                      </w:r>
                      <w:r>
                        <w:rPr>
                          <w:color w:val="071E3D"/>
                          <w:spacing w:val="-2"/>
                          <w:sz w:val="19"/>
                        </w:rPr>
                        <w:t>Growth</w:t>
                      </w:r>
                    </w:p>
                    <w:p w14:paraId="132CB62A"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98688" behindDoc="1" locked="0" layoutInCell="1" allowOverlap="1" wp14:anchorId="1DF52E83" wp14:editId="62062178">
                <wp:simplePos x="0" y="0"/>
                <wp:positionH relativeFrom="page">
                  <wp:posOffset>4533391</wp:posOffset>
                </wp:positionH>
                <wp:positionV relativeFrom="page">
                  <wp:posOffset>2359151</wp:posOffset>
                </wp:positionV>
                <wp:extent cx="828040" cy="184594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1845945"/>
                        </a:xfrm>
                        <a:prstGeom prst="rect">
                          <a:avLst/>
                        </a:prstGeom>
                      </wps:spPr>
                      <wps:txbx>
                        <w:txbxContent>
                          <w:p w14:paraId="1F83AFB8" w14:textId="77777777" w:rsidR="00896DBE" w:rsidRDefault="00896DBE">
                            <w:pPr>
                              <w:pStyle w:val="BodyText"/>
                              <w:spacing w:before="0"/>
                              <w:ind w:left="0"/>
                              <w:rPr>
                                <w:rFonts w:ascii="Times New Roman"/>
                                <w:sz w:val="19"/>
                              </w:rPr>
                            </w:pPr>
                          </w:p>
                          <w:p w14:paraId="19F8E04A" w14:textId="77777777" w:rsidR="00896DBE" w:rsidRDefault="00896DBE">
                            <w:pPr>
                              <w:pStyle w:val="BodyText"/>
                              <w:spacing w:before="0"/>
                              <w:ind w:left="0"/>
                              <w:rPr>
                                <w:rFonts w:ascii="Times New Roman"/>
                                <w:sz w:val="19"/>
                              </w:rPr>
                            </w:pPr>
                          </w:p>
                          <w:p w14:paraId="7BC1446E" w14:textId="77777777" w:rsidR="00896DBE" w:rsidRDefault="00896DBE">
                            <w:pPr>
                              <w:pStyle w:val="BodyText"/>
                              <w:spacing w:before="203"/>
                              <w:ind w:left="0"/>
                              <w:rPr>
                                <w:rFonts w:ascii="Times New Roman"/>
                                <w:sz w:val="19"/>
                              </w:rPr>
                            </w:pPr>
                          </w:p>
                          <w:p w14:paraId="406B3017" w14:textId="77777777" w:rsidR="00896DBE" w:rsidRDefault="00000000">
                            <w:pPr>
                              <w:spacing w:line="249" w:lineRule="auto"/>
                              <w:ind w:left="112" w:right="98" w:hanging="3"/>
                              <w:jc w:val="center"/>
                              <w:rPr>
                                <w:sz w:val="19"/>
                              </w:rPr>
                            </w:pPr>
                            <w:r>
                              <w:rPr>
                                <w:b/>
                                <w:color w:val="071E3D"/>
                                <w:spacing w:val="-2"/>
                                <w:sz w:val="19"/>
                              </w:rPr>
                              <w:t xml:space="preserve">Lead/ champion </w:t>
                            </w:r>
                            <w:r>
                              <w:rPr>
                                <w:color w:val="071E3D"/>
                                <w:spacing w:val="-2"/>
                                <w:sz w:val="19"/>
                              </w:rPr>
                              <w:t xml:space="preserve">heavily </w:t>
                            </w:r>
                            <w:r>
                              <w:rPr>
                                <w:color w:val="071E3D"/>
                                <w:sz w:val="19"/>
                              </w:rPr>
                              <w:t>involved with the</w:t>
                            </w:r>
                            <w:r>
                              <w:rPr>
                                <w:color w:val="071E3D"/>
                                <w:spacing w:val="10"/>
                                <w:sz w:val="19"/>
                              </w:rPr>
                              <w:t xml:space="preserve"> </w:t>
                            </w:r>
                            <w:r>
                              <w:rPr>
                                <w:color w:val="071E3D"/>
                                <w:spacing w:val="-2"/>
                                <w:sz w:val="19"/>
                              </w:rPr>
                              <w:t>outcome</w:t>
                            </w:r>
                          </w:p>
                          <w:p w14:paraId="6B20AD0F"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1DF52E83" id="Textbox 116" o:spid="_x0000_s1077" type="#_x0000_t202" style="position:absolute;margin-left:356.95pt;margin-top:185.75pt;width:65.2pt;height:145.35pt;z-index:-164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" filled="f" stroked="f">
                <v:textbox inset="0,0,0,0">
                  <w:txbxContent>
                    <w:p w14:paraId="1F83AFB8" w14:textId="77777777" w:rsidR="00896DBE" w:rsidRDefault="00896DBE">
                      <w:pPr>
                        <w:pStyle w:val="BodyText"/>
                        <w:spacing w:before="0"/>
                        <w:ind w:left="0"/>
                        <w:rPr>
                          <w:rFonts w:ascii="Times New Roman"/>
                          <w:sz w:val="19"/>
                        </w:rPr>
                      </w:pPr>
                    </w:p>
                    <w:p w14:paraId="19F8E04A" w14:textId="77777777" w:rsidR="00896DBE" w:rsidRDefault="00896DBE">
                      <w:pPr>
                        <w:pStyle w:val="BodyText"/>
                        <w:spacing w:before="0"/>
                        <w:ind w:left="0"/>
                        <w:rPr>
                          <w:rFonts w:ascii="Times New Roman"/>
                          <w:sz w:val="19"/>
                        </w:rPr>
                      </w:pPr>
                    </w:p>
                    <w:p w14:paraId="7BC1446E" w14:textId="77777777" w:rsidR="00896DBE" w:rsidRDefault="00896DBE">
                      <w:pPr>
                        <w:pStyle w:val="BodyText"/>
                        <w:spacing w:before="203"/>
                        <w:ind w:left="0"/>
                        <w:rPr>
                          <w:rFonts w:ascii="Times New Roman"/>
                          <w:sz w:val="19"/>
                        </w:rPr>
                      </w:pPr>
                    </w:p>
                    <w:p w14:paraId="406B3017" w14:textId="77777777" w:rsidR="00896DBE" w:rsidRDefault="00000000">
                      <w:pPr>
                        <w:spacing w:line="249" w:lineRule="auto"/>
                        <w:ind w:left="112" w:right="98" w:hanging="3"/>
                        <w:jc w:val="center"/>
                        <w:rPr>
                          <w:sz w:val="19"/>
                        </w:rPr>
                      </w:pPr>
                      <w:r>
                        <w:rPr>
                          <w:b/>
                          <w:color w:val="071E3D"/>
                          <w:spacing w:val="-2"/>
                          <w:sz w:val="19"/>
                        </w:rPr>
                        <w:t xml:space="preserve">Lead/ champion </w:t>
                      </w:r>
                      <w:r>
                        <w:rPr>
                          <w:color w:val="071E3D"/>
                          <w:spacing w:val="-2"/>
                          <w:sz w:val="19"/>
                        </w:rPr>
                        <w:t xml:space="preserve">heavily </w:t>
                      </w:r>
                      <w:r>
                        <w:rPr>
                          <w:color w:val="071E3D"/>
                          <w:sz w:val="19"/>
                        </w:rPr>
                        <w:t>involved with the</w:t>
                      </w:r>
                      <w:r>
                        <w:rPr>
                          <w:color w:val="071E3D"/>
                          <w:spacing w:val="10"/>
                          <w:sz w:val="19"/>
                        </w:rPr>
                        <w:t xml:space="preserve"> </w:t>
                      </w:r>
                      <w:r>
                        <w:rPr>
                          <w:color w:val="071E3D"/>
                          <w:spacing w:val="-2"/>
                          <w:sz w:val="19"/>
                        </w:rPr>
                        <w:t>outcome</w:t>
                      </w:r>
                    </w:p>
                    <w:p w14:paraId="6B20AD0F"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99200" behindDoc="1" locked="0" layoutInCell="1" allowOverlap="1" wp14:anchorId="203ED62E" wp14:editId="25AB7788">
                <wp:simplePos x="0" y="0"/>
                <wp:positionH relativeFrom="page">
                  <wp:posOffset>5361432</wp:posOffset>
                </wp:positionH>
                <wp:positionV relativeFrom="page">
                  <wp:posOffset>2359151</wp:posOffset>
                </wp:positionV>
                <wp:extent cx="828040" cy="184594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1845945"/>
                        </a:xfrm>
                        <a:prstGeom prst="rect">
                          <a:avLst/>
                        </a:prstGeom>
                      </wps:spPr>
                      <wps:txbx>
                        <w:txbxContent>
                          <w:p w14:paraId="7D37AC37" w14:textId="77777777" w:rsidR="00896DBE" w:rsidRDefault="00896DBE">
                            <w:pPr>
                              <w:pStyle w:val="BodyText"/>
                              <w:spacing w:before="0"/>
                              <w:ind w:left="0"/>
                              <w:rPr>
                                <w:rFonts w:ascii="Times New Roman"/>
                                <w:sz w:val="19"/>
                              </w:rPr>
                            </w:pPr>
                          </w:p>
                          <w:p w14:paraId="5BD6AF9E" w14:textId="77777777" w:rsidR="00896DBE" w:rsidRDefault="00896DBE">
                            <w:pPr>
                              <w:pStyle w:val="BodyText"/>
                              <w:spacing w:before="0"/>
                              <w:ind w:left="0"/>
                              <w:rPr>
                                <w:rFonts w:ascii="Times New Roman"/>
                                <w:sz w:val="19"/>
                              </w:rPr>
                            </w:pPr>
                          </w:p>
                          <w:p w14:paraId="561C20FB" w14:textId="77777777" w:rsidR="00896DBE" w:rsidRDefault="00896DBE">
                            <w:pPr>
                              <w:pStyle w:val="BodyText"/>
                              <w:spacing w:before="0"/>
                              <w:ind w:left="0"/>
                              <w:rPr>
                                <w:rFonts w:ascii="Times New Roman"/>
                                <w:sz w:val="19"/>
                              </w:rPr>
                            </w:pPr>
                          </w:p>
                          <w:p w14:paraId="102A1C32" w14:textId="77777777" w:rsidR="00896DBE" w:rsidRDefault="00896DBE">
                            <w:pPr>
                              <w:pStyle w:val="BodyText"/>
                              <w:spacing w:before="0"/>
                              <w:ind w:left="0"/>
                              <w:rPr>
                                <w:rFonts w:ascii="Times New Roman"/>
                                <w:sz w:val="19"/>
                              </w:rPr>
                            </w:pPr>
                          </w:p>
                          <w:p w14:paraId="3A8869EE" w14:textId="77777777" w:rsidR="00896DBE" w:rsidRDefault="00896DBE">
                            <w:pPr>
                              <w:pStyle w:val="BodyText"/>
                              <w:spacing w:before="127"/>
                              <w:ind w:left="0"/>
                              <w:rPr>
                                <w:rFonts w:ascii="Times New Roman"/>
                                <w:sz w:val="19"/>
                              </w:rPr>
                            </w:pPr>
                          </w:p>
                          <w:p w14:paraId="1E54990B" w14:textId="77777777" w:rsidR="00896DBE" w:rsidRDefault="00000000">
                            <w:pPr>
                              <w:ind w:left="234"/>
                              <w:rPr>
                                <w:sz w:val="19"/>
                              </w:rPr>
                            </w:pPr>
                            <w:r>
                              <w:rPr>
                                <w:color w:val="071E3D"/>
                                <w:sz w:val="19"/>
                              </w:rPr>
                              <w:t>July</w:t>
                            </w:r>
                            <w:r>
                              <w:rPr>
                                <w:color w:val="071E3D"/>
                                <w:spacing w:val="16"/>
                                <w:sz w:val="19"/>
                              </w:rPr>
                              <w:t xml:space="preserve"> </w:t>
                            </w:r>
                            <w:r>
                              <w:rPr>
                                <w:color w:val="071E3D"/>
                                <w:sz w:val="19"/>
                              </w:rPr>
                              <w:t>2025</w:t>
                            </w:r>
                            <w:r>
                              <w:rPr>
                                <w:color w:val="071E3D"/>
                                <w:spacing w:val="18"/>
                                <w:sz w:val="19"/>
                              </w:rPr>
                              <w:t xml:space="preserve"> </w:t>
                            </w:r>
                            <w:r>
                              <w:rPr>
                                <w:color w:val="071E3D"/>
                                <w:spacing w:val="-10"/>
                                <w:sz w:val="19"/>
                              </w:rPr>
                              <w:t>–</w:t>
                            </w:r>
                          </w:p>
                          <w:p w14:paraId="2E7FFCB6" w14:textId="77777777" w:rsidR="00896DBE" w:rsidRDefault="00000000">
                            <w:pPr>
                              <w:spacing w:before="8"/>
                              <w:ind w:left="271"/>
                              <w:rPr>
                                <w:sz w:val="19"/>
                              </w:rPr>
                            </w:pPr>
                            <w:r>
                              <w:rPr>
                                <w:color w:val="071E3D"/>
                                <w:sz w:val="19"/>
                              </w:rPr>
                              <w:t>June</w:t>
                            </w:r>
                            <w:r>
                              <w:rPr>
                                <w:color w:val="071E3D"/>
                                <w:spacing w:val="18"/>
                                <w:sz w:val="19"/>
                              </w:rPr>
                              <w:t xml:space="preserve"> </w:t>
                            </w:r>
                            <w:r>
                              <w:rPr>
                                <w:color w:val="071E3D"/>
                                <w:spacing w:val="-4"/>
                                <w:sz w:val="19"/>
                              </w:rPr>
                              <w:t>2026</w:t>
                            </w:r>
                          </w:p>
                          <w:p w14:paraId="7F0E910E"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203ED62E" id="Textbox 117" o:spid="_x0000_s1078" type="#_x0000_t202" style="position:absolute;margin-left:422.15pt;margin-top:185.75pt;width:65.2pt;height:145.35pt;z-index:-164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" filled="f" stroked="f">
                <v:textbox inset="0,0,0,0">
                  <w:txbxContent>
                    <w:p w14:paraId="7D37AC37" w14:textId="77777777" w:rsidR="00896DBE" w:rsidRDefault="00896DBE">
                      <w:pPr>
                        <w:pStyle w:val="BodyText"/>
                        <w:spacing w:before="0"/>
                        <w:ind w:left="0"/>
                        <w:rPr>
                          <w:rFonts w:ascii="Times New Roman"/>
                          <w:sz w:val="19"/>
                        </w:rPr>
                      </w:pPr>
                    </w:p>
                    <w:p w14:paraId="5BD6AF9E" w14:textId="77777777" w:rsidR="00896DBE" w:rsidRDefault="00896DBE">
                      <w:pPr>
                        <w:pStyle w:val="BodyText"/>
                        <w:spacing w:before="0"/>
                        <w:ind w:left="0"/>
                        <w:rPr>
                          <w:rFonts w:ascii="Times New Roman"/>
                          <w:sz w:val="19"/>
                        </w:rPr>
                      </w:pPr>
                    </w:p>
                    <w:p w14:paraId="561C20FB" w14:textId="77777777" w:rsidR="00896DBE" w:rsidRDefault="00896DBE">
                      <w:pPr>
                        <w:pStyle w:val="BodyText"/>
                        <w:spacing w:before="0"/>
                        <w:ind w:left="0"/>
                        <w:rPr>
                          <w:rFonts w:ascii="Times New Roman"/>
                          <w:sz w:val="19"/>
                        </w:rPr>
                      </w:pPr>
                    </w:p>
                    <w:p w14:paraId="102A1C32" w14:textId="77777777" w:rsidR="00896DBE" w:rsidRDefault="00896DBE">
                      <w:pPr>
                        <w:pStyle w:val="BodyText"/>
                        <w:spacing w:before="0"/>
                        <w:ind w:left="0"/>
                        <w:rPr>
                          <w:rFonts w:ascii="Times New Roman"/>
                          <w:sz w:val="19"/>
                        </w:rPr>
                      </w:pPr>
                    </w:p>
                    <w:p w14:paraId="3A8869EE" w14:textId="77777777" w:rsidR="00896DBE" w:rsidRDefault="00896DBE">
                      <w:pPr>
                        <w:pStyle w:val="BodyText"/>
                        <w:spacing w:before="127"/>
                        <w:ind w:left="0"/>
                        <w:rPr>
                          <w:rFonts w:ascii="Times New Roman"/>
                          <w:sz w:val="19"/>
                        </w:rPr>
                      </w:pPr>
                    </w:p>
                    <w:p w14:paraId="1E54990B" w14:textId="77777777" w:rsidR="00896DBE" w:rsidRDefault="00000000">
                      <w:pPr>
                        <w:ind w:left="234"/>
                        <w:rPr>
                          <w:sz w:val="19"/>
                        </w:rPr>
                      </w:pPr>
                      <w:r>
                        <w:rPr>
                          <w:color w:val="071E3D"/>
                          <w:sz w:val="19"/>
                        </w:rPr>
                        <w:t>July</w:t>
                      </w:r>
                      <w:r>
                        <w:rPr>
                          <w:color w:val="071E3D"/>
                          <w:spacing w:val="16"/>
                          <w:sz w:val="19"/>
                        </w:rPr>
                        <w:t xml:space="preserve"> </w:t>
                      </w:r>
                      <w:r>
                        <w:rPr>
                          <w:color w:val="071E3D"/>
                          <w:sz w:val="19"/>
                        </w:rPr>
                        <w:t>2025</w:t>
                      </w:r>
                      <w:r>
                        <w:rPr>
                          <w:color w:val="071E3D"/>
                          <w:spacing w:val="18"/>
                          <w:sz w:val="19"/>
                        </w:rPr>
                        <w:t xml:space="preserve"> </w:t>
                      </w:r>
                      <w:r>
                        <w:rPr>
                          <w:color w:val="071E3D"/>
                          <w:spacing w:val="-10"/>
                          <w:sz w:val="19"/>
                        </w:rPr>
                        <w:t>–</w:t>
                      </w:r>
                    </w:p>
                    <w:p w14:paraId="2E7FFCB6" w14:textId="77777777" w:rsidR="00896DBE" w:rsidRDefault="00000000">
                      <w:pPr>
                        <w:spacing w:before="8"/>
                        <w:ind w:left="271"/>
                        <w:rPr>
                          <w:sz w:val="19"/>
                        </w:rPr>
                      </w:pPr>
                      <w:r>
                        <w:rPr>
                          <w:color w:val="071E3D"/>
                          <w:sz w:val="19"/>
                        </w:rPr>
                        <w:t>June</w:t>
                      </w:r>
                      <w:r>
                        <w:rPr>
                          <w:color w:val="071E3D"/>
                          <w:spacing w:val="18"/>
                          <w:sz w:val="19"/>
                        </w:rPr>
                        <w:t xml:space="preserve"> </w:t>
                      </w:r>
                      <w:r>
                        <w:rPr>
                          <w:color w:val="071E3D"/>
                          <w:spacing w:val="-4"/>
                          <w:sz w:val="19"/>
                        </w:rPr>
                        <w:t>2026</w:t>
                      </w:r>
                    </w:p>
                    <w:p w14:paraId="7F0E910E"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899712" behindDoc="1" locked="0" layoutInCell="1" allowOverlap="1" wp14:anchorId="3E15678F" wp14:editId="5632B9E8">
                <wp:simplePos x="0" y="0"/>
                <wp:positionH relativeFrom="page">
                  <wp:posOffset>6189345</wp:posOffset>
                </wp:positionH>
                <wp:positionV relativeFrom="page">
                  <wp:posOffset>2359151</wp:posOffset>
                </wp:positionV>
                <wp:extent cx="6002655" cy="184594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2655" cy="1845945"/>
                        </a:xfrm>
                        <a:prstGeom prst="rect">
                          <a:avLst/>
                        </a:prstGeom>
                      </wps:spPr>
                      <wps:txbx>
                        <w:txbxContent>
                          <w:p w14:paraId="5D59F290" w14:textId="77777777" w:rsidR="00896DBE" w:rsidRDefault="00000000">
                            <w:pPr>
                              <w:numPr>
                                <w:ilvl w:val="0"/>
                                <w:numId w:val="11"/>
                              </w:numPr>
                              <w:tabs>
                                <w:tab w:val="left" w:pos="403"/>
                              </w:tabs>
                              <w:spacing w:before="175"/>
                              <w:ind w:left="403" w:hanging="226"/>
                              <w:rPr>
                                <w:sz w:val="19"/>
                              </w:rPr>
                            </w:pPr>
                            <w:r>
                              <w:rPr>
                                <w:b/>
                                <w:color w:val="071E3D"/>
                                <w:sz w:val="19"/>
                              </w:rPr>
                              <w:t>Aligns</w:t>
                            </w:r>
                            <w:r>
                              <w:rPr>
                                <w:b/>
                                <w:color w:val="071E3D"/>
                                <w:spacing w:val="33"/>
                                <w:sz w:val="19"/>
                              </w:rPr>
                              <w:t xml:space="preserve"> </w:t>
                            </w:r>
                            <w:r>
                              <w:rPr>
                                <w:b/>
                                <w:color w:val="071E3D"/>
                                <w:sz w:val="19"/>
                              </w:rPr>
                              <w:t>with</w:t>
                            </w:r>
                            <w:r>
                              <w:rPr>
                                <w:b/>
                                <w:color w:val="071E3D"/>
                                <w:spacing w:val="18"/>
                                <w:sz w:val="19"/>
                              </w:rPr>
                              <w:t xml:space="preserve"> </w:t>
                            </w:r>
                            <w:r>
                              <w:rPr>
                                <w:b/>
                                <w:color w:val="071E3D"/>
                                <w:sz w:val="19"/>
                              </w:rPr>
                              <w:t>Strategic</w:t>
                            </w:r>
                            <w:r>
                              <w:rPr>
                                <w:b/>
                                <w:color w:val="071E3D"/>
                                <w:spacing w:val="9"/>
                                <w:sz w:val="19"/>
                              </w:rPr>
                              <w:t xml:space="preserve"> </w:t>
                            </w:r>
                            <w:r>
                              <w:rPr>
                                <w:b/>
                                <w:color w:val="071E3D"/>
                                <w:sz w:val="19"/>
                              </w:rPr>
                              <w:t>Priorities</w:t>
                            </w:r>
                            <w:r>
                              <w:rPr>
                                <w:b/>
                                <w:color w:val="071E3D"/>
                                <w:spacing w:val="34"/>
                                <w:sz w:val="19"/>
                              </w:rPr>
                              <w:t xml:space="preserve"> </w:t>
                            </w:r>
                            <w:r>
                              <w:rPr>
                                <w:b/>
                                <w:color w:val="071E3D"/>
                                <w:sz w:val="19"/>
                              </w:rPr>
                              <w:t>1,</w:t>
                            </w:r>
                            <w:r>
                              <w:rPr>
                                <w:b/>
                                <w:color w:val="071E3D"/>
                                <w:spacing w:val="10"/>
                                <w:sz w:val="19"/>
                              </w:rPr>
                              <w:t xml:space="preserve"> </w:t>
                            </w:r>
                            <w:r>
                              <w:rPr>
                                <w:b/>
                                <w:color w:val="071E3D"/>
                                <w:sz w:val="19"/>
                              </w:rPr>
                              <w:t>2,</w:t>
                            </w:r>
                            <w:r>
                              <w:rPr>
                                <w:b/>
                                <w:color w:val="071E3D"/>
                                <w:spacing w:val="11"/>
                                <w:sz w:val="19"/>
                              </w:rPr>
                              <w:t xml:space="preserve"> </w:t>
                            </w:r>
                            <w:r>
                              <w:rPr>
                                <w:b/>
                                <w:color w:val="071E3D"/>
                                <w:sz w:val="19"/>
                              </w:rPr>
                              <w:t>and</w:t>
                            </w:r>
                            <w:r>
                              <w:rPr>
                                <w:b/>
                                <w:color w:val="071E3D"/>
                                <w:spacing w:val="17"/>
                                <w:sz w:val="19"/>
                              </w:rPr>
                              <w:t xml:space="preserve"> </w:t>
                            </w:r>
                            <w:r>
                              <w:rPr>
                                <w:b/>
                                <w:color w:val="071E3D"/>
                                <w:sz w:val="19"/>
                              </w:rPr>
                              <w:t>4</w:t>
                            </w:r>
                            <w:r>
                              <w:rPr>
                                <w:b/>
                                <w:color w:val="071E3D"/>
                                <w:spacing w:val="38"/>
                                <w:sz w:val="19"/>
                              </w:rPr>
                              <w:t xml:space="preserve"> </w:t>
                            </w:r>
                            <w:r>
                              <w:rPr>
                                <w:color w:val="071E3D"/>
                                <w:sz w:val="19"/>
                              </w:rPr>
                              <w:t>by</w:t>
                            </w:r>
                            <w:r>
                              <w:rPr>
                                <w:color w:val="071E3D"/>
                                <w:spacing w:val="21"/>
                                <w:sz w:val="19"/>
                              </w:rPr>
                              <w:t xml:space="preserve"> </w:t>
                            </w:r>
                            <w:r>
                              <w:rPr>
                                <w:color w:val="071E3D"/>
                                <w:sz w:val="19"/>
                              </w:rPr>
                              <w:t>enabling</w:t>
                            </w:r>
                            <w:r>
                              <w:rPr>
                                <w:color w:val="071E3D"/>
                                <w:spacing w:val="14"/>
                                <w:sz w:val="19"/>
                              </w:rPr>
                              <w:t xml:space="preserve"> </w:t>
                            </w:r>
                            <w:r>
                              <w:rPr>
                                <w:color w:val="071E3D"/>
                                <w:sz w:val="19"/>
                              </w:rPr>
                              <w:t>cross-regional</w:t>
                            </w:r>
                            <w:r>
                              <w:rPr>
                                <w:color w:val="071E3D"/>
                                <w:spacing w:val="19"/>
                                <w:sz w:val="19"/>
                              </w:rPr>
                              <w:t xml:space="preserve"> </w:t>
                            </w:r>
                            <w:r>
                              <w:rPr>
                                <w:color w:val="071E3D"/>
                                <w:sz w:val="19"/>
                              </w:rPr>
                              <w:t>collaboration</w:t>
                            </w:r>
                            <w:r>
                              <w:rPr>
                                <w:color w:val="071E3D"/>
                                <w:spacing w:val="23"/>
                                <w:sz w:val="19"/>
                              </w:rPr>
                              <w:t xml:space="preserve"> </w:t>
                            </w:r>
                            <w:r>
                              <w:rPr>
                                <w:color w:val="071E3D"/>
                                <w:sz w:val="19"/>
                              </w:rPr>
                              <w:t>and</w:t>
                            </w:r>
                            <w:r>
                              <w:rPr>
                                <w:color w:val="071E3D"/>
                                <w:spacing w:val="23"/>
                                <w:sz w:val="19"/>
                              </w:rPr>
                              <w:t xml:space="preserve"> </w:t>
                            </w:r>
                            <w:r>
                              <w:rPr>
                                <w:color w:val="071E3D"/>
                                <w:spacing w:val="-2"/>
                                <w:sz w:val="19"/>
                              </w:rPr>
                              <w:t>connecting</w:t>
                            </w:r>
                          </w:p>
                          <w:p w14:paraId="5EBB6689" w14:textId="77777777" w:rsidR="00896DBE" w:rsidRDefault="00000000">
                            <w:pPr>
                              <w:spacing w:before="8"/>
                              <w:ind w:left="405"/>
                              <w:rPr>
                                <w:sz w:val="19"/>
                              </w:rPr>
                            </w:pPr>
                            <w:r>
                              <w:rPr>
                                <w:color w:val="071E3D"/>
                                <w:sz w:val="19"/>
                              </w:rPr>
                              <w:t>regional</w:t>
                            </w:r>
                            <w:r>
                              <w:rPr>
                                <w:color w:val="071E3D"/>
                                <w:spacing w:val="24"/>
                                <w:sz w:val="19"/>
                              </w:rPr>
                              <w:t xml:space="preserve"> </w:t>
                            </w:r>
                            <w:r>
                              <w:rPr>
                                <w:color w:val="071E3D"/>
                                <w:sz w:val="19"/>
                              </w:rPr>
                              <w:t>RDAs</w:t>
                            </w:r>
                            <w:r>
                              <w:rPr>
                                <w:color w:val="071E3D"/>
                                <w:spacing w:val="22"/>
                                <w:sz w:val="19"/>
                              </w:rPr>
                              <w:t xml:space="preserve"> </w:t>
                            </w:r>
                            <w:r>
                              <w:rPr>
                                <w:color w:val="071E3D"/>
                                <w:sz w:val="19"/>
                              </w:rPr>
                              <w:t>with</w:t>
                            </w:r>
                            <w:r>
                              <w:rPr>
                                <w:color w:val="071E3D"/>
                                <w:spacing w:val="27"/>
                                <w:sz w:val="19"/>
                              </w:rPr>
                              <w:t xml:space="preserve"> </w:t>
                            </w:r>
                            <w:r>
                              <w:rPr>
                                <w:color w:val="071E3D"/>
                                <w:sz w:val="19"/>
                              </w:rPr>
                              <w:t>Melbourne’s</w:t>
                            </w:r>
                            <w:r>
                              <w:rPr>
                                <w:color w:val="071E3D"/>
                                <w:spacing w:val="22"/>
                                <w:sz w:val="19"/>
                              </w:rPr>
                              <w:t xml:space="preserve"> </w:t>
                            </w:r>
                            <w:r>
                              <w:rPr>
                                <w:color w:val="071E3D"/>
                                <w:sz w:val="19"/>
                              </w:rPr>
                              <w:t>innovation</w:t>
                            </w:r>
                            <w:r>
                              <w:rPr>
                                <w:color w:val="071E3D"/>
                                <w:spacing w:val="27"/>
                                <w:sz w:val="19"/>
                              </w:rPr>
                              <w:t xml:space="preserve"> </w:t>
                            </w:r>
                            <w:r>
                              <w:rPr>
                                <w:color w:val="071E3D"/>
                                <w:sz w:val="19"/>
                              </w:rPr>
                              <w:t>and</w:t>
                            </w:r>
                            <w:r>
                              <w:rPr>
                                <w:color w:val="071E3D"/>
                                <w:spacing w:val="28"/>
                                <w:sz w:val="19"/>
                              </w:rPr>
                              <w:t xml:space="preserve"> </w:t>
                            </w:r>
                            <w:r>
                              <w:rPr>
                                <w:color w:val="071E3D"/>
                                <w:sz w:val="19"/>
                              </w:rPr>
                              <w:t>investment</w:t>
                            </w:r>
                            <w:r>
                              <w:rPr>
                                <w:color w:val="071E3D"/>
                                <w:spacing w:val="15"/>
                                <w:sz w:val="19"/>
                              </w:rPr>
                              <w:t xml:space="preserve"> </w:t>
                            </w:r>
                            <w:r>
                              <w:rPr>
                                <w:color w:val="071E3D"/>
                                <w:spacing w:val="-2"/>
                                <w:sz w:val="19"/>
                              </w:rPr>
                              <w:t>ecosystem.</w:t>
                            </w:r>
                          </w:p>
                          <w:p w14:paraId="56598902" w14:textId="77777777" w:rsidR="00896DBE" w:rsidRDefault="00000000">
                            <w:pPr>
                              <w:numPr>
                                <w:ilvl w:val="0"/>
                                <w:numId w:val="11"/>
                              </w:numPr>
                              <w:tabs>
                                <w:tab w:val="left" w:pos="405"/>
                              </w:tabs>
                              <w:spacing w:before="68" w:line="249" w:lineRule="auto"/>
                              <w:ind w:right="1101"/>
                              <w:rPr>
                                <w:sz w:val="19"/>
                              </w:rPr>
                            </w:pPr>
                            <w:r>
                              <w:rPr>
                                <w:color w:val="071E3D"/>
                                <w:sz w:val="19"/>
                              </w:rPr>
                              <w:t>Regional</w:t>
                            </w:r>
                            <w:r>
                              <w:rPr>
                                <w:color w:val="071E3D"/>
                                <w:spacing w:val="24"/>
                                <w:sz w:val="19"/>
                              </w:rPr>
                              <w:t xml:space="preserve"> </w:t>
                            </w:r>
                            <w:r>
                              <w:rPr>
                                <w:color w:val="071E3D"/>
                                <w:sz w:val="19"/>
                              </w:rPr>
                              <w:t>RDAs</w:t>
                            </w:r>
                            <w:r>
                              <w:rPr>
                                <w:color w:val="071E3D"/>
                                <w:spacing w:val="22"/>
                                <w:sz w:val="19"/>
                              </w:rPr>
                              <w:t xml:space="preserve"> </w:t>
                            </w:r>
                            <w:r>
                              <w:rPr>
                                <w:color w:val="071E3D"/>
                                <w:sz w:val="19"/>
                              </w:rPr>
                              <w:t>will</w:t>
                            </w:r>
                            <w:r>
                              <w:rPr>
                                <w:color w:val="071E3D"/>
                                <w:spacing w:val="26"/>
                                <w:sz w:val="19"/>
                              </w:rPr>
                              <w:t xml:space="preserve"> </w:t>
                            </w:r>
                            <w:r>
                              <w:rPr>
                                <w:color w:val="071E3D"/>
                                <w:sz w:val="19"/>
                              </w:rPr>
                              <w:t>gain</w:t>
                            </w:r>
                            <w:r>
                              <w:rPr>
                                <w:color w:val="071E3D"/>
                                <w:spacing w:val="27"/>
                                <w:sz w:val="19"/>
                              </w:rPr>
                              <w:t xml:space="preserve"> </w:t>
                            </w:r>
                            <w:r>
                              <w:rPr>
                                <w:color w:val="071E3D"/>
                                <w:sz w:val="19"/>
                              </w:rPr>
                              <w:t>direct access</w:t>
                            </w:r>
                            <w:r>
                              <w:rPr>
                                <w:color w:val="071E3D"/>
                                <w:spacing w:val="22"/>
                                <w:sz w:val="19"/>
                              </w:rPr>
                              <w:t xml:space="preserve"> </w:t>
                            </w:r>
                            <w:r>
                              <w:rPr>
                                <w:color w:val="071E3D"/>
                                <w:sz w:val="19"/>
                              </w:rPr>
                              <w:t>to</w:t>
                            </w:r>
                            <w:r>
                              <w:rPr>
                                <w:color w:val="071E3D"/>
                                <w:spacing w:val="27"/>
                                <w:sz w:val="19"/>
                              </w:rPr>
                              <w:t xml:space="preserve"> </w:t>
                            </w:r>
                            <w:r>
                              <w:rPr>
                                <w:color w:val="071E3D"/>
                                <w:sz w:val="19"/>
                              </w:rPr>
                              <w:t>networks, knowledge</w:t>
                            </w:r>
                            <w:r>
                              <w:rPr>
                                <w:color w:val="071E3D"/>
                                <w:spacing w:val="36"/>
                                <w:sz w:val="19"/>
                              </w:rPr>
                              <w:t xml:space="preserve"> </w:t>
                            </w:r>
                            <w:r>
                              <w:rPr>
                                <w:color w:val="071E3D"/>
                                <w:sz w:val="19"/>
                              </w:rPr>
                              <w:t>and</w:t>
                            </w:r>
                            <w:r>
                              <w:rPr>
                                <w:color w:val="071E3D"/>
                                <w:spacing w:val="27"/>
                                <w:sz w:val="19"/>
                              </w:rPr>
                              <w:t xml:space="preserve"> </w:t>
                            </w:r>
                            <w:r>
                              <w:rPr>
                                <w:color w:val="071E3D"/>
                                <w:sz w:val="19"/>
                              </w:rPr>
                              <w:t>partnerships</w:t>
                            </w:r>
                            <w:r>
                              <w:rPr>
                                <w:color w:val="071E3D"/>
                                <w:spacing w:val="22"/>
                                <w:sz w:val="19"/>
                              </w:rPr>
                              <w:t xml:space="preserve"> </w:t>
                            </w:r>
                            <w:r>
                              <w:rPr>
                                <w:color w:val="071E3D"/>
                                <w:sz w:val="19"/>
                              </w:rPr>
                              <w:t>that accelerate</w:t>
                            </w:r>
                            <w:r>
                              <w:rPr>
                                <w:color w:val="071E3D"/>
                                <w:spacing w:val="36"/>
                                <w:sz w:val="19"/>
                              </w:rPr>
                              <w:t xml:space="preserve"> </w:t>
                            </w:r>
                            <w:r>
                              <w:rPr>
                                <w:color w:val="071E3D"/>
                                <w:sz w:val="19"/>
                              </w:rPr>
                              <w:t>the uptake</w:t>
                            </w:r>
                            <w:r>
                              <w:rPr>
                                <w:color w:val="071E3D"/>
                                <w:spacing w:val="40"/>
                                <w:sz w:val="19"/>
                              </w:rPr>
                              <w:t xml:space="preserve"> </w:t>
                            </w:r>
                            <w:r>
                              <w:rPr>
                                <w:color w:val="071E3D"/>
                                <w:sz w:val="19"/>
                              </w:rPr>
                              <w:t>of</w:t>
                            </w:r>
                            <w:r>
                              <w:rPr>
                                <w:color w:val="071E3D"/>
                                <w:spacing w:val="40"/>
                                <w:sz w:val="19"/>
                              </w:rPr>
                              <w:t xml:space="preserve"> </w:t>
                            </w:r>
                            <w:r>
                              <w:rPr>
                                <w:color w:val="071E3D"/>
                                <w:sz w:val="19"/>
                              </w:rPr>
                              <w:t>new</w:t>
                            </w:r>
                            <w:r>
                              <w:rPr>
                                <w:color w:val="071E3D"/>
                                <w:spacing w:val="40"/>
                                <w:sz w:val="19"/>
                              </w:rPr>
                              <w:t xml:space="preserve"> </w:t>
                            </w:r>
                            <w:r>
                              <w:rPr>
                                <w:color w:val="071E3D"/>
                                <w:sz w:val="19"/>
                              </w:rPr>
                              <w:t>technologies,</w:t>
                            </w:r>
                            <w:r>
                              <w:rPr>
                                <w:color w:val="071E3D"/>
                                <w:spacing w:val="35"/>
                                <w:sz w:val="19"/>
                              </w:rPr>
                              <w:t xml:space="preserve"> </w:t>
                            </w:r>
                            <w:r>
                              <w:rPr>
                                <w:color w:val="071E3D"/>
                                <w:sz w:val="19"/>
                              </w:rPr>
                              <w:t>funding</w:t>
                            </w:r>
                            <w:r>
                              <w:rPr>
                                <w:color w:val="071E3D"/>
                                <w:spacing w:val="36"/>
                                <w:sz w:val="19"/>
                              </w:rPr>
                              <w:t xml:space="preserve"> </w:t>
                            </w:r>
                            <w:r>
                              <w:rPr>
                                <w:color w:val="071E3D"/>
                                <w:sz w:val="19"/>
                              </w:rPr>
                              <w:t>opportunities,</w:t>
                            </w:r>
                            <w:r>
                              <w:rPr>
                                <w:color w:val="071E3D"/>
                                <w:spacing w:val="35"/>
                                <w:sz w:val="19"/>
                              </w:rPr>
                              <w:t xml:space="preserve"> </w:t>
                            </w:r>
                            <w:r>
                              <w:rPr>
                                <w:color w:val="071E3D"/>
                                <w:sz w:val="19"/>
                              </w:rPr>
                              <w:t>and</w:t>
                            </w:r>
                            <w:r>
                              <w:rPr>
                                <w:color w:val="071E3D"/>
                                <w:spacing w:val="40"/>
                                <w:sz w:val="19"/>
                              </w:rPr>
                              <w:t xml:space="preserve"> </w:t>
                            </w:r>
                            <w:r>
                              <w:rPr>
                                <w:color w:val="071E3D"/>
                                <w:sz w:val="19"/>
                              </w:rPr>
                              <w:t>scalable</w:t>
                            </w:r>
                            <w:r>
                              <w:rPr>
                                <w:color w:val="071E3D"/>
                                <w:spacing w:val="40"/>
                                <w:sz w:val="19"/>
                              </w:rPr>
                              <w:t xml:space="preserve"> </w:t>
                            </w:r>
                            <w:r>
                              <w:rPr>
                                <w:color w:val="071E3D"/>
                                <w:sz w:val="19"/>
                              </w:rPr>
                              <w:t>business</w:t>
                            </w:r>
                            <w:r>
                              <w:rPr>
                                <w:color w:val="071E3D"/>
                                <w:spacing w:val="38"/>
                                <w:sz w:val="19"/>
                              </w:rPr>
                              <w:t xml:space="preserve"> </w:t>
                            </w:r>
                            <w:r>
                              <w:rPr>
                                <w:color w:val="071E3D"/>
                                <w:sz w:val="19"/>
                              </w:rPr>
                              <w:t>models.</w:t>
                            </w:r>
                          </w:p>
                          <w:p w14:paraId="43E9F981" w14:textId="77777777" w:rsidR="00896DBE" w:rsidRDefault="00000000">
                            <w:pPr>
                              <w:numPr>
                                <w:ilvl w:val="0"/>
                                <w:numId w:val="11"/>
                              </w:numPr>
                              <w:tabs>
                                <w:tab w:val="left" w:pos="405"/>
                              </w:tabs>
                              <w:spacing w:before="59" w:line="249" w:lineRule="auto"/>
                              <w:ind w:right="763"/>
                              <w:rPr>
                                <w:sz w:val="19"/>
                              </w:rPr>
                            </w:pPr>
                            <w:r>
                              <w:rPr>
                                <w:color w:val="071E3D"/>
                                <w:sz w:val="19"/>
                              </w:rPr>
                              <w:t>Strengthens</w:t>
                            </w:r>
                            <w:r>
                              <w:rPr>
                                <w:color w:val="071E3D"/>
                                <w:spacing w:val="22"/>
                                <w:sz w:val="19"/>
                              </w:rPr>
                              <w:t xml:space="preserve"> </w:t>
                            </w:r>
                            <w:r>
                              <w:rPr>
                                <w:color w:val="071E3D"/>
                                <w:sz w:val="19"/>
                              </w:rPr>
                              <w:t>the</w:t>
                            </w:r>
                            <w:r>
                              <w:rPr>
                                <w:color w:val="071E3D"/>
                                <w:spacing w:val="36"/>
                                <w:sz w:val="19"/>
                              </w:rPr>
                              <w:t xml:space="preserve"> </w:t>
                            </w:r>
                            <w:r>
                              <w:rPr>
                                <w:color w:val="071E3D"/>
                                <w:sz w:val="19"/>
                              </w:rPr>
                              <w:t>economic</w:t>
                            </w:r>
                            <w:r>
                              <w:rPr>
                                <w:color w:val="071E3D"/>
                                <w:spacing w:val="36"/>
                                <w:sz w:val="19"/>
                              </w:rPr>
                              <w:t xml:space="preserve"> </w:t>
                            </w:r>
                            <w:r>
                              <w:rPr>
                                <w:color w:val="071E3D"/>
                                <w:sz w:val="19"/>
                              </w:rPr>
                              <w:t>capacity</w:t>
                            </w:r>
                            <w:r>
                              <w:rPr>
                                <w:color w:val="071E3D"/>
                                <w:spacing w:val="27"/>
                                <w:sz w:val="19"/>
                              </w:rPr>
                              <w:t xml:space="preserve"> </w:t>
                            </w:r>
                            <w:r>
                              <w:rPr>
                                <w:color w:val="071E3D"/>
                                <w:sz w:val="19"/>
                              </w:rPr>
                              <w:t>of</w:t>
                            </w:r>
                            <w:r>
                              <w:rPr>
                                <w:color w:val="071E3D"/>
                                <w:spacing w:val="25"/>
                                <w:sz w:val="19"/>
                              </w:rPr>
                              <w:t xml:space="preserve"> </w:t>
                            </w:r>
                            <w:r>
                              <w:rPr>
                                <w:color w:val="071E3D"/>
                                <w:sz w:val="19"/>
                              </w:rPr>
                              <w:t>regional</w:t>
                            </w:r>
                            <w:r>
                              <w:rPr>
                                <w:color w:val="071E3D"/>
                                <w:spacing w:val="25"/>
                                <w:sz w:val="19"/>
                              </w:rPr>
                              <w:t xml:space="preserve"> </w:t>
                            </w:r>
                            <w:r>
                              <w:rPr>
                                <w:color w:val="071E3D"/>
                                <w:sz w:val="19"/>
                              </w:rPr>
                              <w:t>RDAs</w:t>
                            </w:r>
                            <w:r>
                              <w:rPr>
                                <w:color w:val="071E3D"/>
                                <w:spacing w:val="22"/>
                                <w:sz w:val="19"/>
                              </w:rPr>
                              <w:t xml:space="preserve"> </w:t>
                            </w:r>
                            <w:r>
                              <w:rPr>
                                <w:color w:val="071E3D"/>
                                <w:sz w:val="19"/>
                              </w:rPr>
                              <w:t>by</w:t>
                            </w:r>
                            <w:r>
                              <w:rPr>
                                <w:color w:val="071E3D"/>
                                <w:spacing w:val="27"/>
                                <w:sz w:val="19"/>
                              </w:rPr>
                              <w:t xml:space="preserve"> </w:t>
                            </w:r>
                            <w:r>
                              <w:rPr>
                                <w:color w:val="071E3D"/>
                                <w:sz w:val="19"/>
                              </w:rPr>
                              <w:t>opening</w:t>
                            </w:r>
                            <w:r>
                              <w:rPr>
                                <w:color w:val="071E3D"/>
                                <w:spacing w:val="22"/>
                                <w:sz w:val="19"/>
                              </w:rPr>
                              <w:t xml:space="preserve"> </w:t>
                            </w:r>
                            <w:r>
                              <w:rPr>
                                <w:color w:val="071E3D"/>
                                <w:sz w:val="19"/>
                              </w:rPr>
                              <w:t>new pathways</w:t>
                            </w:r>
                            <w:r>
                              <w:rPr>
                                <w:color w:val="071E3D"/>
                                <w:spacing w:val="22"/>
                                <w:sz w:val="19"/>
                              </w:rPr>
                              <w:t xml:space="preserve"> </w:t>
                            </w:r>
                            <w:r>
                              <w:rPr>
                                <w:color w:val="071E3D"/>
                                <w:sz w:val="19"/>
                              </w:rPr>
                              <w:t>for</w:t>
                            </w:r>
                            <w:r>
                              <w:rPr>
                                <w:color w:val="071E3D"/>
                                <w:spacing w:val="35"/>
                                <w:sz w:val="19"/>
                              </w:rPr>
                              <w:t xml:space="preserve"> </w:t>
                            </w:r>
                            <w:r>
                              <w:rPr>
                                <w:color w:val="071E3D"/>
                                <w:sz w:val="19"/>
                              </w:rPr>
                              <w:t>regional</w:t>
                            </w:r>
                            <w:r>
                              <w:rPr>
                                <w:color w:val="071E3D"/>
                                <w:spacing w:val="25"/>
                                <w:sz w:val="19"/>
                              </w:rPr>
                              <w:t xml:space="preserve"> </w:t>
                            </w:r>
                            <w:r>
                              <w:rPr>
                                <w:color w:val="071E3D"/>
                                <w:sz w:val="19"/>
                              </w:rPr>
                              <w:t>businesses and</w:t>
                            </w:r>
                            <w:r>
                              <w:rPr>
                                <w:color w:val="071E3D"/>
                                <w:spacing w:val="37"/>
                                <w:sz w:val="19"/>
                              </w:rPr>
                              <w:t xml:space="preserve"> </w:t>
                            </w:r>
                            <w:r>
                              <w:rPr>
                                <w:color w:val="071E3D"/>
                                <w:sz w:val="19"/>
                              </w:rPr>
                              <w:t>industries</w:t>
                            </w:r>
                            <w:r>
                              <w:rPr>
                                <w:color w:val="071E3D"/>
                                <w:spacing w:val="40"/>
                                <w:sz w:val="19"/>
                              </w:rPr>
                              <w:t xml:space="preserve"> </w:t>
                            </w:r>
                            <w:r>
                              <w:rPr>
                                <w:color w:val="071E3D"/>
                                <w:sz w:val="19"/>
                              </w:rPr>
                              <w:t>to</w:t>
                            </w:r>
                            <w:r>
                              <w:rPr>
                                <w:color w:val="071E3D"/>
                                <w:spacing w:val="36"/>
                                <w:sz w:val="19"/>
                              </w:rPr>
                              <w:t xml:space="preserve"> </w:t>
                            </w:r>
                            <w:r>
                              <w:rPr>
                                <w:color w:val="071E3D"/>
                                <w:sz w:val="19"/>
                              </w:rPr>
                              <w:t>co-partner</w:t>
                            </w:r>
                            <w:r>
                              <w:rPr>
                                <w:color w:val="071E3D"/>
                                <w:spacing w:val="40"/>
                                <w:sz w:val="19"/>
                              </w:rPr>
                              <w:t xml:space="preserve"> </w:t>
                            </w:r>
                            <w:r>
                              <w:rPr>
                                <w:color w:val="071E3D"/>
                                <w:sz w:val="19"/>
                              </w:rPr>
                              <w:t>and</w:t>
                            </w:r>
                            <w:r>
                              <w:rPr>
                                <w:color w:val="071E3D"/>
                                <w:spacing w:val="39"/>
                                <w:sz w:val="19"/>
                              </w:rPr>
                              <w:t xml:space="preserve"> </w:t>
                            </w:r>
                            <w:r>
                              <w:rPr>
                                <w:color w:val="071E3D"/>
                                <w:sz w:val="19"/>
                              </w:rPr>
                              <w:t>participate</w:t>
                            </w:r>
                            <w:r>
                              <w:rPr>
                                <w:color w:val="071E3D"/>
                                <w:spacing w:val="40"/>
                                <w:sz w:val="19"/>
                              </w:rPr>
                              <w:t xml:space="preserve"> </w:t>
                            </w:r>
                            <w:r>
                              <w:rPr>
                                <w:color w:val="071E3D"/>
                                <w:sz w:val="19"/>
                              </w:rPr>
                              <w:t>in</w:t>
                            </w:r>
                            <w:r>
                              <w:rPr>
                                <w:color w:val="071E3D"/>
                                <w:spacing w:val="39"/>
                                <w:sz w:val="19"/>
                              </w:rPr>
                              <w:t xml:space="preserve"> </w:t>
                            </w:r>
                            <w:r>
                              <w:rPr>
                                <w:color w:val="071E3D"/>
                                <w:sz w:val="19"/>
                              </w:rPr>
                              <w:t>capital</w:t>
                            </w:r>
                            <w:r>
                              <w:rPr>
                                <w:color w:val="071E3D"/>
                                <w:spacing w:val="34"/>
                                <w:sz w:val="19"/>
                              </w:rPr>
                              <w:t xml:space="preserve"> </w:t>
                            </w:r>
                            <w:r>
                              <w:rPr>
                                <w:color w:val="071E3D"/>
                                <w:sz w:val="19"/>
                              </w:rPr>
                              <w:t>city-led</w:t>
                            </w:r>
                            <w:r>
                              <w:rPr>
                                <w:color w:val="071E3D"/>
                                <w:spacing w:val="37"/>
                                <w:sz w:val="19"/>
                              </w:rPr>
                              <w:t xml:space="preserve"> </w:t>
                            </w:r>
                            <w:r>
                              <w:rPr>
                                <w:color w:val="071E3D"/>
                                <w:sz w:val="19"/>
                              </w:rPr>
                              <w:t>innovation</w:t>
                            </w:r>
                            <w:r>
                              <w:rPr>
                                <w:color w:val="071E3D"/>
                                <w:spacing w:val="37"/>
                                <w:sz w:val="19"/>
                              </w:rPr>
                              <w:t xml:space="preserve"> </w:t>
                            </w:r>
                            <w:r>
                              <w:rPr>
                                <w:color w:val="071E3D"/>
                                <w:sz w:val="19"/>
                              </w:rPr>
                              <w:t>and</w:t>
                            </w:r>
                            <w:r>
                              <w:rPr>
                                <w:color w:val="071E3D"/>
                                <w:spacing w:val="37"/>
                                <w:sz w:val="19"/>
                              </w:rPr>
                              <w:t xml:space="preserve"> </w:t>
                            </w:r>
                            <w:r>
                              <w:rPr>
                                <w:color w:val="071E3D"/>
                                <w:sz w:val="19"/>
                              </w:rPr>
                              <w:t>growth</w:t>
                            </w:r>
                            <w:r>
                              <w:rPr>
                                <w:color w:val="071E3D"/>
                                <w:spacing w:val="37"/>
                                <w:sz w:val="19"/>
                              </w:rPr>
                              <w:t xml:space="preserve"> </w:t>
                            </w:r>
                            <w:r>
                              <w:rPr>
                                <w:color w:val="071E3D"/>
                                <w:sz w:val="19"/>
                              </w:rPr>
                              <w:t>opportunities.</w:t>
                            </w:r>
                          </w:p>
                          <w:p w14:paraId="0215934C" w14:textId="77777777" w:rsidR="00896DBE" w:rsidRDefault="00000000">
                            <w:pPr>
                              <w:numPr>
                                <w:ilvl w:val="0"/>
                                <w:numId w:val="11"/>
                              </w:numPr>
                              <w:tabs>
                                <w:tab w:val="left" w:pos="403"/>
                              </w:tabs>
                              <w:spacing w:before="58"/>
                              <w:ind w:left="403" w:hanging="226"/>
                              <w:rPr>
                                <w:sz w:val="19"/>
                              </w:rPr>
                            </w:pPr>
                            <w:r>
                              <w:rPr>
                                <w:color w:val="071E3D"/>
                                <w:sz w:val="19"/>
                              </w:rPr>
                              <w:t>Estimated</w:t>
                            </w:r>
                            <w:r>
                              <w:rPr>
                                <w:color w:val="071E3D"/>
                                <w:spacing w:val="18"/>
                                <w:sz w:val="19"/>
                              </w:rPr>
                              <w:t xml:space="preserve"> </w:t>
                            </w:r>
                            <w:r>
                              <w:rPr>
                                <w:color w:val="071E3D"/>
                                <w:sz w:val="19"/>
                              </w:rPr>
                              <w:t>percentage</w:t>
                            </w:r>
                            <w:r>
                              <w:rPr>
                                <w:color w:val="071E3D"/>
                                <w:spacing w:val="27"/>
                                <w:sz w:val="19"/>
                              </w:rPr>
                              <w:t xml:space="preserve"> </w:t>
                            </w:r>
                            <w:r>
                              <w:rPr>
                                <w:color w:val="071E3D"/>
                                <w:sz w:val="19"/>
                              </w:rPr>
                              <w:t>of</w:t>
                            </w:r>
                            <w:r>
                              <w:rPr>
                                <w:color w:val="071E3D"/>
                                <w:spacing w:val="18"/>
                                <w:sz w:val="19"/>
                              </w:rPr>
                              <w:t xml:space="preserve"> </w:t>
                            </w:r>
                            <w:r>
                              <w:rPr>
                                <w:color w:val="071E3D"/>
                                <w:sz w:val="19"/>
                              </w:rPr>
                              <w:t>budget</w:t>
                            </w:r>
                            <w:r>
                              <w:rPr>
                                <w:color w:val="071E3D"/>
                                <w:spacing w:val="9"/>
                                <w:sz w:val="19"/>
                              </w:rPr>
                              <w:t xml:space="preserve"> </w:t>
                            </w:r>
                            <w:r>
                              <w:rPr>
                                <w:color w:val="071E3D"/>
                                <w:sz w:val="19"/>
                              </w:rPr>
                              <w:t>allocated</w:t>
                            </w:r>
                            <w:r>
                              <w:rPr>
                                <w:color w:val="071E3D"/>
                                <w:spacing w:val="19"/>
                                <w:sz w:val="19"/>
                              </w:rPr>
                              <w:t xml:space="preserve"> </w:t>
                            </w:r>
                            <w:r>
                              <w:rPr>
                                <w:color w:val="071E3D"/>
                                <w:sz w:val="19"/>
                              </w:rPr>
                              <w:t>to</w:t>
                            </w:r>
                            <w:r>
                              <w:rPr>
                                <w:color w:val="071E3D"/>
                                <w:spacing w:val="18"/>
                                <w:sz w:val="19"/>
                              </w:rPr>
                              <w:t xml:space="preserve"> </w:t>
                            </w:r>
                            <w:r>
                              <w:rPr>
                                <w:color w:val="071E3D"/>
                                <w:sz w:val="19"/>
                              </w:rPr>
                              <w:t>activity</w:t>
                            </w:r>
                            <w:r>
                              <w:rPr>
                                <w:color w:val="071E3D"/>
                                <w:spacing w:val="19"/>
                                <w:sz w:val="19"/>
                              </w:rPr>
                              <w:t xml:space="preserve"> </w:t>
                            </w:r>
                            <w:r>
                              <w:rPr>
                                <w:color w:val="071E3D"/>
                                <w:sz w:val="19"/>
                              </w:rPr>
                              <w:t>=</w:t>
                            </w:r>
                            <w:r>
                              <w:rPr>
                                <w:color w:val="071E3D"/>
                                <w:spacing w:val="27"/>
                                <w:sz w:val="19"/>
                              </w:rPr>
                              <w:t xml:space="preserve"> </w:t>
                            </w:r>
                            <w:r>
                              <w:rPr>
                                <w:color w:val="071E3D"/>
                                <w:spacing w:val="-5"/>
                                <w:sz w:val="19"/>
                              </w:rPr>
                              <w:t>60%</w:t>
                            </w:r>
                          </w:p>
                          <w:p w14:paraId="10C07E63" w14:textId="77777777" w:rsidR="00896DBE" w:rsidRDefault="00000000">
                            <w:pPr>
                              <w:numPr>
                                <w:ilvl w:val="0"/>
                                <w:numId w:val="11"/>
                              </w:numPr>
                              <w:tabs>
                                <w:tab w:val="left" w:pos="403"/>
                              </w:tabs>
                              <w:spacing w:before="68"/>
                              <w:ind w:left="403" w:hanging="226"/>
                              <w:rPr>
                                <w:sz w:val="19"/>
                              </w:rPr>
                            </w:pPr>
                            <w:r>
                              <w:rPr>
                                <w:color w:val="071E3D"/>
                                <w:sz w:val="19"/>
                              </w:rPr>
                              <w:t>Measurable</w:t>
                            </w:r>
                            <w:r>
                              <w:rPr>
                                <w:color w:val="071E3D"/>
                                <w:spacing w:val="11"/>
                                <w:sz w:val="19"/>
                              </w:rPr>
                              <w:t xml:space="preserve"> </w:t>
                            </w:r>
                            <w:r>
                              <w:rPr>
                                <w:color w:val="071E3D"/>
                                <w:sz w:val="19"/>
                              </w:rPr>
                              <w:t>outcomes:</w:t>
                            </w:r>
                            <w:r>
                              <w:rPr>
                                <w:color w:val="071E3D"/>
                                <w:spacing w:val="12"/>
                                <w:sz w:val="19"/>
                              </w:rPr>
                              <w:t xml:space="preserve"> </w:t>
                            </w:r>
                            <w:r>
                              <w:rPr>
                                <w:color w:val="071E3D"/>
                                <w:sz w:val="19"/>
                              </w:rPr>
                              <w:t>At</w:t>
                            </w:r>
                            <w:r>
                              <w:rPr>
                                <w:color w:val="071E3D"/>
                                <w:spacing w:val="37"/>
                                <w:sz w:val="19"/>
                              </w:rPr>
                              <w:t xml:space="preserve"> </w:t>
                            </w:r>
                            <w:r>
                              <w:rPr>
                                <w:color w:val="071E3D"/>
                                <w:sz w:val="19"/>
                              </w:rPr>
                              <w:t>least</w:t>
                            </w:r>
                            <w:r>
                              <w:rPr>
                                <w:color w:val="071E3D"/>
                                <w:spacing w:val="14"/>
                                <w:sz w:val="19"/>
                              </w:rPr>
                              <w:t xml:space="preserve"> </w:t>
                            </w:r>
                            <w:r>
                              <w:rPr>
                                <w:color w:val="071E3D"/>
                                <w:sz w:val="19"/>
                              </w:rPr>
                              <w:t>6</w:t>
                            </w:r>
                            <w:r>
                              <w:rPr>
                                <w:color w:val="071E3D"/>
                                <w:spacing w:val="31"/>
                                <w:sz w:val="19"/>
                              </w:rPr>
                              <w:t xml:space="preserve"> </w:t>
                            </w:r>
                            <w:r>
                              <w:rPr>
                                <w:color w:val="071E3D"/>
                                <w:sz w:val="19"/>
                              </w:rPr>
                              <w:t>engagement</w:t>
                            </w:r>
                            <w:r>
                              <w:rPr>
                                <w:color w:val="071E3D"/>
                                <w:spacing w:val="15"/>
                                <w:sz w:val="19"/>
                              </w:rPr>
                              <w:t xml:space="preserve"> </w:t>
                            </w:r>
                            <w:r>
                              <w:rPr>
                                <w:color w:val="071E3D"/>
                                <w:sz w:val="19"/>
                              </w:rPr>
                              <w:t>events</w:t>
                            </w:r>
                            <w:r>
                              <w:rPr>
                                <w:color w:val="071E3D"/>
                                <w:spacing w:val="20"/>
                                <w:sz w:val="19"/>
                              </w:rPr>
                              <w:t xml:space="preserve"> </w:t>
                            </w:r>
                            <w:r>
                              <w:rPr>
                                <w:color w:val="071E3D"/>
                                <w:sz w:val="19"/>
                              </w:rPr>
                              <w:t>or</w:t>
                            </w:r>
                            <w:r>
                              <w:rPr>
                                <w:color w:val="071E3D"/>
                                <w:spacing w:val="32"/>
                                <w:sz w:val="19"/>
                              </w:rPr>
                              <w:t xml:space="preserve"> </w:t>
                            </w:r>
                            <w:r>
                              <w:rPr>
                                <w:color w:val="071E3D"/>
                                <w:sz w:val="19"/>
                              </w:rPr>
                              <w:t>facilitated</w:t>
                            </w:r>
                            <w:r>
                              <w:rPr>
                                <w:color w:val="071E3D"/>
                                <w:spacing w:val="25"/>
                                <w:sz w:val="19"/>
                              </w:rPr>
                              <w:t xml:space="preserve"> </w:t>
                            </w:r>
                            <w:r>
                              <w:rPr>
                                <w:color w:val="071E3D"/>
                                <w:sz w:val="19"/>
                              </w:rPr>
                              <w:t>interactions</w:t>
                            </w:r>
                            <w:r>
                              <w:rPr>
                                <w:color w:val="071E3D"/>
                                <w:spacing w:val="21"/>
                                <w:sz w:val="19"/>
                              </w:rPr>
                              <w:t xml:space="preserve"> </w:t>
                            </w:r>
                            <w:proofErr w:type="gramStart"/>
                            <w:r>
                              <w:rPr>
                                <w:color w:val="071E3D"/>
                                <w:spacing w:val="-2"/>
                                <w:sz w:val="19"/>
                              </w:rPr>
                              <w:t>annually;</w:t>
                            </w:r>
                            <w:proofErr w:type="gramEnd"/>
                          </w:p>
                          <w:p w14:paraId="43BD6326" w14:textId="77777777" w:rsidR="00896DBE" w:rsidRDefault="00000000">
                            <w:pPr>
                              <w:spacing w:before="9"/>
                              <w:ind w:left="405"/>
                              <w:rPr>
                                <w:sz w:val="19"/>
                              </w:rPr>
                            </w:pPr>
                            <w:r>
                              <w:rPr>
                                <w:color w:val="071E3D"/>
                                <w:sz w:val="19"/>
                              </w:rPr>
                              <w:t>at</w:t>
                            </w:r>
                            <w:r>
                              <w:rPr>
                                <w:color w:val="071E3D"/>
                                <w:spacing w:val="30"/>
                                <w:sz w:val="19"/>
                              </w:rPr>
                              <w:t xml:space="preserve"> </w:t>
                            </w:r>
                            <w:r>
                              <w:rPr>
                                <w:color w:val="071E3D"/>
                                <w:sz w:val="19"/>
                              </w:rPr>
                              <w:t>least</w:t>
                            </w:r>
                            <w:r>
                              <w:rPr>
                                <w:color w:val="071E3D"/>
                                <w:spacing w:val="31"/>
                                <w:sz w:val="19"/>
                              </w:rPr>
                              <w:t xml:space="preserve"> </w:t>
                            </w:r>
                            <w:r>
                              <w:rPr>
                                <w:color w:val="071E3D"/>
                                <w:sz w:val="19"/>
                              </w:rPr>
                              <w:t>10</w:t>
                            </w:r>
                            <w:r>
                              <w:rPr>
                                <w:color w:val="071E3D"/>
                                <w:spacing w:val="25"/>
                                <w:sz w:val="19"/>
                              </w:rPr>
                              <w:t xml:space="preserve"> </w:t>
                            </w:r>
                            <w:r>
                              <w:rPr>
                                <w:color w:val="071E3D"/>
                                <w:sz w:val="19"/>
                              </w:rPr>
                              <w:t>regional</w:t>
                            </w:r>
                            <w:r>
                              <w:rPr>
                                <w:color w:val="071E3D"/>
                                <w:spacing w:val="18"/>
                                <w:sz w:val="19"/>
                              </w:rPr>
                              <w:t xml:space="preserve"> </w:t>
                            </w:r>
                            <w:r>
                              <w:rPr>
                                <w:color w:val="071E3D"/>
                                <w:sz w:val="19"/>
                              </w:rPr>
                              <w:t>businesses</w:t>
                            </w:r>
                            <w:r>
                              <w:rPr>
                                <w:color w:val="071E3D"/>
                                <w:spacing w:val="16"/>
                                <w:sz w:val="19"/>
                              </w:rPr>
                              <w:t xml:space="preserve"> </w:t>
                            </w:r>
                            <w:r>
                              <w:rPr>
                                <w:color w:val="071E3D"/>
                                <w:sz w:val="19"/>
                              </w:rPr>
                              <w:t>connected</w:t>
                            </w:r>
                            <w:r>
                              <w:rPr>
                                <w:color w:val="071E3D"/>
                                <w:spacing w:val="21"/>
                                <w:sz w:val="19"/>
                              </w:rPr>
                              <w:t xml:space="preserve"> </w:t>
                            </w:r>
                            <w:r>
                              <w:rPr>
                                <w:color w:val="071E3D"/>
                                <w:sz w:val="19"/>
                              </w:rPr>
                              <w:t>to</w:t>
                            </w:r>
                            <w:r>
                              <w:rPr>
                                <w:color w:val="071E3D"/>
                                <w:spacing w:val="19"/>
                                <w:sz w:val="19"/>
                              </w:rPr>
                              <w:t xml:space="preserve"> </w:t>
                            </w:r>
                            <w:r>
                              <w:rPr>
                                <w:color w:val="071E3D"/>
                                <w:sz w:val="19"/>
                              </w:rPr>
                              <w:t>Melbourne-based</w:t>
                            </w:r>
                            <w:r>
                              <w:rPr>
                                <w:color w:val="071E3D"/>
                                <w:spacing w:val="21"/>
                                <w:sz w:val="19"/>
                              </w:rPr>
                              <w:t xml:space="preserve"> </w:t>
                            </w:r>
                            <w:r>
                              <w:rPr>
                                <w:color w:val="071E3D"/>
                                <w:sz w:val="19"/>
                              </w:rPr>
                              <w:t>innovation</w:t>
                            </w:r>
                            <w:r>
                              <w:rPr>
                                <w:color w:val="071E3D"/>
                                <w:spacing w:val="21"/>
                                <w:sz w:val="19"/>
                              </w:rPr>
                              <w:t xml:space="preserve"> </w:t>
                            </w:r>
                            <w:r>
                              <w:rPr>
                                <w:color w:val="071E3D"/>
                                <w:sz w:val="19"/>
                              </w:rPr>
                              <w:t>or</w:t>
                            </w:r>
                            <w:r>
                              <w:rPr>
                                <w:color w:val="071E3D"/>
                                <w:spacing w:val="27"/>
                                <w:sz w:val="19"/>
                              </w:rPr>
                              <w:t xml:space="preserve"> </w:t>
                            </w:r>
                            <w:r>
                              <w:rPr>
                                <w:color w:val="071E3D"/>
                                <w:sz w:val="19"/>
                              </w:rPr>
                              <w:t>supply</w:t>
                            </w:r>
                            <w:r>
                              <w:rPr>
                                <w:color w:val="071E3D"/>
                                <w:spacing w:val="19"/>
                                <w:sz w:val="19"/>
                              </w:rPr>
                              <w:t xml:space="preserve"> </w:t>
                            </w:r>
                            <w:r>
                              <w:rPr>
                                <w:color w:val="071E3D"/>
                                <w:sz w:val="19"/>
                              </w:rPr>
                              <w:t>chain</w:t>
                            </w:r>
                            <w:r>
                              <w:rPr>
                                <w:color w:val="071E3D"/>
                                <w:spacing w:val="21"/>
                                <w:sz w:val="19"/>
                              </w:rPr>
                              <w:t xml:space="preserve"> </w:t>
                            </w:r>
                            <w:r>
                              <w:rPr>
                                <w:color w:val="071E3D"/>
                                <w:spacing w:val="-2"/>
                                <w:sz w:val="19"/>
                              </w:rPr>
                              <w:t>partners.</w:t>
                            </w:r>
                          </w:p>
                          <w:p w14:paraId="539188B6"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3E15678F" id="Textbox 118" o:spid="_x0000_s1079" type="#_x0000_t202" style="position:absolute;margin-left:487.35pt;margin-top:185.75pt;width:472.65pt;height:145.35pt;z-index:-164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" filled="f" stroked="f">
                <v:textbox inset="0,0,0,0">
                  <w:txbxContent>
                    <w:p w14:paraId="5D59F290" w14:textId="77777777" w:rsidR="00896DBE" w:rsidRDefault="00000000">
                      <w:pPr>
                        <w:numPr>
                          <w:ilvl w:val="0"/>
                          <w:numId w:val="11"/>
                        </w:numPr>
                        <w:tabs>
                          <w:tab w:val="left" w:pos="403"/>
                        </w:tabs>
                        <w:spacing w:before="175"/>
                        <w:ind w:left="403" w:hanging="226"/>
                        <w:rPr>
                          <w:sz w:val="19"/>
                        </w:rPr>
                      </w:pPr>
                      <w:r>
                        <w:rPr>
                          <w:b/>
                          <w:color w:val="071E3D"/>
                          <w:sz w:val="19"/>
                        </w:rPr>
                        <w:t>Aligns</w:t>
                      </w:r>
                      <w:r>
                        <w:rPr>
                          <w:b/>
                          <w:color w:val="071E3D"/>
                          <w:spacing w:val="33"/>
                          <w:sz w:val="19"/>
                        </w:rPr>
                        <w:t xml:space="preserve"> </w:t>
                      </w:r>
                      <w:r>
                        <w:rPr>
                          <w:b/>
                          <w:color w:val="071E3D"/>
                          <w:sz w:val="19"/>
                        </w:rPr>
                        <w:t>with</w:t>
                      </w:r>
                      <w:r>
                        <w:rPr>
                          <w:b/>
                          <w:color w:val="071E3D"/>
                          <w:spacing w:val="18"/>
                          <w:sz w:val="19"/>
                        </w:rPr>
                        <w:t xml:space="preserve"> </w:t>
                      </w:r>
                      <w:r>
                        <w:rPr>
                          <w:b/>
                          <w:color w:val="071E3D"/>
                          <w:sz w:val="19"/>
                        </w:rPr>
                        <w:t>Strategic</w:t>
                      </w:r>
                      <w:r>
                        <w:rPr>
                          <w:b/>
                          <w:color w:val="071E3D"/>
                          <w:spacing w:val="9"/>
                          <w:sz w:val="19"/>
                        </w:rPr>
                        <w:t xml:space="preserve"> </w:t>
                      </w:r>
                      <w:r>
                        <w:rPr>
                          <w:b/>
                          <w:color w:val="071E3D"/>
                          <w:sz w:val="19"/>
                        </w:rPr>
                        <w:t>Priorities</w:t>
                      </w:r>
                      <w:r>
                        <w:rPr>
                          <w:b/>
                          <w:color w:val="071E3D"/>
                          <w:spacing w:val="34"/>
                          <w:sz w:val="19"/>
                        </w:rPr>
                        <w:t xml:space="preserve"> </w:t>
                      </w:r>
                      <w:r>
                        <w:rPr>
                          <w:b/>
                          <w:color w:val="071E3D"/>
                          <w:sz w:val="19"/>
                        </w:rPr>
                        <w:t>1,</w:t>
                      </w:r>
                      <w:r>
                        <w:rPr>
                          <w:b/>
                          <w:color w:val="071E3D"/>
                          <w:spacing w:val="10"/>
                          <w:sz w:val="19"/>
                        </w:rPr>
                        <w:t xml:space="preserve"> </w:t>
                      </w:r>
                      <w:r>
                        <w:rPr>
                          <w:b/>
                          <w:color w:val="071E3D"/>
                          <w:sz w:val="19"/>
                        </w:rPr>
                        <w:t>2,</w:t>
                      </w:r>
                      <w:r>
                        <w:rPr>
                          <w:b/>
                          <w:color w:val="071E3D"/>
                          <w:spacing w:val="11"/>
                          <w:sz w:val="19"/>
                        </w:rPr>
                        <w:t xml:space="preserve"> </w:t>
                      </w:r>
                      <w:r>
                        <w:rPr>
                          <w:b/>
                          <w:color w:val="071E3D"/>
                          <w:sz w:val="19"/>
                        </w:rPr>
                        <w:t>and</w:t>
                      </w:r>
                      <w:r>
                        <w:rPr>
                          <w:b/>
                          <w:color w:val="071E3D"/>
                          <w:spacing w:val="17"/>
                          <w:sz w:val="19"/>
                        </w:rPr>
                        <w:t xml:space="preserve"> </w:t>
                      </w:r>
                      <w:r>
                        <w:rPr>
                          <w:b/>
                          <w:color w:val="071E3D"/>
                          <w:sz w:val="19"/>
                        </w:rPr>
                        <w:t>4</w:t>
                      </w:r>
                      <w:r>
                        <w:rPr>
                          <w:b/>
                          <w:color w:val="071E3D"/>
                          <w:spacing w:val="38"/>
                          <w:sz w:val="19"/>
                        </w:rPr>
                        <w:t xml:space="preserve"> </w:t>
                      </w:r>
                      <w:r>
                        <w:rPr>
                          <w:color w:val="071E3D"/>
                          <w:sz w:val="19"/>
                        </w:rPr>
                        <w:t>by</w:t>
                      </w:r>
                      <w:r>
                        <w:rPr>
                          <w:color w:val="071E3D"/>
                          <w:spacing w:val="21"/>
                          <w:sz w:val="19"/>
                        </w:rPr>
                        <w:t xml:space="preserve"> </w:t>
                      </w:r>
                      <w:r>
                        <w:rPr>
                          <w:color w:val="071E3D"/>
                          <w:sz w:val="19"/>
                        </w:rPr>
                        <w:t>enabling</w:t>
                      </w:r>
                      <w:r>
                        <w:rPr>
                          <w:color w:val="071E3D"/>
                          <w:spacing w:val="14"/>
                          <w:sz w:val="19"/>
                        </w:rPr>
                        <w:t xml:space="preserve"> </w:t>
                      </w:r>
                      <w:r>
                        <w:rPr>
                          <w:color w:val="071E3D"/>
                          <w:sz w:val="19"/>
                        </w:rPr>
                        <w:t>cross-regional</w:t>
                      </w:r>
                      <w:r>
                        <w:rPr>
                          <w:color w:val="071E3D"/>
                          <w:spacing w:val="19"/>
                          <w:sz w:val="19"/>
                        </w:rPr>
                        <w:t xml:space="preserve"> </w:t>
                      </w:r>
                      <w:r>
                        <w:rPr>
                          <w:color w:val="071E3D"/>
                          <w:sz w:val="19"/>
                        </w:rPr>
                        <w:t>collaboration</w:t>
                      </w:r>
                      <w:r>
                        <w:rPr>
                          <w:color w:val="071E3D"/>
                          <w:spacing w:val="23"/>
                          <w:sz w:val="19"/>
                        </w:rPr>
                        <w:t xml:space="preserve"> </w:t>
                      </w:r>
                      <w:r>
                        <w:rPr>
                          <w:color w:val="071E3D"/>
                          <w:sz w:val="19"/>
                        </w:rPr>
                        <w:t>and</w:t>
                      </w:r>
                      <w:r>
                        <w:rPr>
                          <w:color w:val="071E3D"/>
                          <w:spacing w:val="23"/>
                          <w:sz w:val="19"/>
                        </w:rPr>
                        <w:t xml:space="preserve"> </w:t>
                      </w:r>
                      <w:r>
                        <w:rPr>
                          <w:color w:val="071E3D"/>
                          <w:spacing w:val="-2"/>
                          <w:sz w:val="19"/>
                        </w:rPr>
                        <w:t>connecting</w:t>
                      </w:r>
                    </w:p>
                    <w:p w14:paraId="5EBB6689" w14:textId="77777777" w:rsidR="00896DBE" w:rsidRDefault="00000000">
                      <w:pPr>
                        <w:spacing w:before="8"/>
                        <w:ind w:left="405"/>
                        <w:rPr>
                          <w:sz w:val="19"/>
                        </w:rPr>
                      </w:pPr>
                      <w:r>
                        <w:rPr>
                          <w:color w:val="071E3D"/>
                          <w:sz w:val="19"/>
                        </w:rPr>
                        <w:t>regional</w:t>
                      </w:r>
                      <w:r>
                        <w:rPr>
                          <w:color w:val="071E3D"/>
                          <w:spacing w:val="24"/>
                          <w:sz w:val="19"/>
                        </w:rPr>
                        <w:t xml:space="preserve"> </w:t>
                      </w:r>
                      <w:r>
                        <w:rPr>
                          <w:color w:val="071E3D"/>
                          <w:sz w:val="19"/>
                        </w:rPr>
                        <w:t>RDAs</w:t>
                      </w:r>
                      <w:r>
                        <w:rPr>
                          <w:color w:val="071E3D"/>
                          <w:spacing w:val="22"/>
                          <w:sz w:val="19"/>
                        </w:rPr>
                        <w:t xml:space="preserve"> </w:t>
                      </w:r>
                      <w:r>
                        <w:rPr>
                          <w:color w:val="071E3D"/>
                          <w:sz w:val="19"/>
                        </w:rPr>
                        <w:t>with</w:t>
                      </w:r>
                      <w:r>
                        <w:rPr>
                          <w:color w:val="071E3D"/>
                          <w:spacing w:val="27"/>
                          <w:sz w:val="19"/>
                        </w:rPr>
                        <w:t xml:space="preserve"> </w:t>
                      </w:r>
                      <w:r>
                        <w:rPr>
                          <w:color w:val="071E3D"/>
                          <w:sz w:val="19"/>
                        </w:rPr>
                        <w:t>Melbourne’s</w:t>
                      </w:r>
                      <w:r>
                        <w:rPr>
                          <w:color w:val="071E3D"/>
                          <w:spacing w:val="22"/>
                          <w:sz w:val="19"/>
                        </w:rPr>
                        <w:t xml:space="preserve"> </w:t>
                      </w:r>
                      <w:r>
                        <w:rPr>
                          <w:color w:val="071E3D"/>
                          <w:sz w:val="19"/>
                        </w:rPr>
                        <w:t>innovation</w:t>
                      </w:r>
                      <w:r>
                        <w:rPr>
                          <w:color w:val="071E3D"/>
                          <w:spacing w:val="27"/>
                          <w:sz w:val="19"/>
                        </w:rPr>
                        <w:t xml:space="preserve"> </w:t>
                      </w:r>
                      <w:r>
                        <w:rPr>
                          <w:color w:val="071E3D"/>
                          <w:sz w:val="19"/>
                        </w:rPr>
                        <w:t>and</w:t>
                      </w:r>
                      <w:r>
                        <w:rPr>
                          <w:color w:val="071E3D"/>
                          <w:spacing w:val="28"/>
                          <w:sz w:val="19"/>
                        </w:rPr>
                        <w:t xml:space="preserve"> </w:t>
                      </w:r>
                      <w:r>
                        <w:rPr>
                          <w:color w:val="071E3D"/>
                          <w:sz w:val="19"/>
                        </w:rPr>
                        <w:t>investment</w:t>
                      </w:r>
                      <w:r>
                        <w:rPr>
                          <w:color w:val="071E3D"/>
                          <w:spacing w:val="15"/>
                          <w:sz w:val="19"/>
                        </w:rPr>
                        <w:t xml:space="preserve"> </w:t>
                      </w:r>
                      <w:r>
                        <w:rPr>
                          <w:color w:val="071E3D"/>
                          <w:spacing w:val="-2"/>
                          <w:sz w:val="19"/>
                        </w:rPr>
                        <w:t>ecosystem.</w:t>
                      </w:r>
                    </w:p>
                    <w:p w14:paraId="56598902" w14:textId="77777777" w:rsidR="00896DBE" w:rsidRDefault="00000000">
                      <w:pPr>
                        <w:numPr>
                          <w:ilvl w:val="0"/>
                          <w:numId w:val="11"/>
                        </w:numPr>
                        <w:tabs>
                          <w:tab w:val="left" w:pos="405"/>
                        </w:tabs>
                        <w:spacing w:before="68" w:line="249" w:lineRule="auto"/>
                        <w:ind w:right="1101"/>
                        <w:rPr>
                          <w:sz w:val="19"/>
                        </w:rPr>
                      </w:pPr>
                      <w:r>
                        <w:rPr>
                          <w:color w:val="071E3D"/>
                          <w:sz w:val="19"/>
                        </w:rPr>
                        <w:t>Regional</w:t>
                      </w:r>
                      <w:r>
                        <w:rPr>
                          <w:color w:val="071E3D"/>
                          <w:spacing w:val="24"/>
                          <w:sz w:val="19"/>
                        </w:rPr>
                        <w:t xml:space="preserve"> </w:t>
                      </w:r>
                      <w:r>
                        <w:rPr>
                          <w:color w:val="071E3D"/>
                          <w:sz w:val="19"/>
                        </w:rPr>
                        <w:t>RDAs</w:t>
                      </w:r>
                      <w:r>
                        <w:rPr>
                          <w:color w:val="071E3D"/>
                          <w:spacing w:val="22"/>
                          <w:sz w:val="19"/>
                        </w:rPr>
                        <w:t xml:space="preserve"> </w:t>
                      </w:r>
                      <w:r>
                        <w:rPr>
                          <w:color w:val="071E3D"/>
                          <w:sz w:val="19"/>
                        </w:rPr>
                        <w:t>will</w:t>
                      </w:r>
                      <w:r>
                        <w:rPr>
                          <w:color w:val="071E3D"/>
                          <w:spacing w:val="26"/>
                          <w:sz w:val="19"/>
                        </w:rPr>
                        <w:t xml:space="preserve"> </w:t>
                      </w:r>
                      <w:r>
                        <w:rPr>
                          <w:color w:val="071E3D"/>
                          <w:sz w:val="19"/>
                        </w:rPr>
                        <w:t>gain</w:t>
                      </w:r>
                      <w:r>
                        <w:rPr>
                          <w:color w:val="071E3D"/>
                          <w:spacing w:val="27"/>
                          <w:sz w:val="19"/>
                        </w:rPr>
                        <w:t xml:space="preserve"> </w:t>
                      </w:r>
                      <w:r>
                        <w:rPr>
                          <w:color w:val="071E3D"/>
                          <w:sz w:val="19"/>
                        </w:rPr>
                        <w:t>direct access</w:t>
                      </w:r>
                      <w:r>
                        <w:rPr>
                          <w:color w:val="071E3D"/>
                          <w:spacing w:val="22"/>
                          <w:sz w:val="19"/>
                        </w:rPr>
                        <w:t xml:space="preserve"> </w:t>
                      </w:r>
                      <w:r>
                        <w:rPr>
                          <w:color w:val="071E3D"/>
                          <w:sz w:val="19"/>
                        </w:rPr>
                        <w:t>to</w:t>
                      </w:r>
                      <w:r>
                        <w:rPr>
                          <w:color w:val="071E3D"/>
                          <w:spacing w:val="27"/>
                          <w:sz w:val="19"/>
                        </w:rPr>
                        <w:t xml:space="preserve"> </w:t>
                      </w:r>
                      <w:r>
                        <w:rPr>
                          <w:color w:val="071E3D"/>
                          <w:sz w:val="19"/>
                        </w:rPr>
                        <w:t>networks, knowledge</w:t>
                      </w:r>
                      <w:r>
                        <w:rPr>
                          <w:color w:val="071E3D"/>
                          <w:spacing w:val="36"/>
                          <w:sz w:val="19"/>
                        </w:rPr>
                        <w:t xml:space="preserve"> </w:t>
                      </w:r>
                      <w:r>
                        <w:rPr>
                          <w:color w:val="071E3D"/>
                          <w:sz w:val="19"/>
                        </w:rPr>
                        <w:t>and</w:t>
                      </w:r>
                      <w:r>
                        <w:rPr>
                          <w:color w:val="071E3D"/>
                          <w:spacing w:val="27"/>
                          <w:sz w:val="19"/>
                        </w:rPr>
                        <w:t xml:space="preserve"> </w:t>
                      </w:r>
                      <w:r>
                        <w:rPr>
                          <w:color w:val="071E3D"/>
                          <w:sz w:val="19"/>
                        </w:rPr>
                        <w:t>partnerships</w:t>
                      </w:r>
                      <w:r>
                        <w:rPr>
                          <w:color w:val="071E3D"/>
                          <w:spacing w:val="22"/>
                          <w:sz w:val="19"/>
                        </w:rPr>
                        <w:t xml:space="preserve"> </w:t>
                      </w:r>
                      <w:r>
                        <w:rPr>
                          <w:color w:val="071E3D"/>
                          <w:sz w:val="19"/>
                        </w:rPr>
                        <w:t>that accelerate</w:t>
                      </w:r>
                      <w:r>
                        <w:rPr>
                          <w:color w:val="071E3D"/>
                          <w:spacing w:val="36"/>
                          <w:sz w:val="19"/>
                        </w:rPr>
                        <w:t xml:space="preserve"> </w:t>
                      </w:r>
                      <w:r>
                        <w:rPr>
                          <w:color w:val="071E3D"/>
                          <w:sz w:val="19"/>
                        </w:rPr>
                        <w:t>the uptake</w:t>
                      </w:r>
                      <w:r>
                        <w:rPr>
                          <w:color w:val="071E3D"/>
                          <w:spacing w:val="40"/>
                          <w:sz w:val="19"/>
                        </w:rPr>
                        <w:t xml:space="preserve"> </w:t>
                      </w:r>
                      <w:r>
                        <w:rPr>
                          <w:color w:val="071E3D"/>
                          <w:sz w:val="19"/>
                        </w:rPr>
                        <w:t>of</w:t>
                      </w:r>
                      <w:r>
                        <w:rPr>
                          <w:color w:val="071E3D"/>
                          <w:spacing w:val="40"/>
                          <w:sz w:val="19"/>
                        </w:rPr>
                        <w:t xml:space="preserve"> </w:t>
                      </w:r>
                      <w:r>
                        <w:rPr>
                          <w:color w:val="071E3D"/>
                          <w:sz w:val="19"/>
                        </w:rPr>
                        <w:t>new</w:t>
                      </w:r>
                      <w:r>
                        <w:rPr>
                          <w:color w:val="071E3D"/>
                          <w:spacing w:val="40"/>
                          <w:sz w:val="19"/>
                        </w:rPr>
                        <w:t xml:space="preserve"> </w:t>
                      </w:r>
                      <w:r>
                        <w:rPr>
                          <w:color w:val="071E3D"/>
                          <w:sz w:val="19"/>
                        </w:rPr>
                        <w:t>technologies,</w:t>
                      </w:r>
                      <w:r>
                        <w:rPr>
                          <w:color w:val="071E3D"/>
                          <w:spacing w:val="35"/>
                          <w:sz w:val="19"/>
                        </w:rPr>
                        <w:t xml:space="preserve"> </w:t>
                      </w:r>
                      <w:r>
                        <w:rPr>
                          <w:color w:val="071E3D"/>
                          <w:sz w:val="19"/>
                        </w:rPr>
                        <w:t>funding</w:t>
                      </w:r>
                      <w:r>
                        <w:rPr>
                          <w:color w:val="071E3D"/>
                          <w:spacing w:val="36"/>
                          <w:sz w:val="19"/>
                        </w:rPr>
                        <w:t xml:space="preserve"> </w:t>
                      </w:r>
                      <w:r>
                        <w:rPr>
                          <w:color w:val="071E3D"/>
                          <w:sz w:val="19"/>
                        </w:rPr>
                        <w:t>opportunities,</w:t>
                      </w:r>
                      <w:r>
                        <w:rPr>
                          <w:color w:val="071E3D"/>
                          <w:spacing w:val="35"/>
                          <w:sz w:val="19"/>
                        </w:rPr>
                        <w:t xml:space="preserve"> </w:t>
                      </w:r>
                      <w:r>
                        <w:rPr>
                          <w:color w:val="071E3D"/>
                          <w:sz w:val="19"/>
                        </w:rPr>
                        <w:t>and</w:t>
                      </w:r>
                      <w:r>
                        <w:rPr>
                          <w:color w:val="071E3D"/>
                          <w:spacing w:val="40"/>
                          <w:sz w:val="19"/>
                        </w:rPr>
                        <w:t xml:space="preserve"> </w:t>
                      </w:r>
                      <w:r>
                        <w:rPr>
                          <w:color w:val="071E3D"/>
                          <w:sz w:val="19"/>
                        </w:rPr>
                        <w:t>scalable</w:t>
                      </w:r>
                      <w:r>
                        <w:rPr>
                          <w:color w:val="071E3D"/>
                          <w:spacing w:val="40"/>
                          <w:sz w:val="19"/>
                        </w:rPr>
                        <w:t xml:space="preserve"> </w:t>
                      </w:r>
                      <w:r>
                        <w:rPr>
                          <w:color w:val="071E3D"/>
                          <w:sz w:val="19"/>
                        </w:rPr>
                        <w:t>business</w:t>
                      </w:r>
                      <w:r>
                        <w:rPr>
                          <w:color w:val="071E3D"/>
                          <w:spacing w:val="38"/>
                          <w:sz w:val="19"/>
                        </w:rPr>
                        <w:t xml:space="preserve"> </w:t>
                      </w:r>
                      <w:r>
                        <w:rPr>
                          <w:color w:val="071E3D"/>
                          <w:sz w:val="19"/>
                        </w:rPr>
                        <w:t>models.</w:t>
                      </w:r>
                    </w:p>
                    <w:p w14:paraId="43E9F981" w14:textId="77777777" w:rsidR="00896DBE" w:rsidRDefault="00000000">
                      <w:pPr>
                        <w:numPr>
                          <w:ilvl w:val="0"/>
                          <w:numId w:val="11"/>
                        </w:numPr>
                        <w:tabs>
                          <w:tab w:val="left" w:pos="405"/>
                        </w:tabs>
                        <w:spacing w:before="59" w:line="249" w:lineRule="auto"/>
                        <w:ind w:right="763"/>
                        <w:rPr>
                          <w:sz w:val="19"/>
                        </w:rPr>
                      </w:pPr>
                      <w:r>
                        <w:rPr>
                          <w:color w:val="071E3D"/>
                          <w:sz w:val="19"/>
                        </w:rPr>
                        <w:t>Strengthens</w:t>
                      </w:r>
                      <w:r>
                        <w:rPr>
                          <w:color w:val="071E3D"/>
                          <w:spacing w:val="22"/>
                          <w:sz w:val="19"/>
                        </w:rPr>
                        <w:t xml:space="preserve"> </w:t>
                      </w:r>
                      <w:r>
                        <w:rPr>
                          <w:color w:val="071E3D"/>
                          <w:sz w:val="19"/>
                        </w:rPr>
                        <w:t>the</w:t>
                      </w:r>
                      <w:r>
                        <w:rPr>
                          <w:color w:val="071E3D"/>
                          <w:spacing w:val="36"/>
                          <w:sz w:val="19"/>
                        </w:rPr>
                        <w:t xml:space="preserve"> </w:t>
                      </w:r>
                      <w:r>
                        <w:rPr>
                          <w:color w:val="071E3D"/>
                          <w:sz w:val="19"/>
                        </w:rPr>
                        <w:t>economic</w:t>
                      </w:r>
                      <w:r>
                        <w:rPr>
                          <w:color w:val="071E3D"/>
                          <w:spacing w:val="36"/>
                          <w:sz w:val="19"/>
                        </w:rPr>
                        <w:t xml:space="preserve"> </w:t>
                      </w:r>
                      <w:r>
                        <w:rPr>
                          <w:color w:val="071E3D"/>
                          <w:sz w:val="19"/>
                        </w:rPr>
                        <w:t>capacity</w:t>
                      </w:r>
                      <w:r>
                        <w:rPr>
                          <w:color w:val="071E3D"/>
                          <w:spacing w:val="27"/>
                          <w:sz w:val="19"/>
                        </w:rPr>
                        <w:t xml:space="preserve"> </w:t>
                      </w:r>
                      <w:r>
                        <w:rPr>
                          <w:color w:val="071E3D"/>
                          <w:sz w:val="19"/>
                        </w:rPr>
                        <w:t>of</w:t>
                      </w:r>
                      <w:r>
                        <w:rPr>
                          <w:color w:val="071E3D"/>
                          <w:spacing w:val="25"/>
                          <w:sz w:val="19"/>
                        </w:rPr>
                        <w:t xml:space="preserve"> </w:t>
                      </w:r>
                      <w:r>
                        <w:rPr>
                          <w:color w:val="071E3D"/>
                          <w:sz w:val="19"/>
                        </w:rPr>
                        <w:t>regional</w:t>
                      </w:r>
                      <w:r>
                        <w:rPr>
                          <w:color w:val="071E3D"/>
                          <w:spacing w:val="25"/>
                          <w:sz w:val="19"/>
                        </w:rPr>
                        <w:t xml:space="preserve"> </w:t>
                      </w:r>
                      <w:r>
                        <w:rPr>
                          <w:color w:val="071E3D"/>
                          <w:sz w:val="19"/>
                        </w:rPr>
                        <w:t>RDAs</w:t>
                      </w:r>
                      <w:r>
                        <w:rPr>
                          <w:color w:val="071E3D"/>
                          <w:spacing w:val="22"/>
                          <w:sz w:val="19"/>
                        </w:rPr>
                        <w:t xml:space="preserve"> </w:t>
                      </w:r>
                      <w:r>
                        <w:rPr>
                          <w:color w:val="071E3D"/>
                          <w:sz w:val="19"/>
                        </w:rPr>
                        <w:t>by</w:t>
                      </w:r>
                      <w:r>
                        <w:rPr>
                          <w:color w:val="071E3D"/>
                          <w:spacing w:val="27"/>
                          <w:sz w:val="19"/>
                        </w:rPr>
                        <w:t xml:space="preserve"> </w:t>
                      </w:r>
                      <w:r>
                        <w:rPr>
                          <w:color w:val="071E3D"/>
                          <w:sz w:val="19"/>
                        </w:rPr>
                        <w:t>opening</w:t>
                      </w:r>
                      <w:r>
                        <w:rPr>
                          <w:color w:val="071E3D"/>
                          <w:spacing w:val="22"/>
                          <w:sz w:val="19"/>
                        </w:rPr>
                        <w:t xml:space="preserve"> </w:t>
                      </w:r>
                      <w:r>
                        <w:rPr>
                          <w:color w:val="071E3D"/>
                          <w:sz w:val="19"/>
                        </w:rPr>
                        <w:t>new pathways</w:t>
                      </w:r>
                      <w:r>
                        <w:rPr>
                          <w:color w:val="071E3D"/>
                          <w:spacing w:val="22"/>
                          <w:sz w:val="19"/>
                        </w:rPr>
                        <w:t xml:space="preserve"> </w:t>
                      </w:r>
                      <w:r>
                        <w:rPr>
                          <w:color w:val="071E3D"/>
                          <w:sz w:val="19"/>
                        </w:rPr>
                        <w:t>for</w:t>
                      </w:r>
                      <w:r>
                        <w:rPr>
                          <w:color w:val="071E3D"/>
                          <w:spacing w:val="35"/>
                          <w:sz w:val="19"/>
                        </w:rPr>
                        <w:t xml:space="preserve"> </w:t>
                      </w:r>
                      <w:r>
                        <w:rPr>
                          <w:color w:val="071E3D"/>
                          <w:sz w:val="19"/>
                        </w:rPr>
                        <w:t>regional</w:t>
                      </w:r>
                      <w:r>
                        <w:rPr>
                          <w:color w:val="071E3D"/>
                          <w:spacing w:val="25"/>
                          <w:sz w:val="19"/>
                        </w:rPr>
                        <w:t xml:space="preserve"> </w:t>
                      </w:r>
                      <w:r>
                        <w:rPr>
                          <w:color w:val="071E3D"/>
                          <w:sz w:val="19"/>
                        </w:rPr>
                        <w:t>businesses and</w:t>
                      </w:r>
                      <w:r>
                        <w:rPr>
                          <w:color w:val="071E3D"/>
                          <w:spacing w:val="37"/>
                          <w:sz w:val="19"/>
                        </w:rPr>
                        <w:t xml:space="preserve"> </w:t>
                      </w:r>
                      <w:r>
                        <w:rPr>
                          <w:color w:val="071E3D"/>
                          <w:sz w:val="19"/>
                        </w:rPr>
                        <w:t>industries</w:t>
                      </w:r>
                      <w:r>
                        <w:rPr>
                          <w:color w:val="071E3D"/>
                          <w:spacing w:val="40"/>
                          <w:sz w:val="19"/>
                        </w:rPr>
                        <w:t xml:space="preserve"> </w:t>
                      </w:r>
                      <w:r>
                        <w:rPr>
                          <w:color w:val="071E3D"/>
                          <w:sz w:val="19"/>
                        </w:rPr>
                        <w:t>to</w:t>
                      </w:r>
                      <w:r>
                        <w:rPr>
                          <w:color w:val="071E3D"/>
                          <w:spacing w:val="36"/>
                          <w:sz w:val="19"/>
                        </w:rPr>
                        <w:t xml:space="preserve"> </w:t>
                      </w:r>
                      <w:r>
                        <w:rPr>
                          <w:color w:val="071E3D"/>
                          <w:sz w:val="19"/>
                        </w:rPr>
                        <w:t>co-partner</w:t>
                      </w:r>
                      <w:r>
                        <w:rPr>
                          <w:color w:val="071E3D"/>
                          <w:spacing w:val="40"/>
                          <w:sz w:val="19"/>
                        </w:rPr>
                        <w:t xml:space="preserve"> </w:t>
                      </w:r>
                      <w:r>
                        <w:rPr>
                          <w:color w:val="071E3D"/>
                          <w:sz w:val="19"/>
                        </w:rPr>
                        <w:t>and</w:t>
                      </w:r>
                      <w:r>
                        <w:rPr>
                          <w:color w:val="071E3D"/>
                          <w:spacing w:val="39"/>
                          <w:sz w:val="19"/>
                        </w:rPr>
                        <w:t xml:space="preserve"> </w:t>
                      </w:r>
                      <w:r>
                        <w:rPr>
                          <w:color w:val="071E3D"/>
                          <w:sz w:val="19"/>
                        </w:rPr>
                        <w:t>participate</w:t>
                      </w:r>
                      <w:r>
                        <w:rPr>
                          <w:color w:val="071E3D"/>
                          <w:spacing w:val="40"/>
                          <w:sz w:val="19"/>
                        </w:rPr>
                        <w:t xml:space="preserve"> </w:t>
                      </w:r>
                      <w:r>
                        <w:rPr>
                          <w:color w:val="071E3D"/>
                          <w:sz w:val="19"/>
                        </w:rPr>
                        <w:t>in</w:t>
                      </w:r>
                      <w:r>
                        <w:rPr>
                          <w:color w:val="071E3D"/>
                          <w:spacing w:val="39"/>
                          <w:sz w:val="19"/>
                        </w:rPr>
                        <w:t xml:space="preserve"> </w:t>
                      </w:r>
                      <w:r>
                        <w:rPr>
                          <w:color w:val="071E3D"/>
                          <w:sz w:val="19"/>
                        </w:rPr>
                        <w:t>capital</w:t>
                      </w:r>
                      <w:r>
                        <w:rPr>
                          <w:color w:val="071E3D"/>
                          <w:spacing w:val="34"/>
                          <w:sz w:val="19"/>
                        </w:rPr>
                        <w:t xml:space="preserve"> </w:t>
                      </w:r>
                      <w:r>
                        <w:rPr>
                          <w:color w:val="071E3D"/>
                          <w:sz w:val="19"/>
                        </w:rPr>
                        <w:t>city-led</w:t>
                      </w:r>
                      <w:r>
                        <w:rPr>
                          <w:color w:val="071E3D"/>
                          <w:spacing w:val="37"/>
                          <w:sz w:val="19"/>
                        </w:rPr>
                        <w:t xml:space="preserve"> </w:t>
                      </w:r>
                      <w:r>
                        <w:rPr>
                          <w:color w:val="071E3D"/>
                          <w:sz w:val="19"/>
                        </w:rPr>
                        <w:t>innovation</w:t>
                      </w:r>
                      <w:r>
                        <w:rPr>
                          <w:color w:val="071E3D"/>
                          <w:spacing w:val="37"/>
                          <w:sz w:val="19"/>
                        </w:rPr>
                        <w:t xml:space="preserve"> </w:t>
                      </w:r>
                      <w:r>
                        <w:rPr>
                          <w:color w:val="071E3D"/>
                          <w:sz w:val="19"/>
                        </w:rPr>
                        <w:t>and</w:t>
                      </w:r>
                      <w:r>
                        <w:rPr>
                          <w:color w:val="071E3D"/>
                          <w:spacing w:val="37"/>
                          <w:sz w:val="19"/>
                        </w:rPr>
                        <w:t xml:space="preserve"> </w:t>
                      </w:r>
                      <w:r>
                        <w:rPr>
                          <w:color w:val="071E3D"/>
                          <w:sz w:val="19"/>
                        </w:rPr>
                        <w:t>growth</w:t>
                      </w:r>
                      <w:r>
                        <w:rPr>
                          <w:color w:val="071E3D"/>
                          <w:spacing w:val="37"/>
                          <w:sz w:val="19"/>
                        </w:rPr>
                        <w:t xml:space="preserve"> </w:t>
                      </w:r>
                      <w:r>
                        <w:rPr>
                          <w:color w:val="071E3D"/>
                          <w:sz w:val="19"/>
                        </w:rPr>
                        <w:t>opportunities.</w:t>
                      </w:r>
                    </w:p>
                    <w:p w14:paraId="0215934C" w14:textId="77777777" w:rsidR="00896DBE" w:rsidRDefault="00000000">
                      <w:pPr>
                        <w:numPr>
                          <w:ilvl w:val="0"/>
                          <w:numId w:val="11"/>
                        </w:numPr>
                        <w:tabs>
                          <w:tab w:val="left" w:pos="403"/>
                        </w:tabs>
                        <w:spacing w:before="58"/>
                        <w:ind w:left="403" w:hanging="226"/>
                        <w:rPr>
                          <w:sz w:val="19"/>
                        </w:rPr>
                      </w:pPr>
                      <w:r>
                        <w:rPr>
                          <w:color w:val="071E3D"/>
                          <w:sz w:val="19"/>
                        </w:rPr>
                        <w:t>Estimated</w:t>
                      </w:r>
                      <w:r>
                        <w:rPr>
                          <w:color w:val="071E3D"/>
                          <w:spacing w:val="18"/>
                          <w:sz w:val="19"/>
                        </w:rPr>
                        <w:t xml:space="preserve"> </w:t>
                      </w:r>
                      <w:r>
                        <w:rPr>
                          <w:color w:val="071E3D"/>
                          <w:sz w:val="19"/>
                        </w:rPr>
                        <w:t>percentage</w:t>
                      </w:r>
                      <w:r>
                        <w:rPr>
                          <w:color w:val="071E3D"/>
                          <w:spacing w:val="27"/>
                          <w:sz w:val="19"/>
                        </w:rPr>
                        <w:t xml:space="preserve"> </w:t>
                      </w:r>
                      <w:r>
                        <w:rPr>
                          <w:color w:val="071E3D"/>
                          <w:sz w:val="19"/>
                        </w:rPr>
                        <w:t>of</w:t>
                      </w:r>
                      <w:r>
                        <w:rPr>
                          <w:color w:val="071E3D"/>
                          <w:spacing w:val="18"/>
                          <w:sz w:val="19"/>
                        </w:rPr>
                        <w:t xml:space="preserve"> </w:t>
                      </w:r>
                      <w:r>
                        <w:rPr>
                          <w:color w:val="071E3D"/>
                          <w:sz w:val="19"/>
                        </w:rPr>
                        <w:t>budget</w:t>
                      </w:r>
                      <w:r>
                        <w:rPr>
                          <w:color w:val="071E3D"/>
                          <w:spacing w:val="9"/>
                          <w:sz w:val="19"/>
                        </w:rPr>
                        <w:t xml:space="preserve"> </w:t>
                      </w:r>
                      <w:r>
                        <w:rPr>
                          <w:color w:val="071E3D"/>
                          <w:sz w:val="19"/>
                        </w:rPr>
                        <w:t>allocated</w:t>
                      </w:r>
                      <w:r>
                        <w:rPr>
                          <w:color w:val="071E3D"/>
                          <w:spacing w:val="19"/>
                          <w:sz w:val="19"/>
                        </w:rPr>
                        <w:t xml:space="preserve"> </w:t>
                      </w:r>
                      <w:r>
                        <w:rPr>
                          <w:color w:val="071E3D"/>
                          <w:sz w:val="19"/>
                        </w:rPr>
                        <w:t>to</w:t>
                      </w:r>
                      <w:r>
                        <w:rPr>
                          <w:color w:val="071E3D"/>
                          <w:spacing w:val="18"/>
                          <w:sz w:val="19"/>
                        </w:rPr>
                        <w:t xml:space="preserve"> </w:t>
                      </w:r>
                      <w:r>
                        <w:rPr>
                          <w:color w:val="071E3D"/>
                          <w:sz w:val="19"/>
                        </w:rPr>
                        <w:t>activity</w:t>
                      </w:r>
                      <w:r>
                        <w:rPr>
                          <w:color w:val="071E3D"/>
                          <w:spacing w:val="19"/>
                          <w:sz w:val="19"/>
                        </w:rPr>
                        <w:t xml:space="preserve"> </w:t>
                      </w:r>
                      <w:r>
                        <w:rPr>
                          <w:color w:val="071E3D"/>
                          <w:sz w:val="19"/>
                        </w:rPr>
                        <w:t>=</w:t>
                      </w:r>
                      <w:r>
                        <w:rPr>
                          <w:color w:val="071E3D"/>
                          <w:spacing w:val="27"/>
                          <w:sz w:val="19"/>
                        </w:rPr>
                        <w:t xml:space="preserve"> </w:t>
                      </w:r>
                      <w:r>
                        <w:rPr>
                          <w:color w:val="071E3D"/>
                          <w:spacing w:val="-5"/>
                          <w:sz w:val="19"/>
                        </w:rPr>
                        <w:t>60%</w:t>
                      </w:r>
                    </w:p>
                    <w:p w14:paraId="10C07E63" w14:textId="77777777" w:rsidR="00896DBE" w:rsidRDefault="00000000">
                      <w:pPr>
                        <w:numPr>
                          <w:ilvl w:val="0"/>
                          <w:numId w:val="11"/>
                        </w:numPr>
                        <w:tabs>
                          <w:tab w:val="left" w:pos="403"/>
                        </w:tabs>
                        <w:spacing w:before="68"/>
                        <w:ind w:left="403" w:hanging="226"/>
                        <w:rPr>
                          <w:sz w:val="19"/>
                        </w:rPr>
                      </w:pPr>
                      <w:r>
                        <w:rPr>
                          <w:color w:val="071E3D"/>
                          <w:sz w:val="19"/>
                        </w:rPr>
                        <w:t>Measurable</w:t>
                      </w:r>
                      <w:r>
                        <w:rPr>
                          <w:color w:val="071E3D"/>
                          <w:spacing w:val="11"/>
                          <w:sz w:val="19"/>
                        </w:rPr>
                        <w:t xml:space="preserve"> </w:t>
                      </w:r>
                      <w:r>
                        <w:rPr>
                          <w:color w:val="071E3D"/>
                          <w:sz w:val="19"/>
                        </w:rPr>
                        <w:t>outcomes:</w:t>
                      </w:r>
                      <w:r>
                        <w:rPr>
                          <w:color w:val="071E3D"/>
                          <w:spacing w:val="12"/>
                          <w:sz w:val="19"/>
                        </w:rPr>
                        <w:t xml:space="preserve"> </w:t>
                      </w:r>
                      <w:r>
                        <w:rPr>
                          <w:color w:val="071E3D"/>
                          <w:sz w:val="19"/>
                        </w:rPr>
                        <w:t>At</w:t>
                      </w:r>
                      <w:r>
                        <w:rPr>
                          <w:color w:val="071E3D"/>
                          <w:spacing w:val="37"/>
                          <w:sz w:val="19"/>
                        </w:rPr>
                        <w:t xml:space="preserve"> </w:t>
                      </w:r>
                      <w:r>
                        <w:rPr>
                          <w:color w:val="071E3D"/>
                          <w:sz w:val="19"/>
                        </w:rPr>
                        <w:t>least</w:t>
                      </w:r>
                      <w:r>
                        <w:rPr>
                          <w:color w:val="071E3D"/>
                          <w:spacing w:val="14"/>
                          <w:sz w:val="19"/>
                        </w:rPr>
                        <w:t xml:space="preserve"> </w:t>
                      </w:r>
                      <w:r>
                        <w:rPr>
                          <w:color w:val="071E3D"/>
                          <w:sz w:val="19"/>
                        </w:rPr>
                        <w:t>6</w:t>
                      </w:r>
                      <w:r>
                        <w:rPr>
                          <w:color w:val="071E3D"/>
                          <w:spacing w:val="31"/>
                          <w:sz w:val="19"/>
                        </w:rPr>
                        <w:t xml:space="preserve"> </w:t>
                      </w:r>
                      <w:r>
                        <w:rPr>
                          <w:color w:val="071E3D"/>
                          <w:sz w:val="19"/>
                        </w:rPr>
                        <w:t>engagement</w:t>
                      </w:r>
                      <w:r>
                        <w:rPr>
                          <w:color w:val="071E3D"/>
                          <w:spacing w:val="15"/>
                          <w:sz w:val="19"/>
                        </w:rPr>
                        <w:t xml:space="preserve"> </w:t>
                      </w:r>
                      <w:r>
                        <w:rPr>
                          <w:color w:val="071E3D"/>
                          <w:sz w:val="19"/>
                        </w:rPr>
                        <w:t>events</w:t>
                      </w:r>
                      <w:r>
                        <w:rPr>
                          <w:color w:val="071E3D"/>
                          <w:spacing w:val="20"/>
                          <w:sz w:val="19"/>
                        </w:rPr>
                        <w:t xml:space="preserve"> </w:t>
                      </w:r>
                      <w:r>
                        <w:rPr>
                          <w:color w:val="071E3D"/>
                          <w:sz w:val="19"/>
                        </w:rPr>
                        <w:t>or</w:t>
                      </w:r>
                      <w:r>
                        <w:rPr>
                          <w:color w:val="071E3D"/>
                          <w:spacing w:val="32"/>
                          <w:sz w:val="19"/>
                        </w:rPr>
                        <w:t xml:space="preserve"> </w:t>
                      </w:r>
                      <w:r>
                        <w:rPr>
                          <w:color w:val="071E3D"/>
                          <w:sz w:val="19"/>
                        </w:rPr>
                        <w:t>facilitated</w:t>
                      </w:r>
                      <w:r>
                        <w:rPr>
                          <w:color w:val="071E3D"/>
                          <w:spacing w:val="25"/>
                          <w:sz w:val="19"/>
                        </w:rPr>
                        <w:t xml:space="preserve"> </w:t>
                      </w:r>
                      <w:r>
                        <w:rPr>
                          <w:color w:val="071E3D"/>
                          <w:sz w:val="19"/>
                        </w:rPr>
                        <w:t>interactions</w:t>
                      </w:r>
                      <w:r>
                        <w:rPr>
                          <w:color w:val="071E3D"/>
                          <w:spacing w:val="21"/>
                          <w:sz w:val="19"/>
                        </w:rPr>
                        <w:t xml:space="preserve"> </w:t>
                      </w:r>
                      <w:proofErr w:type="gramStart"/>
                      <w:r>
                        <w:rPr>
                          <w:color w:val="071E3D"/>
                          <w:spacing w:val="-2"/>
                          <w:sz w:val="19"/>
                        </w:rPr>
                        <w:t>annually;</w:t>
                      </w:r>
                      <w:proofErr w:type="gramEnd"/>
                    </w:p>
                    <w:p w14:paraId="43BD6326" w14:textId="77777777" w:rsidR="00896DBE" w:rsidRDefault="00000000">
                      <w:pPr>
                        <w:spacing w:before="9"/>
                        <w:ind w:left="405"/>
                        <w:rPr>
                          <w:sz w:val="19"/>
                        </w:rPr>
                      </w:pPr>
                      <w:r>
                        <w:rPr>
                          <w:color w:val="071E3D"/>
                          <w:sz w:val="19"/>
                        </w:rPr>
                        <w:t>at</w:t>
                      </w:r>
                      <w:r>
                        <w:rPr>
                          <w:color w:val="071E3D"/>
                          <w:spacing w:val="30"/>
                          <w:sz w:val="19"/>
                        </w:rPr>
                        <w:t xml:space="preserve"> </w:t>
                      </w:r>
                      <w:r>
                        <w:rPr>
                          <w:color w:val="071E3D"/>
                          <w:sz w:val="19"/>
                        </w:rPr>
                        <w:t>least</w:t>
                      </w:r>
                      <w:r>
                        <w:rPr>
                          <w:color w:val="071E3D"/>
                          <w:spacing w:val="31"/>
                          <w:sz w:val="19"/>
                        </w:rPr>
                        <w:t xml:space="preserve"> </w:t>
                      </w:r>
                      <w:r>
                        <w:rPr>
                          <w:color w:val="071E3D"/>
                          <w:sz w:val="19"/>
                        </w:rPr>
                        <w:t>10</w:t>
                      </w:r>
                      <w:r>
                        <w:rPr>
                          <w:color w:val="071E3D"/>
                          <w:spacing w:val="25"/>
                          <w:sz w:val="19"/>
                        </w:rPr>
                        <w:t xml:space="preserve"> </w:t>
                      </w:r>
                      <w:r>
                        <w:rPr>
                          <w:color w:val="071E3D"/>
                          <w:sz w:val="19"/>
                        </w:rPr>
                        <w:t>regional</w:t>
                      </w:r>
                      <w:r>
                        <w:rPr>
                          <w:color w:val="071E3D"/>
                          <w:spacing w:val="18"/>
                          <w:sz w:val="19"/>
                        </w:rPr>
                        <w:t xml:space="preserve"> </w:t>
                      </w:r>
                      <w:r>
                        <w:rPr>
                          <w:color w:val="071E3D"/>
                          <w:sz w:val="19"/>
                        </w:rPr>
                        <w:t>businesses</w:t>
                      </w:r>
                      <w:r>
                        <w:rPr>
                          <w:color w:val="071E3D"/>
                          <w:spacing w:val="16"/>
                          <w:sz w:val="19"/>
                        </w:rPr>
                        <w:t xml:space="preserve"> </w:t>
                      </w:r>
                      <w:r>
                        <w:rPr>
                          <w:color w:val="071E3D"/>
                          <w:sz w:val="19"/>
                        </w:rPr>
                        <w:t>connected</w:t>
                      </w:r>
                      <w:r>
                        <w:rPr>
                          <w:color w:val="071E3D"/>
                          <w:spacing w:val="21"/>
                          <w:sz w:val="19"/>
                        </w:rPr>
                        <w:t xml:space="preserve"> </w:t>
                      </w:r>
                      <w:r>
                        <w:rPr>
                          <w:color w:val="071E3D"/>
                          <w:sz w:val="19"/>
                        </w:rPr>
                        <w:t>to</w:t>
                      </w:r>
                      <w:r>
                        <w:rPr>
                          <w:color w:val="071E3D"/>
                          <w:spacing w:val="19"/>
                          <w:sz w:val="19"/>
                        </w:rPr>
                        <w:t xml:space="preserve"> </w:t>
                      </w:r>
                      <w:r>
                        <w:rPr>
                          <w:color w:val="071E3D"/>
                          <w:sz w:val="19"/>
                        </w:rPr>
                        <w:t>Melbourne-based</w:t>
                      </w:r>
                      <w:r>
                        <w:rPr>
                          <w:color w:val="071E3D"/>
                          <w:spacing w:val="21"/>
                          <w:sz w:val="19"/>
                        </w:rPr>
                        <w:t xml:space="preserve"> </w:t>
                      </w:r>
                      <w:r>
                        <w:rPr>
                          <w:color w:val="071E3D"/>
                          <w:sz w:val="19"/>
                        </w:rPr>
                        <w:t>innovation</w:t>
                      </w:r>
                      <w:r>
                        <w:rPr>
                          <w:color w:val="071E3D"/>
                          <w:spacing w:val="21"/>
                          <w:sz w:val="19"/>
                        </w:rPr>
                        <w:t xml:space="preserve"> </w:t>
                      </w:r>
                      <w:r>
                        <w:rPr>
                          <w:color w:val="071E3D"/>
                          <w:sz w:val="19"/>
                        </w:rPr>
                        <w:t>or</w:t>
                      </w:r>
                      <w:r>
                        <w:rPr>
                          <w:color w:val="071E3D"/>
                          <w:spacing w:val="27"/>
                          <w:sz w:val="19"/>
                        </w:rPr>
                        <w:t xml:space="preserve"> </w:t>
                      </w:r>
                      <w:r>
                        <w:rPr>
                          <w:color w:val="071E3D"/>
                          <w:sz w:val="19"/>
                        </w:rPr>
                        <w:t>supply</w:t>
                      </w:r>
                      <w:r>
                        <w:rPr>
                          <w:color w:val="071E3D"/>
                          <w:spacing w:val="19"/>
                          <w:sz w:val="19"/>
                        </w:rPr>
                        <w:t xml:space="preserve"> </w:t>
                      </w:r>
                      <w:r>
                        <w:rPr>
                          <w:color w:val="071E3D"/>
                          <w:sz w:val="19"/>
                        </w:rPr>
                        <w:t>chain</w:t>
                      </w:r>
                      <w:r>
                        <w:rPr>
                          <w:color w:val="071E3D"/>
                          <w:spacing w:val="21"/>
                          <w:sz w:val="19"/>
                        </w:rPr>
                        <w:t xml:space="preserve"> </w:t>
                      </w:r>
                      <w:r>
                        <w:rPr>
                          <w:color w:val="071E3D"/>
                          <w:spacing w:val="-2"/>
                          <w:sz w:val="19"/>
                        </w:rPr>
                        <w:t>partners.</w:t>
                      </w:r>
                    </w:p>
                    <w:p w14:paraId="539188B6"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00224" behindDoc="1" locked="0" layoutInCell="1" allowOverlap="1" wp14:anchorId="7312D4C4" wp14:editId="34795B17">
                <wp:simplePos x="0" y="0"/>
                <wp:positionH relativeFrom="page">
                  <wp:posOffset>0</wp:posOffset>
                </wp:positionH>
                <wp:positionV relativeFrom="page">
                  <wp:posOffset>4204715</wp:posOffset>
                </wp:positionV>
                <wp:extent cx="3229610" cy="184594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9610" cy="1845945"/>
                        </a:xfrm>
                        <a:prstGeom prst="rect">
                          <a:avLst/>
                        </a:prstGeom>
                      </wps:spPr>
                      <wps:txbx>
                        <w:txbxContent>
                          <w:p w14:paraId="76EA7291" w14:textId="77777777" w:rsidR="00896DBE" w:rsidRDefault="00000000">
                            <w:pPr>
                              <w:spacing w:before="180"/>
                              <w:ind w:left="607"/>
                              <w:rPr>
                                <w:b/>
                              </w:rPr>
                            </w:pPr>
                            <w:r>
                              <w:rPr>
                                <w:b/>
                                <w:color w:val="071E3D"/>
                              </w:rPr>
                              <w:t>ACTIVITY</w:t>
                            </w:r>
                            <w:r>
                              <w:rPr>
                                <w:b/>
                                <w:color w:val="071E3D"/>
                                <w:spacing w:val="-2"/>
                              </w:rPr>
                              <w:t xml:space="preserve"> </w:t>
                            </w:r>
                            <w:r>
                              <w:rPr>
                                <w:b/>
                                <w:color w:val="071E3D"/>
                                <w:spacing w:val="-5"/>
                              </w:rPr>
                              <w:t>1.2</w:t>
                            </w:r>
                          </w:p>
                          <w:p w14:paraId="1B3A1140" w14:textId="77777777" w:rsidR="00896DBE" w:rsidRDefault="00000000">
                            <w:pPr>
                              <w:spacing w:before="36" w:line="235" w:lineRule="auto"/>
                              <w:ind w:left="607" w:right="220"/>
                              <w:rPr>
                                <w:b/>
                              </w:rPr>
                            </w:pPr>
                            <w:r>
                              <w:rPr>
                                <w:b/>
                                <w:color w:val="387539"/>
                              </w:rPr>
                              <w:t>Explore</w:t>
                            </w:r>
                            <w:r>
                              <w:rPr>
                                <w:b/>
                                <w:color w:val="387539"/>
                                <w:spacing w:val="-4"/>
                              </w:rPr>
                              <w:t xml:space="preserve"> </w:t>
                            </w:r>
                            <w:r>
                              <w:rPr>
                                <w:b/>
                                <w:color w:val="387539"/>
                              </w:rPr>
                              <w:t>opportunities</w:t>
                            </w:r>
                            <w:r>
                              <w:rPr>
                                <w:b/>
                                <w:color w:val="387539"/>
                                <w:spacing w:val="-10"/>
                              </w:rPr>
                              <w:t xml:space="preserve"> </w:t>
                            </w:r>
                            <w:r>
                              <w:rPr>
                                <w:b/>
                                <w:color w:val="387539"/>
                              </w:rPr>
                              <w:t>emerging</w:t>
                            </w:r>
                            <w:r>
                              <w:rPr>
                                <w:b/>
                                <w:color w:val="387539"/>
                                <w:spacing w:val="-12"/>
                              </w:rPr>
                              <w:t xml:space="preserve"> </w:t>
                            </w:r>
                            <w:r>
                              <w:rPr>
                                <w:b/>
                                <w:color w:val="387539"/>
                              </w:rPr>
                              <w:t>from</w:t>
                            </w:r>
                            <w:r>
                              <w:rPr>
                                <w:b/>
                                <w:color w:val="387539"/>
                                <w:spacing w:val="-13"/>
                              </w:rPr>
                              <w:t xml:space="preserve"> </w:t>
                            </w:r>
                            <w:r>
                              <w:rPr>
                                <w:b/>
                                <w:color w:val="387539"/>
                              </w:rPr>
                              <w:t>previous RDA Melbourne projects to address state- wide economic development priorities.</w:t>
                            </w:r>
                          </w:p>
                          <w:p w14:paraId="1DB47F5F" w14:textId="77777777" w:rsidR="00896DBE" w:rsidRDefault="00000000">
                            <w:pPr>
                              <w:numPr>
                                <w:ilvl w:val="0"/>
                                <w:numId w:val="10"/>
                              </w:numPr>
                              <w:tabs>
                                <w:tab w:val="left" w:pos="834"/>
                              </w:tabs>
                              <w:spacing w:before="46" w:line="249" w:lineRule="auto"/>
                              <w:ind w:right="279"/>
                              <w:rPr>
                                <w:sz w:val="19"/>
                              </w:rPr>
                            </w:pPr>
                            <w:r>
                              <w:rPr>
                                <w:color w:val="071E3D"/>
                                <w:sz w:val="19"/>
                              </w:rPr>
                              <w:t>Facilitate</w:t>
                            </w:r>
                            <w:r>
                              <w:rPr>
                                <w:color w:val="071E3D"/>
                                <w:spacing w:val="23"/>
                                <w:sz w:val="19"/>
                              </w:rPr>
                              <w:t xml:space="preserve"> </w:t>
                            </w:r>
                            <w:r>
                              <w:rPr>
                                <w:color w:val="071E3D"/>
                                <w:sz w:val="19"/>
                              </w:rPr>
                              <w:t>engagement</w:t>
                            </w:r>
                            <w:r>
                              <w:rPr>
                                <w:color w:val="071E3D"/>
                                <w:spacing w:val="25"/>
                                <w:sz w:val="19"/>
                              </w:rPr>
                              <w:t xml:space="preserve"> </w:t>
                            </w:r>
                            <w:r>
                              <w:rPr>
                                <w:color w:val="071E3D"/>
                                <w:sz w:val="19"/>
                              </w:rPr>
                              <w:t>between</w:t>
                            </w:r>
                            <w:r>
                              <w:rPr>
                                <w:color w:val="071E3D"/>
                                <w:spacing w:val="39"/>
                                <w:sz w:val="19"/>
                              </w:rPr>
                              <w:t xml:space="preserve"> </w:t>
                            </w:r>
                            <w:r>
                              <w:rPr>
                                <w:color w:val="071E3D"/>
                                <w:sz w:val="19"/>
                              </w:rPr>
                              <w:t>regional</w:t>
                            </w:r>
                            <w:r>
                              <w:rPr>
                                <w:color w:val="071E3D"/>
                                <w:spacing w:val="36"/>
                                <w:sz w:val="19"/>
                              </w:rPr>
                              <w:t xml:space="preserve"> </w:t>
                            </w:r>
                            <w:r>
                              <w:rPr>
                                <w:color w:val="071E3D"/>
                                <w:sz w:val="19"/>
                              </w:rPr>
                              <w:t xml:space="preserve">RDAs and capital city stakeholders and enable regional </w:t>
                            </w:r>
                            <w:r>
                              <w:rPr>
                                <w:color w:val="071E3D"/>
                                <w:spacing w:val="-2"/>
                                <w:sz w:val="19"/>
                              </w:rPr>
                              <w:t>collaboration.</w:t>
                            </w:r>
                          </w:p>
                          <w:p w14:paraId="30871F0D" w14:textId="77777777" w:rsidR="00896DBE" w:rsidRDefault="00000000">
                            <w:pPr>
                              <w:numPr>
                                <w:ilvl w:val="0"/>
                                <w:numId w:val="10"/>
                              </w:numPr>
                              <w:tabs>
                                <w:tab w:val="left" w:pos="834"/>
                              </w:tabs>
                              <w:spacing w:before="42" w:line="249" w:lineRule="auto"/>
                              <w:ind w:right="945"/>
                              <w:rPr>
                                <w:sz w:val="19"/>
                              </w:rPr>
                            </w:pPr>
                            <w:r>
                              <w:rPr>
                                <w:color w:val="071E3D"/>
                                <w:sz w:val="19"/>
                              </w:rPr>
                              <w:t>Explore</w:t>
                            </w:r>
                            <w:r>
                              <w:rPr>
                                <w:color w:val="071E3D"/>
                                <w:spacing w:val="40"/>
                                <w:sz w:val="19"/>
                              </w:rPr>
                              <w:t xml:space="preserve"> </w:t>
                            </w:r>
                            <w:r>
                              <w:rPr>
                                <w:color w:val="071E3D"/>
                                <w:sz w:val="19"/>
                              </w:rPr>
                              <w:t>activities</w:t>
                            </w:r>
                            <w:r>
                              <w:rPr>
                                <w:color w:val="071E3D"/>
                                <w:spacing w:val="60"/>
                                <w:sz w:val="19"/>
                              </w:rPr>
                              <w:t xml:space="preserve"> </w:t>
                            </w:r>
                            <w:r>
                              <w:rPr>
                                <w:color w:val="071E3D"/>
                                <w:sz w:val="19"/>
                              </w:rPr>
                              <w:t>arising</w:t>
                            </w:r>
                            <w:r>
                              <w:rPr>
                                <w:color w:val="071E3D"/>
                                <w:spacing w:val="33"/>
                                <w:sz w:val="19"/>
                              </w:rPr>
                              <w:t xml:space="preserve"> </w:t>
                            </w:r>
                            <w:r>
                              <w:rPr>
                                <w:color w:val="071E3D"/>
                                <w:sz w:val="19"/>
                              </w:rPr>
                              <w:t>from</w:t>
                            </w:r>
                            <w:r>
                              <w:rPr>
                                <w:color w:val="071E3D"/>
                                <w:spacing w:val="26"/>
                                <w:sz w:val="19"/>
                              </w:rPr>
                              <w:t xml:space="preserve"> </w:t>
                            </w:r>
                            <w:r>
                              <w:rPr>
                                <w:color w:val="071E3D"/>
                                <w:sz w:val="19"/>
                              </w:rPr>
                              <w:t>regional</w:t>
                            </w:r>
                            <w:r>
                              <w:rPr>
                                <w:color w:val="071E3D"/>
                                <w:spacing w:val="40"/>
                                <w:sz w:val="19"/>
                              </w:rPr>
                              <w:t xml:space="preserve"> </w:t>
                            </w:r>
                            <w:r>
                              <w:rPr>
                                <w:color w:val="071E3D"/>
                                <w:sz w:val="19"/>
                              </w:rPr>
                              <w:t>AI Summits, in alignment with Australian Government AI Strategy 2025-37.</w:t>
                            </w:r>
                          </w:p>
                        </w:txbxContent>
                      </wps:txbx>
                      <wps:bodyPr wrap="square" lIns="0" tIns="0" rIns="0" bIns="0" rtlCol="0">
                        <a:noAutofit/>
                      </wps:bodyPr>
                    </wps:wsp>
                  </a:graphicData>
                </a:graphic>
              </wp:anchor>
            </w:drawing>
          </mc:Choice>
          <mc:Fallback>
            <w:pict>
              <v:shape w14:anchorId="7312D4C4" id="Textbox 119" o:spid="_x0000_s1080" type="#_x0000_t202" style="position:absolute;margin-left:0;margin-top:331.1pt;width:254.3pt;height:145.35pt;z-index:-164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" filled="f" stroked="f">
                <v:textbox inset="0,0,0,0">
                  <w:txbxContent>
                    <w:p w14:paraId="76EA7291" w14:textId="77777777" w:rsidR="00896DBE" w:rsidRDefault="00000000">
                      <w:pPr>
                        <w:spacing w:before="180"/>
                        <w:ind w:left="607"/>
                        <w:rPr>
                          <w:b/>
                        </w:rPr>
                      </w:pPr>
                      <w:r>
                        <w:rPr>
                          <w:b/>
                          <w:color w:val="071E3D"/>
                        </w:rPr>
                        <w:t>ACTIVITY</w:t>
                      </w:r>
                      <w:r>
                        <w:rPr>
                          <w:b/>
                          <w:color w:val="071E3D"/>
                          <w:spacing w:val="-2"/>
                        </w:rPr>
                        <w:t xml:space="preserve"> </w:t>
                      </w:r>
                      <w:r>
                        <w:rPr>
                          <w:b/>
                          <w:color w:val="071E3D"/>
                          <w:spacing w:val="-5"/>
                        </w:rPr>
                        <w:t>1.2</w:t>
                      </w:r>
                    </w:p>
                    <w:p w14:paraId="1B3A1140" w14:textId="77777777" w:rsidR="00896DBE" w:rsidRDefault="00000000">
                      <w:pPr>
                        <w:spacing w:before="36" w:line="235" w:lineRule="auto"/>
                        <w:ind w:left="607" w:right="220"/>
                        <w:rPr>
                          <w:b/>
                        </w:rPr>
                      </w:pPr>
                      <w:r>
                        <w:rPr>
                          <w:b/>
                          <w:color w:val="387539"/>
                        </w:rPr>
                        <w:t>Explore</w:t>
                      </w:r>
                      <w:r>
                        <w:rPr>
                          <w:b/>
                          <w:color w:val="387539"/>
                          <w:spacing w:val="-4"/>
                        </w:rPr>
                        <w:t xml:space="preserve"> </w:t>
                      </w:r>
                      <w:r>
                        <w:rPr>
                          <w:b/>
                          <w:color w:val="387539"/>
                        </w:rPr>
                        <w:t>opportunities</w:t>
                      </w:r>
                      <w:r>
                        <w:rPr>
                          <w:b/>
                          <w:color w:val="387539"/>
                          <w:spacing w:val="-10"/>
                        </w:rPr>
                        <w:t xml:space="preserve"> </w:t>
                      </w:r>
                      <w:r>
                        <w:rPr>
                          <w:b/>
                          <w:color w:val="387539"/>
                        </w:rPr>
                        <w:t>emerging</w:t>
                      </w:r>
                      <w:r>
                        <w:rPr>
                          <w:b/>
                          <w:color w:val="387539"/>
                          <w:spacing w:val="-12"/>
                        </w:rPr>
                        <w:t xml:space="preserve"> </w:t>
                      </w:r>
                      <w:r>
                        <w:rPr>
                          <w:b/>
                          <w:color w:val="387539"/>
                        </w:rPr>
                        <w:t>from</w:t>
                      </w:r>
                      <w:r>
                        <w:rPr>
                          <w:b/>
                          <w:color w:val="387539"/>
                          <w:spacing w:val="-13"/>
                        </w:rPr>
                        <w:t xml:space="preserve"> </w:t>
                      </w:r>
                      <w:r>
                        <w:rPr>
                          <w:b/>
                          <w:color w:val="387539"/>
                        </w:rPr>
                        <w:t>previous RDA Melbourne projects to address state- wide economic development priorities.</w:t>
                      </w:r>
                    </w:p>
                    <w:p w14:paraId="1DB47F5F" w14:textId="77777777" w:rsidR="00896DBE" w:rsidRDefault="00000000">
                      <w:pPr>
                        <w:numPr>
                          <w:ilvl w:val="0"/>
                          <w:numId w:val="10"/>
                        </w:numPr>
                        <w:tabs>
                          <w:tab w:val="left" w:pos="834"/>
                        </w:tabs>
                        <w:spacing w:before="46" w:line="249" w:lineRule="auto"/>
                        <w:ind w:right="279"/>
                        <w:rPr>
                          <w:sz w:val="19"/>
                        </w:rPr>
                      </w:pPr>
                      <w:r>
                        <w:rPr>
                          <w:color w:val="071E3D"/>
                          <w:sz w:val="19"/>
                        </w:rPr>
                        <w:t>Facilitate</w:t>
                      </w:r>
                      <w:r>
                        <w:rPr>
                          <w:color w:val="071E3D"/>
                          <w:spacing w:val="23"/>
                          <w:sz w:val="19"/>
                        </w:rPr>
                        <w:t xml:space="preserve"> </w:t>
                      </w:r>
                      <w:r>
                        <w:rPr>
                          <w:color w:val="071E3D"/>
                          <w:sz w:val="19"/>
                        </w:rPr>
                        <w:t>engagement</w:t>
                      </w:r>
                      <w:r>
                        <w:rPr>
                          <w:color w:val="071E3D"/>
                          <w:spacing w:val="25"/>
                          <w:sz w:val="19"/>
                        </w:rPr>
                        <w:t xml:space="preserve"> </w:t>
                      </w:r>
                      <w:r>
                        <w:rPr>
                          <w:color w:val="071E3D"/>
                          <w:sz w:val="19"/>
                        </w:rPr>
                        <w:t>between</w:t>
                      </w:r>
                      <w:r>
                        <w:rPr>
                          <w:color w:val="071E3D"/>
                          <w:spacing w:val="39"/>
                          <w:sz w:val="19"/>
                        </w:rPr>
                        <w:t xml:space="preserve"> </w:t>
                      </w:r>
                      <w:r>
                        <w:rPr>
                          <w:color w:val="071E3D"/>
                          <w:sz w:val="19"/>
                        </w:rPr>
                        <w:t>regional</w:t>
                      </w:r>
                      <w:r>
                        <w:rPr>
                          <w:color w:val="071E3D"/>
                          <w:spacing w:val="36"/>
                          <w:sz w:val="19"/>
                        </w:rPr>
                        <w:t xml:space="preserve"> </w:t>
                      </w:r>
                      <w:r>
                        <w:rPr>
                          <w:color w:val="071E3D"/>
                          <w:sz w:val="19"/>
                        </w:rPr>
                        <w:t xml:space="preserve">RDAs and capital city stakeholders and enable regional </w:t>
                      </w:r>
                      <w:r>
                        <w:rPr>
                          <w:color w:val="071E3D"/>
                          <w:spacing w:val="-2"/>
                          <w:sz w:val="19"/>
                        </w:rPr>
                        <w:t>collaboration.</w:t>
                      </w:r>
                    </w:p>
                    <w:p w14:paraId="30871F0D" w14:textId="77777777" w:rsidR="00896DBE" w:rsidRDefault="00000000">
                      <w:pPr>
                        <w:numPr>
                          <w:ilvl w:val="0"/>
                          <w:numId w:val="10"/>
                        </w:numPr>
                        <w:tabs>
                          <w:tab w:val="left" w:pos="834"/>
                        </w:tabs>
                        <w:spacing w:before="42" w:line="249" w:lineRule="auto"/>
                        <w:ind w:right="945"/>
                        <w:rPr>
                          <w:sz w:val="19"/>
                        </w:rPr>
                      </w:pPr>
                      <w:r>
                        <w:rPr>
                          <w:color w:val="071E3D"/>
                          <w:sz w:val="19"/>
                        </w:rPr>
                        <w:t>Explore</w:t>
                      </w:r>
                      <w:r>
                        <w:rPr>
                          <w:color w:val="071E3D"/>
                          <w:spacing w:val="40"/>
                          <w:sz w:val="19"/>
                        </w:rPr>
                        <w:t xml:space="preserve"> </w:t>
                      </w:r>
                      <w:r>
                        <w:rPr>
                          <w:color w:val="071E3D"/>
                          <w:sz w:val="19"/>
                        </w:rPr>
                        <w:t>activities</w:t>
                      </w:r>
                      <w:r>
                        <w:rPr>
                          <w:color w:val="071E3D"/>
                          <w:spacing w:val="60"/>
                          <w:sz w:val="19"/>
                        </w:rPr>
                        <w:t xml:space="preserve"> </w:t>
                      </w:r>
                      <w:r>
                        <w:rPr>
                          <w:color w:val="071E3D"/>
                          <w:sz w:val="19"/>
                        </w:rPr>
                        <w:t>arising</w:t>
                      </w:r>
                      <w:r>
                        <w:rPr>
                          <w:color w:val="071E3D"/>
                          <w:spacing w:val="33"/>
                          <w:sz w:val="19"/>
                        </w:rPr>
                        <w:t xml:space="preserve"> </w:t>
                      </w:r>
                      <w:r>
                        <w:rPr>
                          <w:color w:val="071E3D"/>
                          <w:sz w:val="19"/>
                        </w:rPr>
                        <w:t>from</w:t>
                      </w:r>
                      <w:r>
                        <w:rPr>
                          <w:color w:val="071E3D"/>
                          <w:spacing w:val="26"/>
                          <w:sz w:val="19"/>
                        </w:rPr>
                        <w:t xml:space="preserve"> </w:t>
                      </w:r>
                      <w:r>
                        <w:rPr>
                          <w:color w:val="071E3D"/>
                          <w:sz w:val="19"/>
                        </w:rPr>
                        <w:t>regional</w:t>
                      </w:r>
                      <w:r>
                        <w:rPr>
                          <w:color w:val="071E3D"/>
                          <w:spacing w:val="40"/>
                          <w:sz w:val="19"/>
                        </w:rPr>
                        <w:t xml:space="preserve"> </w:t>
                      </w:r>
                      <w:r>
                        <w:rPr>
                          <w:color w:val="071E3D"/>
                          <w:sz w:val="19"/>
                        </w:rPr>
                        <w:t>AI Summits, in alignment with Australian Government AI Strategy 2025-37.</w:t>
                      </w:r>
                    </w:p>
                  </w:txbxContent>
                </v:textbox>
                <w10:wrap anchorx="page" anchory="page"/>
              </v:shape>
            </w:pict>
          </mc:Fallback>
        </mc:AlternateContent>
      </w:r>
      <w:r>
        <w:rPr>
          <w:noProof/>
          <w:sz w:val="2"/>
          <w:szCs w:val="2"/>
        </w:rPr>
        <mc:AlternateContent>
          <mc:Choice Requires="wps">
            <w:drawing>
              <wp:anchor distT="0" distB="0" distL="0" distR="0" simplePos="0" relativeHeight="486900736" behindDoc="1" locked="0" layoutInCell="1" allowOverlap="1" wp14:anchorId="2EA84CCF" wp14:editId="099777AC">
                <wp:simplePos x="0" y="0"/>
                <wp:positionH relativeFrom="page">
                  <wp:posOffset>3229482</wp:posOffset>
                </wp:positionH>
                <wp:positionV relativeFrom="page">
                  <wp:posOffset>4204715</wp:posOffset>
                </wp:positionV>
                <wp:extent cx="1304290" cy="184594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4290" cy="1845945"/>
                        </a:xfrm>
                        <a:prstGeom prst="rect">
                          <a:avLst/>
                        </a:prstGeom>
                      </wps:spPr>
                      <wps:txbx>
                        <w:txbxContent>
                          <w:p w14:paraId="1EF2D6EB" w14:textId="77777777" w:rsidR="00896DBE" w:rsidRDefault="00000000">
                            <w:pPr>
                              <w:numPr>
                                <w:ilvl w:val="0"/>
                                <w:numId w:val="9"/>
                              </w:numPr>
                              <w:tabs>
                                <w:tab w:val="left" w:pos="269"/>
                              </w:tabs>
                              <w:spacing w:before="179"/>
                              <w:ind w:left="269" w:right="301" w:hanging="269"/>
                              <w:jc w:val="center"/>
                              <w:rPr>
                                <w:sz w:val="19"/>
                              </w:rPr>
                            </w:pPr>
                            <w:r>
                              <w:rPr>
                                <w:color w:val="071E3D"/>
                                <w:sz w:val="19"/>
                              </w:rPr>
                              <w:t>Skills</w:t>
                            </w:r>
                            <w:r>
                              <w:rPr>
                                <w:color w:val="071E3D"/>
                                <w:spacing w:val="12"/>
                                <w:sz w:val="19"/>
                              </w:rPr>
                              <w:t xml:space="preserve"> </w:t>
                            </w:r>
                            <w:r>
                              <w:rPr>
                                <w:color w:val="071E3D"/>
                                <w:sz w:val="19"/>
                              </w:rPr>
                              <w:t>and</w:t>
                            </w:r>
                            <w:r>
                              <w:rPr>
                                <w:color w:val="071E3D"/>
                                <w:spacing w:val="17"/>
                                <w:sz w:val="19"/>
                              </w:rPr>
                              <w:t xml:space="preserve"> </w:t>
                            </w:r>
                            <w:r>
                              <w:rPr>
                                <w:color w:val="071E3D"/>
                                <w:spacing w:val="-2"/>
                                <w:sz w:val="19"/>
                              </w:rPr>
                              <w:t>local</w:t>
                            </w:r>
                          </w:p>
                          <w:p w14:paraId="652BB32F" w14:textId="77777777" w:rsidR="00896DBE" w:rsidRDefault="00000000">
                            <w:pPr>
                              <w:spacing w:before="8"/>
                              <w:ind w:right="348"/>
                              <w:jc w:val="center"/>
                              <w:rPr>
                                <w:sz w:val="19"/>
                              </w:rPr>
                            </w:pPr>
                            <w:r>
                              <w:rPr>
                                <w:color w:val="071E3D"/>
                                <w:spacing w:val="-2"/>
                                <w:sz w:val="19"/>
                              </w:rPr>
                              <w:t>leadership</w:t>
                            </w:r>
                          </w:p>
                          <w:p w14:paraId="58860CA8" w14:textId="77777777" w:rsidR="00896DBE" w:rsidRDefault="00000000">
                            <w:pPr>
                              <w:numPr>
                                <w:ilvl w:val="0"/>
                                <w:numId w:val="9"/>
                              </w:numPr>
                              <w:tabs>
                                <w:tab w:val="left" w:pos="424"/>
                              </w:tabs>
                              <w:spacing w:before="68" w:line="249" w:lineRule="auto"/>
                              <w:ind w:right="220"/>
                              <w:rPr>
                                <w:sz w:val="19"/>
                              </w:rPr>
                            </w:pPr>
                            <w:r>
                              <w:rPr>
                                <w:color w:val="071E3D"/>
                                <w:sz w:val="19"/>
                              </w:rPr>
                              <w:t xml:space="preserve">Opportunities for First Nations </w:t>
                            </w:r>
                            <w:r>
                              <w:rPr>
                                <w:color w:val="071E3D"/>
                                <w:spacing w:val="-2"/>
                                <w:sz w:val="19"/>
                              </w:rPr>
                              <w:t>people</w:t>
                            </w:r>
                          </w:p>
                          <w:p w14:paraId="29A0692A" w14:textId="77777777" w:rsidR="00896DBE" w:rsidRDefault="00000000">
                            <w:pPr>
                              <w:numPr>
                                <w:ilvl w:val="0"/>
                                <w:numId w:val="9"/>
                              </w:numPr>
                              <w:tabs>
                                <w:tab w:val="left" w:pos="423"/>
                              </w:tabs>
                              <w:spacing w:before="58"/>
                              <w:ind w:left="423" w:hanging="269"/>
                              <w:rPr>
                                <w:sz w:val="19"/>
                              </w:rPr>
                            </w:pPr>
                            <w:r>
                              <w:rPr>
                                <w:color w:val="071E3D"/>
                                <w:spacing w:val="-2"/>
                                <w:sz w:val="19"/>
                              </w:rPr>
                              <w:t>Infrastructure</w:t>
                            </w:r>
                          </w:p>
                          <w:p w14:paraId="09EF4BD3" w14:textId="77777777" w:rsidR="00896DBE" w:rsidRDefault="00000000">
                            <w:pPr>
                              <w:numPr>
                                <w:ilvl w:val="0"/>
                                <w:numId w:val="9"/>
                              </w:numPr>
                              <w:tabs>
                                <w:tab w:val="left" w:pos="423"/>
                              </w:tabs>
                              <w:spacing w:before="68"/>
                              <w:ind w:left="423" w:hanging="269"/>
                              <w:rPr>
                                <w:sz w:val="19"/>
                              </w:rPr>
                            </w:pPr>
                            <w:r>
                              <w:rPr>
                                <w:color w:val="071E3D"/>
                                <w:spacing w:val="-2"/>
                                <w:sz w:val="19"/>
                              </w:rPr>
                              <w:t>Connectivity</w:t>
                            </w:r>
                          </w:p>
                          <w:p w14:paraId="3C3C8FC8" w14:textId="77777777" w:rsidR="00896DBE" w:rsidRDefault="00000000">
                            <w:pPr>
                              <w:numPr>
                                <w:ilvl w:val="0"/>
                                <w:numId w:val="9"/>
                              </w:numPr>
                              <w:tabs>
                                <w:tab w:val="left" w:pos="423"/>
                              </w:tabs>
                              <w:spacing w:before="69"/>
                              <w:ind w:left="423" w:hanging="269"/>
                              <w:rPr>
                                <w:sz w:val="19"/>
                              </w:rPr>
                            </w:pPr>
                            <w:proofErr w:type="spellStart"/>
                            <w:r>
                              <w:rPr>
                                <w:color w:val="071E3D"/>
                                <w:spacing w:val="-2"/>
                                <w:sz w:val="19"/>
                              </w:rPr>
                              <w:t>Decarbonisation</w:t>
                            </w:r>
                            <w:proofErr w:type="spellEnd"/>
                          </w:p>
                          <w:p w14:paraId="7A64B2FC" w14:textId="77777777" w:rsidR="00896DBE" w:rsidRDefault="00000000">
                            <w:pPr>
                              <w:numPr>
                                <w:ilvl w:val="0"/>
                                <w:numId w:val="9"/>
                              </w:numPr>
                              <w:tabs>
                                <w:tab w:val="left" w:pos="423"/>
                              </w:tabs>
                              <w:spacing w:before="68"/>
                              <w:ind w:left="423" w:hanging="269"/>
                              <w:rPr>
                                <w:sz w:val="19"/>
                              </w:rPr>
                            </w:pPr>
                            <w:r>
                              <w:rPr>
                                <w:color w:val="071E3D"/>
                                <w:sz w:val="19"/>
                              </w:rPr>
                              <w:t>Industry</w:t>
                            </w:r>
                            <w:r>
                              <w:rPr>
                                <w:color w:val="071E3D"/>
                                <w:spacing w:val="31"/>
                                <w:sz w:val="19"/>
                              </w:rPr>
                              <w:t xml:space="preserve"> </w:t>
                            </w:r>
                            <w:r>
                              <w:rPr>
                                <w:color w:val="071E3D"/>
                                <w:spacing w:val="-2"/>
                                <w:sz w:val="19"/>
                              </w:rPr>
                              <w:t>Growth</w:t>
                            </w:r>
                          </w:p>
                          <w:p w14:paraId="04336AC2"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2EA84CCF" id="Textbox 120" o:spid="_x0000_s1081" type="#_x0000_t202" style="position:absolute;margin-left:254.3pt;margin-top:331.1pt;width:102.7pt;height:145.35pt;z-index:-164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" filled="f" stroked="f">
                <v:textbox inset="0,0,0,0">
                  <w:txbxContent>
                    <w:p w14:paraId="1EF2D6EB" w14:textId="77777777" w:rsidR="00896DBE" w:rsidRDefault="00000000">
                      <w:pPr>
                        <w:numPr>
                          <w:ilvl w:val="0"/>
                          <w:numId w:val="9"/>
                        </w:numPr>
                        <w:tabs>
                          <w:tab w:val="left" w:pos="269"/>
                        </w:tabs>
                        <w:spacing w:before="179"/>
                        <w:ind w:left="269" w:right="301" w:hanging="269"/>
                        <w:jc w:val="center"/>
                        <w:rPr>
                          <w:sz w:val="19"/>
                        </w:rPr>
                      </w:pPr>
                      <w:r>
                        <w:rPr>
                          <w:color w:val="071E3D"/>
                          <w:sz w:val="19"/>
                        </w:rPr>
                        <w:t>Skills</w:t>
                      </w:r>
                      <w:r>
                        <w:rPr>
                          <w:color w:val="071E3D"/>
                          <w:spacing w:val="12"/>
                          <w:sz w:val="19"/>
                        </w:rPr>
                        <w:t xml:space="preserve"> </w:t>
                      </w:r>
                      <w:r>
                        <w:rPr>
                          <w:color w:val="071E3D"/>
                          <w:sz w:val="19"/>
                        </w:rPr>
                        <w:t>and</w:t>
                      </w:r>
                      <w:r>
                        <w:rPr>
                          <w:color w:val="071E3D"/>
                          <w:spacing w:val="17"/>
                          <w:sz w:val="19"/>
                        </w:rPr>
                        <w:t xml:space="preserve"> </w:t>
                      </w:r>
                      <w:r>
                        <w:rPr>
                          <w:color w:val="071E3D"/>
                          <w:spacing w:val="-2"/>
                          <w:sz w:val="19"/>
                        </w:rPr>
                        <w:t>local</w:t>
                      </w:r>
                    </w:p>
                    <w:p w14:paraId="652BB32F" w14:textId="77777777" w:rsidR="00896DBE" w:rsidRDefault="00000000">
                      <w:pPr>
                        <w:spacing w:before="8"/>
                        <w:ind w:right="348"/>
                        <w:jc w:val="center"/>
                        <w:rPr>
                          <w:sz w:val="19"/>
                        </w:rPr>
                      </w:pPr>
                      <w:r>
                        <w:rPr>
                          <w:color w:val="071E3D"/>
                          <w:spacing w:val="-2"/>
                          <w:sz w:val="19"/>
                        </w:rPr>
                        <w:t>leadership</w:t>
                      </w:r>
                    </w:p>
                    <w:p w14:paraId="58860CA8" w14:textId="77777777" w:rsidR="00896DBE" w:rsidRDefault="00000000">
                      <w:pPr>
                        <w:numPr>
                          <w:ilvl w:val="0"/>
                          <w:numId w:val="9"/>
                        </w:numPr>
                        <w:tabs>
                          <w:tab w:val="left" w:pos="424"/>
                        </w:tabs>
                        <w:spacing w:before="68" w:line="249" w:lineRule="auto"/>
                        <w:ind w:right="220"/>
                        <w:rPr>
                          <w:sz w:val="19"/>
                        </w:rPr>
                      </w:pPr>
                      <w:r>
                        <w:rPr>
                          <w:color w:val="071E3D"/>
                          <w:sz w:val="19"/>
                        </w:rPr>
                        <w:t xml:space="preserve">Opportunities for First Nations </w:t>
                      </w:r>
                      <w:r>
                        <w:rPr>
                          <w:color w:val="071E3D"/>
                          <w:spacing w:val="-2"/>
                          <w:sz w:val="19"/>
                        </w:rPr>
                        <w:t>people</w:t>
                      </w:r>
                    </w:p>
                    <w:p w14:paraId="29A0692A" w14:textId="77777777" w:rsidR="00896DBE" w:rsidRDefault="00000000">
                      <w:pPr>
                        <w:numPr>
                          <w:ilvl w:val="0"/>
                          <w:numId w:val="9"/>
                        </w:numPr>
                        <w:tabs>
                          <w:tab w:val="left" w:pos="423"/>
                        </w:tabs>
                        <w:spacing w:before="58"/>
                        <w:ind w:left="423" w:hanging="269"/>
                        <w:rPr>
                          <w:sz w:val="19"/>
                        </w:rPr>
                      </w:pPr>
                      <w:r>
                        <w:rPr>
                          <w:color w:val="071E3D"/>
                          <w:spacing w:val="-2"/>
                          <w:sz w:val="19"/>
                        </w:rPr>
                        <w:t>Infrastructure</w:t>
                      </w:r>
                    </w:p>
                    <w:p w14:paraId="09EF4BD3" w14:textId="77777777" w:rsidR="00896DBE" w:rsidRDefault="00000000">
                      <w:pPr>
                        <w:numPr>
                          <w:ilvl w:val="0"/>
                          <w:numId w:val="9"/>
                        </w:numPr>
                        <w:tabs>
                          <w:tab w:val="left" w:pos="423"/>
                        </w:tabs>
                        <w:spacing w:before="68"/>
                        <w:ind w:left="423" w:hanging="269"/>
                        <w:rPr>
                          <w:sz w:val="19"/>
                        </w:rPr>
                      </w:pPr>
                      <w:r>
                        <w:rPr>
                          <w:color w:val="071E3D"/>
                          <w:spacing w:val="-2"/>
                          <w:sz w:val="19"/>
                        </w:rPr>
                        <w:t>Connectivity</w:t>
                      </w:r>
                    </w:p>
                    <w:p w14:paraId="3C3C8FC8" w14:textId="77777777" w:rsidR="00896DBE" w:rsidRDefault="00000000">
                      <w:pPr>
                        <w:numPr>
                          <w:ilvl w:val="0"/>
                          <w:numId w:val="9"/>
                        </w:numPr>
                        <w:tabs>
                          <w:tab w:val="left" w:pos="423"/>
                        </w:tabs>
                        <w:spacing w:before="69"/>
                        <w:ind w:left="423" w:hanging="269"/>
                        <w:rPr>
                          <w:sz w:val="19"/>
                        </w:rPr>
                      </w:pPr>
                      <w:proofErr w:type="spellStart"/>
                      <w:r>
                        <w:rPr>
                          <w:color w:val="071E3D"/>
                          <w:spacing w:val="-2"/>
                          <w:sz w:val="19"/>
                        </w:rPr>
                        <w:t>Decarbonisation</w:t>
                      </w:r>
                      <w:proofErr w:type="spellEnd"/>
                    </w:p>
                    <w:p w14:paraId="7A64B2FC" w14:textId="77777777" w:rsidR="00896DBE" w:rsidRDefault="00000000">
                      <w:pPr>
                        <w:numPr>
                          <w:ilvl w:val="0"/>
                          <w:numId w:val="9"/>
                        </w:numPr>
                        <w:tabs>
                          <w:tab w:val="left" w:pos="423"/>
                        </w:tabs>
                        <w:spacing w:before="68"/>
                        <w:ind w:left="423" w:hanging="269"/>
                        <w:rPr>
                          <w:sz w:val="19"/>
                        </w:rPr>
                      </w:pPr>
                      <w:r>
                        <w:rPr>
                          <w:color w:val="071E3D"/>
                          <w:sz w:val="19"/>
                        </w:rPr>
                        <w:t>Industry</w:t>
                      </w:r>
                      <w:r>
                        <w:rPr>
                          <w:color w:val="071E3D"/>
                          <w:spacing w:val="31"/>
                          <w:sz w:val="19"/>
                        </w:rPr>
                        <w:t xml:space="preserve"> </w:t>
                      </w:r>
                      <w:r>
                        <w:rPr>
                          <w:color w:val="071E3D"/>
                          <w:spacing w:val="-2"/>
                          <w:sz w:val="19"/>
                        </w:rPr>
                        <w:t>Growth</w:t>
                      </w:r>
                    </w:p>
                    <w:p w14:paraId="04336AC2"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01248" behindDoc="1" locked="0" layoutInCell="1" allowOverlap="1" wp14:anchorId="12D6A621" wp14:editId="4FAFECA5">
                <wp:simplePos x="0" y="0"/>
                <wp:positionH relativeFrom="page">
                  <wp:posOffset>4533391</wp:posOffset>
                </wp:positionH>
                <wp:positionV relativeFrom="page">
                  <wp:posOffset>4204715</wp:posOffset>
                </wp:positionV>
                <wp:extent cx="828040" cy="184594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1845945"/>
                        </a:xfrm>
                        <a:prstGeom prst="rect">
                          <a:avLst/>
                        </a:prstGeom>
                      </wps:spPr>
                      <wps:txbx>
                        <w:txbxContent>
                          <w:p w14:paraId="017ECCDF" w14:textId="77777777" w:rsidR="00896DBE" w:rsidRDefault="00896DBE">
                            <w:pPr>
                              <w:pStyle w:val="BodyText"/>
                              <w:spacing w:before="0"/>
                              <w:ind w:left="0"/>
                              <w:rPr>
                                <w:rFonts w:ascii="Times New Roman"/>
                                <w:sz w:val="19"/>
                              </w:rPr>
                            </w:pPr>
                          </w:p>
                          <w:p w14:paraId="78864221" w14:textId="77777777" w:rsidR="00896DBE" w:rsidRDefault="00896DBE">
                            <w:pPr>
                              <w:pStyle w:val="BodyText"/>
                              <w:spacing w:before="0"/>
                              <w:ind w:left="0"/>
                              <w:rPr>
                                <w:rFonts w:ascii="Times New Roman"/>
                                <w:sz w:val="19"/>
                              </w:rPr>
                            </w:pPr>
                          </w:p>
                          <w:p w14:paraId="51A3D1E4" w14:textId="77777777" w:rsidR="00896DBE" w:rsidRDefault="00896DBE">
                            <w:pPr>
                              <w:pStyle w:val="BodyText"/>
                              <w:spacing w:before="207"/>
                              <w:ind w:left="0"/>
                              <w:rPr>
                                <w:rFonts w:ascii="Times New Roman"/>
                                <w:sz w:val="19"/>
                              </w:rPr>
                            </w:pPr>
                          </w:p>
                          <w:p w14:paraId="14B7FE68" w14:textId="77777777" w:rsidR="00896DBE" w:rsidRDefault="00000000">
                            <w:pPr>
                              <w:spacing w:line="249" w:lineRule="auto"/>
                              <w:ind w:left="112" w:right="98" w:hanging="2"/>
                              <w:jc w:val="center"/>
                              <w:rPr>
                                <w:sz w:val="19"/>
                              </w:rPr>
                            </w:pPr>
                            <w:r>
                              <w:rPr>
                                <w:b/>
                                <w:color w:val="071E3D"/>
                                <w:spacing w:val="-2"/>
                                <w:sz w:val="19"/>
                              </w:rPr>
                              <w:t xml:space="preserve">Lead/ champion </w:t>
                            </w:r>
                            <w:r>
                              <w:rPr>
                                <w:color w:val="071E3D"/>
                                <w:spacing w:val="-2"/>
                                <w:sz w:val="19"/>
                              </w:rPr>
                              <w:t xml:space="preserve">heavily </w:t>
                            </w:r>
                            <w:r>
                              <w:rPr>
                                <w:color w:val="071E3D"/>
                                <w:sz w:val="19"/>
                              </w:rPr>
                              <w:t>involved with the</w:t>
                            </w:r>
                            <w:r>
                              <w:rPr>
                                <w:color w:val="071E3D"/>
                                <w:spacing w:val="10"/>
                                <w:sz w:val="19"/>
                              </w:rPr>
                              <w:t xml:space="preserve"> </w:t>
                            </w:r>
                            <w:r>
                              <w:rPr>
                                <w:color w:val="071E3D"/>
                                <w:spacing w:val="-2"/>
                                <w:sz w:val="19"/>
                              </w:rPr>
                              <w:t>outcome</w:t>
                            </w:r>
                          </w:p>
                          <w:p w14:paraId="71A7A8CE"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12D6A621" id="Textbox 121" o:spid="_x0000_s1082" type="#_x0000_t202" style="position:absolute;margin-left:356.95pt;margin-top:331.1pt;width:65.2pt;height:145.35pt;z-index:-164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" filled="f" stroked="f">
                <v:textbox inset="0,0,0,0">
                  <w:txbxContent>
                    <w:p w14:paraId="017ECCDF" w14:textId="77777777" w:rsidR="00896DBE" w:rsidRDefault="00896DBE">
                      <w:pPr>
                        <w:pStyle w:val="BodyText"/>
                        <w:spacing w:before="0"/>
                        <w:ind w:left="0"/>
                        <w:rPr>
                          <w:rFonts w:ascii="Times New Roman"/>
                          <w:sz w:val="19"/>
                        </w:rPr>
                      </w:pPr>
                    </w:p>
                    <w:p w14:paraId="78864221" w14:textId="77777777" w:rsidR="00896DBE" w:rsidRDefault="00896DBE">
                      <w:pPr>
                        <w:pStyle w:val="BodyText"/>
                        <w:spacing w:before="0"/>
                        <w:ind w:left="0"/>
                        <w:rPr>
                          <w:rFonts w:ascii="Times New Roman"/>
                          <w:sz w:val="19"/>
                        </w:rPr>
                      </w:pPr>
                    </w:p>
                    <w:p w14:paraId="51A3D1E4" w14:textId="77777777" w:rsidR="00896DBE" w:rsidRDefault="00896DBE">
                      <w:pPr>
                        <w:pStyle w:val="BodyText"/>
                        <w:spacing w:before="207"/>
                        <w:ind w:left="0"/>
                        <w:rPr>
                          <w:rFonts w:ascii="Times New Roman"/>
                          <w:sz w:val="19"/>
                        </w:rPr>
                      </w:pPr>
                    </w:p>
                    <w:p w14:paraId="14B7FE68" w14:textId="77777777" w:rsidR="00896DBE" w:rsidRDefault="00000000">
                      <w:pPr>
                        <w:spacing w:line="249" w:lineRule="auto"/>
                        <w:ind w:left="112" w:right="98" w:hanging="2"/>
                        <w:jc w:val="center"/>
                        <w:rPr>
                          <w:sz w:val="19"/>
                        </w:rPr>
                      </w:pPr>
                      <w:r>
                        <w:rPr>
                          <w:b/>
                          <w:color w:val="071E3D"/>
                          <w:spacing w:val="-2"/>
                          <w:sz w:val="19"/>
                        </w:rPr>
                        <w:t xml:space="preserve">Lead/ champion </w:t>
                      </w:r>
                      <w:r>
                        <w:rPr>
                          <w:color w:val="071E3D"/>
                          <w:spacing w:val="-2"/>
                          <w:sz w:val="19"/>
                        </w:rPr>
                        <w:t xml:space="preserve">heavily </w:t>
                      </w:r>
                      <w:r>
                        <w:rPr>
                          <w:color w:val="071E3D"/>
                          <w:sz w:val="19"/>
                        </w:rPr>
                        <w:t>involved with the</w:t>
                      </w:r>
                      <w:r>
                        <w:rPr>
                          <w:color w:val="071E3D"/>
                          <w:spacing w:val="10"/>
                          <w:sz w:val="19"/>
                        </w:rPr>
                        <w:t xml:space="preserve"> </w:t>
                      </w:r>
                      <w:r>
                        <w:rPr>
                          <w:color w:val="071E3D"/>
                          <w:spacing w:val="-2"/>
                          <w:sz w:val="19"/>
                        </w:rPr>
                        <w:t>outcome</w:t>
                      </w:r>
                    </w:p>
                    <w:p w14:paraId="71A7A8CE"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01760" behindDoc="1" locked="0" layoutInCell="1" allowOverlap="1" wp14:anchorId="2B1659AC" wp14:editId="137AEC43">
                <wp:simplePos x="0" y="0"/>
                <wp:positionH relativeFrom="page">
                  <wp:posOffset>5361432</wp:posOffset>
                </wp:positionH>
                <wp:positionV relativeFrom="page">
                  <wp:posOffset>4204715</wp:posOffset>
                </wp:positionV>
                <wp:extent cx="828040" cy="184594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40" cy="1845945"/>
                        </a:xfrm>
                        <a:prstGeom prst="rect">
                          <a:avLst/>
                        </a:prstGeom>
                      </wps:spPr>
                      <wps:txbx>
                        <w:txbxContent>
                          <w:p w14:paraId="5730CE7C" w14:textId="77777777" w:rsidR="00896DBE" w:rsidRDefault="00896DBE">
                            <w:pPr>
                              <w:pStyle w:val="BodyText"/>
                              <w:spacing w:before="0"/>
                              <w:ind w:left="0"/>
                              <w:rPr>
                                <w:rFonts w:ascii="Times New Roman"/>
                                <w:sz w:val="19"/>
                              </w:rPr>
                            </w:pPr>
                          </w:p>
                          <w:p w14:paraId="066E4CE8" w14:textId="77777777" w:rsidR="00896DBE" w:rsidRDefault="00896DBE">
                            <w:pPr>
                              <w:pStyle w:val="BodyText"/>
                              <w:spacing w:before="0"/>
                              <w:ind w:left="0"/>
                              <w:rPr>
                                <w:rFonts w:ascii="Times New Roman"/>
                                <w:sz w:val="19"/>
                              </w:rPr>
                            </w:pPr>
                          </w:p>
                          <w:p w14:paraId="50891C4C" w14:textId="77777777" w:rsidR="00896DBE" w:rsidRDefault="00896DBE">
                            <w:pPr>
                              <w:pStyle w:val="BodyText"/>
                              <w:spacing w:before="0"/>
                              <w:ind w:left="0"/>
                              <w:rPr>
                                <w:rFonts w:ascii="Times New Roman"/>
                                <w:sz w:val="19"/>
                              </w:rPr>
                            </w:pPr>
                          </w:p>
                          <w:p w14:paraId="370F7C68" w14:textId="77777777" w:rsidR="00896DBE" w:rsidRDefault="00896DBE">
                            <w:pPr>
                              <w:pStyle w:val="BodyText"/>
                              <w:spacing w:before="0"/>
                              <w:ind w:left="0"/>
                              <w:rPr>
                                <w:rFonts w:ascii="Times New Roman"/>
                                <w:sz w:val="19"/>
                              </w:rPr>
                            </w:pPr>
                          </w:p>
                          <w:p w14:paraId="682471BA" w14:textId="77777777" w:rsidR="00896DBE" w:rsidRDefault="00896DBE">
                            <w:pPr>
                              <w:pStyle w:val="BodyText"/>
                              <w:spacing w:before="131"/>
                              <w:ind w:left="0"/>
                              <w:rPr>
                                <w:rFonts w:ascii="Times New Roman"/>
                                <w:sz w:val="19"/>
                              </w:rPr>
                            </w:pPr>
                          </w:p>
                          <w:p w14:paraId="592BE581" w14:textId="77777777" w:rsidR="00896DBE" w:rsidRDefault="00000000">
                            <w:pPr>
                              <w:ind w:left="234"/>
                              <w:rPr>
                                <w:sz w:val="19"/>
                              </w:rPr>
                            </w:pPr>
                            <w:r>
                              <w:rPr>
                                <w:color w:val="071E3D"/>
                                <w:sz w:val="19"/>
                              </w:rPr>
                              <w:t>July</w:t>
                            </w:r>
                            <w:r>
                              <w:rPr>
                                <w:color w:val="071E3D"/>
                                <w:spacing w:val="16"/>
                                <w:sz w:val="19"/>
                              </w:rPr>
                              <w:t xml:space="preserve"> </w:t>
                            </w:r>
                            <w:r>
                              <w:rPr>
                                <w:color w:val="071E3D"/>
                                <w:sz w:val="19"/>
                              </w:rPr>
                              <w:t>2025</w:t>
                            </w:r>
                            <w:r>
                              <w:rPr>
                                <w:color w:val="071E3D"/>
                                <w:spacing w:val="19"/>
                                <w:sz w:val="19"/>
                              </w:rPr>
                              <w:t xml:space="preserve"> </w:t>
                            </w:r>
                            <w:r>
                              <w:rPr>
                                <w:color w:val="071E3D"/>
                                <w:spacing w:val="-10"/>
                                <w:sz w:val="19"/>
                              </w:rPr>
                              <w:t>–</w:t>
                            </w:r>
                          </w:p>
                          <w:p w14:paraId="04106626" w14:textId="77777777" w:rsidR="00896DBE" w:rsidRDefault="00000000">
                            <w:pPr>
                              <w:spacing w:before="8"/>
                              <w:ind w:left="271"/>
                              <w:rPr>
                                <w:sz w:val="19"/>
                              </w:rPr>
                            </w:pPr>
                            <w:r>
                              <w:rPr>
                                <w:color w:val="071E3D"/>
                                <w:sz w:val="19"/>
                              </w:rPr>
                              <w:t>June</w:t>
                            </w:r>
                            <w:r>
                              <w:rPr>
                                <w:color w:val="071E3D"/>
                                <w:spacing w:val="17"/>
                                <w:sz w:val="19"/>
                              </w:rPr>
                              <w:t xml:space="preserve"> </w:t>
                            </w:r>
                            <w:r>
                              <w:rPr>
                                <w:color w:val="071E3D"/>
                                <w:spacing w:val="-4"/>
                                <w:sz w:val="19"/>
                              </w:rPr>
                              <w:t>2026</w:t>
                            </w:r>
                          </w:p>
                          <w:p w14:paraId="042B82F2"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2B1659AC" id="Textbox 122" o:spid="_x0000_s1083" type="#_x0000_t202" style="position:absolute;margin-left:422.15pt;margin-top:331.1pt;width:65.2pt;height:145.35pt;z-index:-164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" filled="f" stroked="f">
                <v:textbox inset="0,0,0,0">
                  <w:txbxContent>
                    <w:p w14:paraId="5730CE7C" w14:textId="77777777" w:rsidR="00896DBE" w:rsidRDefault="00896DBE">
                      <w:pPr>
                        <w:pStyle w:val="BodyText"/>
                        <w:spacing w:before="0"/>
                        <w:ind w:left="0"/>
                        <w:rPr>
                          <w:rFonts w:ascii="Times New Roman"/>
                          <w:sz w:val="19"/>
                        </w:rPr>
                      </w:pPr>
                    </w:p>
                    <w:p w14:paraId="066E4CE8" w14:textId="77777777" w:rsidR="00896DBE" w:rsidRDefault="00896DBE">
                      <w:pPr>
                        <w:pStyle w:val="BodyText"/>
                        <w:spacing w:before="0"/>
                        <w:ind w:left="0"/>
                        <w:rPr>
                          <w:rFonts w:ascii="Times New Roman"/>
                          <w:sz w:val="19"/>
                        </w:rPr>
                      </w:pPr>
                    </w:p>
                    <w:p w14:paraId="50891C4C" w14:textId="77777777" w:rsidR="00896DBE" w:rsidRDefault="00896DBE">
                      <w:pPr>
                        <w:pStyle w:val="BodyText"/>
                        <w:spacing w:before="0"/>
                        <w:ind w:left="0"/>
                        <w:rPr>
                          <w:rFonts w:ascii="Times New Roman"/>
                          <w:sz w:val="19"/>
                        </w:rPr>
                      </w:pPr>
                    </w:p>
                    <w:p w14:paraId="370F7C68" w14:textId="77777777" w:rsidR="00896DBE" w:rsidRDefault="00896DBE">
                      <w:pPr>
                        <w:pStyle w:val="BodyText"/>
                        <w:spacing w:before="0"/>
                        <w:ind w:left="0"/>
                        <w:rPr>
                          <w:rFonts w:ascii="Times New Roman"/>
                          <w:sz w:val="19"/>
                        </w:rPr>
                      </w:pPr>
                    </w:p>
                    <w:p w14:paraId="682471BA" w14:textId="77777777" w:rsidR="00896DBE" w:rsidRDefault="00896DBE">
                      <w:pPr>
                        <w:pStyle w:val="BodyText"/>
                        <w:spacing w:before="131"/>
                        <w:ind w:left="0"/>
                        <w:rPr>
                          <w:rFonts w:ascii="Times New Roman"/>
                          <w:sz w:val="19"/>
                        </w:rPr>
                      </w:pPr>
                    </w:p>
                    <w:p w14:paraId="592BE581" w14:textId="77777777" w:rsidR="00896DBE" w:rsidRDefault="00000000">
                      <w:pPr>
                        <w:ind w:left="234"/>
                        <w:rPr>
                          <w:sz w:val="19"/>
                        </w:rPr>
                      </w:pPr>
                      <w:r>
                        <w:rPr>
                          <w:color w:val="071E3D"/>
                          <w:sz w:val="19"/>
                        </w:rPr>
                        <w:t>July</w:t>
                      </w:r>
                      <w:r>
                        <w:rPr>
                          <w:color w:val="071E3D"/>
                          <w:spacing w:val="16"/>
                          <w:sz w:val="19"/>
                        </w:rPr>
                        <w:t xml:space="preserve"> </w:t>
                      </w:r>
                      <w:r>
                        <w:rPr>
                          <w:color w:val="071E3D"/>
                          <w:sz w:val="19"/>
                        </w:rPr>
                        <w:t>2025</w:t>
                      </w:r>
                      <w:r>
                        <w:rPr>
                          <w:color w:val="071E3D"/>
                          <w:spacing w:val="19"/>
                          <w:sz w:val="19"/>
                        </w:rPr>
                        <w:t xml:space="preserve"> </w:t>
                      </w:r>
                      <w:r>
                        <w:rPr>
                          <w:color w:val="071E3D"/>
                          <w:spacing w:val="-10"/>
                          <w:sz w:val="19"/>
                        </w:rPr>
                        <w:t>–</w:t>
                      </w:r>
                    </w:p>
                    <w:p w14:paraId="04106626" w14:textId="77777777" w:rsidR="00896DBE" w:rsidRDefault="00000000">
                      <w:pPr>
                        <w:spacing w:before="8"/>
                        <w:ind w:left="271"/>
                        <w:rPr>
                          <w:sz w:val="19"/>
                        </w:rPr>
                      </w:pPr>
                      <w:r>
                        <w:rPr>
                          <w:color w:val="071E3D"/>
                          <w:sz w:val="19"/>
                        </w:rPr>
                        <w:t>June</w:t>
                      </w:r>
                      <w:r>
                        <w:rPr>
                          <w:color w:val="071E3D"/>
                          <w:spacing w:val="17"/>
                          <w:sz w:val="19"/>
                        </w:rPr>
                        <w:t xml:space="preserve"> </w:t>
                      </w:r>
                      <w:r>
                        <w:rPr>
                          <w:color w:val="071E3D"/>
                          <w:spacing w:val="-4"/>
                          <w:sz w:val="19"/>
                        </w:rPr>
                        <w:t>2026</w:t>
                      </w:r>
                    </w:p>
                    <w:p w14:paraId="042B82F2"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02272" behindDoc="1" locked="0" layoutInCell="1" allowOverlap="1" wp14:anchorId="6DC67278" wp14:editId="71226545">
                <wp:simplePos x="0" y="0"/>
                <wp:positionH relativeFrom="page">
                  <wp:posOffset>6189345</wp:posOffset>
                </wp:positionH>
                <wp:positionV relativeFrom="page">
                  <wp:posOffset>4204715</wp:posOffset>
                </wp:positionV>
                <wp:extent cx="6002655" cy="184594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2655" cy="1845945"/>
                        </a:xfrm>
                        <a:prstGeom prst="rect">
                          <a:avLst/>
                        </a:prstGeom>
                      </wps:spPr>
                      <wps:txbx>
                        <w:txbxContent>
                          <w:p w14:paraId="2242AB8E" w14:textId="77777777" w:rsidR="00896DBE" w:rsidRDefault="00000000">
                            <w:pPr>
                              <w:numPr>
                                <w:ilvl w:val="0"/>
                                <w:numId w:val="8"/>
                              </w:numPr>
                              <w:tabs>
                                <w:tab w:val="left" w:pos="403"/>
                              </w:tabs>
                              <w:spacing w:before="179"/>
                              <w:ind w:left="403" w:hanging="226"/>
                              <w:rPr>
                                <w:sz w:val="19"/>
                              </w:rPr>
                            </w:pPr>
                            <w:r>
                              <w:rPr>
                                <w:b/>
                                <w:color w:val="071E3D"/>
                                <w:sz w:val="19"/>
                              </w:rPr>
                              <w:t>Aligns</w:t>
                            </w:r>
                            <w:r>
                              <w:rPr>
                                <w:b/>
                                <w:color w:val="071E3D"/>
                                <w:spacing w:val="33"/>
                                <w:sz w:val="19"/>
                              </w:rPr>
                              <w:t xml:space="preserve"> </w:t>
                            </w:r>
                            <w:r>
                              <w:rPr>
                                <w:b/>
                                <w:color w:val="071E3D"/>
                                <w:sz w:val="19"/>
                              </w:rPr>
                              <w:t>with</w:t>
                            </w:r>
                            <w:r>
                              <w:rPr>
                                <w:b/>
                                <w:color w:val="071E3D"/>
                                <w:spacing w:val="17"/>
                                <w:sz w:val="19"/>
                              </w:rPr>
                              <w:t xml:space="preserve"> </w:t>
                            </w:r>
                            <w:r>
                              <w:rPr>
                                <w:b/>
                                <w:color w:val="071E3D"/>
                                <w:sz w:val="19"/>
                              </w:rPr>
                              <w:t>Strategic</w:t>
                            </w:r>
                            <w:r>
                              <w:rPr>
                                <w:b/>
                                <w:color w:val="071E3D"/>
                                <w:spacing w:val="8"/>
                                <w:sz w:val="19"/>
                              </w:rPr>
                              <w:t xml:space="preserve"> </w:t>
                            </w:r>
                            <w:r>
                              <w:rPr>
                                <w:b/>
                                <w:color w:val="071E3D"/>
                                <w:sz w:val="19"/>
                              </w:rPr>
                              <w:t>Priorities</w:t>
                            </w:r>
                            <w:r>
                              <w:rPr>
                                <w:b/>
                                <w:color w:val="071E3D"/>
                                <w:spacing w:val="33"/>
                                <w:sz w:val="19"/>
                              </w:rPr>
                              <w:t xml:space="preserve"> </w:t>
                            </w:r>
                            <w:r>
                              <w:rPr>
                                <w:b/>
                                <w:color w:val="071E3D"/>
                                <w:sz w:val="19"/>
                              </w:rPr>
                              <w:t>1,</w:t>
                            </w:r>
                            <w:r>
                              <w:rPr>
                                <w:b/>
                                <w:color w:val="071E3D"/>
                                <w:spacing w:val="9"/>
                                <w:sz w:val="19"/>
                              </w:rPr>
                              <w:t xml:space="preserve"> </w:t>
                            </w:r>
                            <w:r>
                              <w:rPr>
                                <w:b/>
                                <w:color w:val="071E3D"/>
                                <w:sz w:val="19"/>
                              </w:rPr>
                              <w:t>3,</w:t>
                            </w:r>
                            <w:r>
                              <w:rPr>
                                <w:b/>
                                <w:color w:val="071E3D"/>
                                <w:spacing w:val="10"/>
                                <w:sz w:val="19"/>
                              </w:rPr>
                              <w:t xml:space="preserve"> </w:t>
                            </w:r>
                            <w:r>
                              <w:rPr>
                                <w:b/>
                                <w:color w:val="071E3D"/>
                                <w:sz w:val="19"/>
                              </w:rPr>
                              <w:t>and</w:t>
                            </w:r>
                            <w:r>
                              <w:rPr>
                                <w:b/>
                                <w:color w:val="071E3D"/>
                                <w:spacing w:val="17"/>
                                <w:sz w:val="19"/>
                              </w:rPr>
                              <w:t xml:space="preserve"> </w:t>
                            </w:r>
                            <w:r>
                              <w:rPr>
                                <w:b/>
                                <w:color w:val="071E3D"/>
                                <w:sz w:val="19"/>
                              </w:rPr>
                              <w:t>5</w:t>
                            </w:r>
                            <w:r>
                              <w:rPr>
                                <w:b/>
                                <w:color w:val="071E3D"/>
                                <w:spacing w:val="33"/>
                                <w:sz w:val="19"/>
                              </w:rPr>
                              <w:t xml:space="preserve"> </w:t>
                            </w:r>
                            <w:r>
                              <w:rPr>
                                <w:color w:val="071E3D"/>
                                <w:sz w:val="19"/>
                              </w:rPr>
                              <w:t>by</w:t>
                            </w:r>
                            <w:r>
                              <w:rPr>
                                <w:color w:val="071E3D"/>
                                <w:spacing w:val="19"/>
                                <w:sz w:val="19"/>
                              </w:rPr>
                              <w:t xml:space="preserve"> </w:t>
                            </w:r>
                            <w:r>
                              <w:rPr>
                                <w:color w:val="071E3D"/>
                                <w:sz w:val="19"/>
                              </w:rPr>
                              <w:t>leveraging</w:t>
                            </w:r>
                            <w:r>
                              <w:rPr>
                                <w:color w:val="071E3D"/>
                                <w:spacing w:val="14"/>
                                <w:sz w:val="19"/>
                              </w:rPr>
                              <w:t xml:space="preserve"> </w:t>
                            </w:r>
                            <w:r>
                              <w:rPr>
                                <w:color w:val="071E3D"/>
                                <w:sz w:val="19"/>
                              </w:rPr>
                              <w:t>prior</w:t>
                            </w:r>
                            <w:r>
                              <w:rPr>
                                <w:color w:val="071E3D"/>
                                <w:spacing w:val="6"/>
                                <w:sz w:val="19"/>
                              </w:rPr>
                              <w:t xml:space="preserve"> </w:t>
                            </w:r>
                            <w:r>
                              <w:rPr>
                                <w:color w:val="071E3D"/>
                                <w:sz w:val="19"/>
                              </w:rPr>
                              <w:t>learnings</w:t>
                            </w:r>
                            <w:r>
                              <w:rPr>
                                <w:color w:val="071E3D"/>
                                <w:spacing w:val="34"/>
                                <w:sz w:val="19"/>
                              </w:rPr>
                              <w:t xml:space="preserve"> </w:t>
                            </w:r>
                            <w:r>
                              <w:rPr>
                                <w:color w:val="071E3D"/>
                                <w:sz w:val="19"/>
                              </w:rPr>
                              <w:t>to</w:t>
                            </w:r>
                            <w:r>
                              <w:rPr>
                                <w:color w:val="071E3D"/>
                                <w:spacing w:val="19"/>
                                <w:sz w:val="19"/>
                              </w:rPr>
                              <w:t xml:space="preserve"> </w:t>
                            </w:r>
                            <w:r>
                              <w:rPr>
                                <w:color w:val="071E3D"/>
                                <w:sz w:val="19"/>
                              </w:rPr>
                              <w:t>contribute</w:t>
                            </w:r>
                            <w:r>
                              <w:rPr>
                                <w:color w:val="071E3D"/>
                                <w:spacing w:val="26"/>
                                <w:sz w:val="19"/>
                              </w:rPr>
                              <w:t xml:space="preserve"> </w:t>
                            </w:r>
                            <w:r>
                              <w:rPr>
                                <w:color w:val="071E3D"/>
                                <w:sz w:val="19"/>
                              </w:rPr>
                              <w:t>to</w:t>
                            </w:r>
                            <w:r>
                              <w:rPr>
                                <w:color w:val="071E3D"/>
                                <w:spacing w:val="19"/>
                                <w:sz w:val="19"/>
                              </w:rPr>
                              <w:t xml:space="preserve"> </w:t>
                            </w:r>
                            <w:r>
                              <w:rPr>
                                <w:color w:val="071E3D"/>
                                <w:sz w:val="19"/>
                              </w:rPr>
                              <w:t>state-</w:t>
                            </w:r>
                            <w:r>
                              <w:rPr>
                                <w:color w:val="071E3D"/>
                                <w:spacing w:val="-4"/>
                                <w:sz w:val="19"/>
                              </w:rPr>
                              <w:t>wide</w:t>
                            </w:r>
                          </w:p>
                          <w:p w14:paraId="72BC3662" w14:textId="77777777" w:rsidR="00896DBE" w:rsidRDefault="00000000">
                            <w:pPr>
                              <w:spacing w:before="8"/>
                              <w:ind w:left="405"/>
                              <w:rPr>
                                <w:sz w:val="19"/>
                              </w:rPr>
                            </w:pPr>
                            <w:r>
                              <w:rPr>
                                <w:color w:val="071E3D"/>
                                <w:sz w:val="19"/>
                              </w:rPr>
                              <w:t>initiatives</w:t>
                            </w:r>
                            <w:r>
                              <w:rPr>
                                <w:color w:val="071E3D"/>
                                <w:spacing w:val="17"/>
                                <w:sz w:val="19"/>
                              </w:rPr>
                              <w:t xml:space="preserve"> </w:t>
                            </w:r>
                            <w:r>
                              <w:rPr>
                                <w:color w:val="071E3D"/>
                                <w:sz w:val="19"/>
                              </w:rPr>
                              <w:t>and</w:t>
                            </w:r>
                            <w:r>
                              <w:rPr>
                                <w:color w:val="071E3D"/>
                                <w:spacing w:val="22"/>
                                <w:sz w:val="19"/>
                              </w:rPr>
                              <w:t xml:space="preserve"> </w:t>
                            </w:r>
                            <w:r>
                              <w:rPr>
                                <w:color w:val="071E3D"/>
                                <w:sz w:val="19"/>
                              </w:rPr>
                              <w:t>influence</w:t>
                            </w:r>
                            <w:r>
                              <w:rPr>
                                <w:color w:val="071E3D"/>
                                <w:spacing w:val="30"/>
                                <w:sz w:val="19"/>
                              </w:rPr>
                              <w:t xml:space="preserve"> </w:t>
                            </w:r>
                            <w:r>
                              <w:rPr>
                                <w:color w:val="071E3D"/>
                                <w:sz w:val="19"/>
                              </w:rPr>
                              <w:t>broader</w:t>
                            </w:r>
                            <w:r>
                              <w:rPr>
                                <w:color w:val="071E3D"/>
                                <w:spacing w:val="29"/>
                                <w:sz w:val="19"/>
                              </w:rPr>
                              <w:t xml:space="preserve"> </w:t>
                            </w:r>
                            <w:r>
                              <w:rPr>
                                <w:color w:val="071E3D"/>
                                <w:sz w:val="19"/>
                              </w:rPr>
                              <w:t>economic</w:t>
                            </w:r>
                            <w:r>
                              <w:rPr>
                                <w:color w:val="071E3D"/>
                                <w:spacing w:val="30"/>
                                <w:sz w:val="19"/>
                              </w:rPr>
                              <w:t xml:space="preserve"> </w:t>
                            </w:r>
                            <w:r>
                              <w:rPr>
                                <w:color w:val="071E3D"/>
                                <w:sz w:val="19"/>
                              </w:rPr>
                              <w:t>development</w:t>
                            </w:r>
                            <w:r>
                              <w:rPr>
                                <w:color w:val="071E3D"/>
                                <w:spacing w:val="33"/>
                                <w:sz w:val="19"/>
                              </w:rPr>
                              <w:t xml:space="preserve"> </w:t>
                            </w:r>
                            <w:r>
                              <w:rPr>
                                <w:color w:val="071E3D"/>
                                <w:spacing w:val="-2"/>
                                <w:sz w:val="19"/>
                              </w:rPr>
                              <w:t>agendas.</w:t>
                            </w:r>
                          </w:p>
                          <w:p w14:paraId="397F389A" w14:textId="77777777" w:rsidR="00896DBE" w:rsidRDefault="00000000">
                            <w:pPr>
                              <w:numPr>
                                <w:ilvl w:val="0"/>
                                <w:numId w:val="8"/>
                              </w:numPr>
                              <w:tabs>
                                <w:tab w:val="left" w:pos="403"/>
                              </w:tabs>
                              <w:spacing w:before="68"/>
                              <w:ind w:left="403" w:hanging="226"/>
                              <w:rPr>
                                <w:sz w:val="19"/>
                              </w:rPr>
                            </w:pPr>
                            <w:r>
                              <w:rPr>
                                <w:color w:val="071E3D"/>
                                <w:sz w:val="19"/>
                              </w:rPr>
                              <w:t>Builds</w:t>
                            </w:r>
                            <w:r>
                              <w:rPr>
                                <w:color w:val="071E3D"/>
                                <w:spacing w:val="33"/>
                                <w:sz w:val="19"/>
                              </w:rPr>
                              <w:t xml:space="preserve"> </w:t>
                            </w:r>
                            <w:r>
                              <w:rPr>
                                <w:color w:val="071E3D"/>
                                <w:sz w:val="19"/>
                              </w:rPr>
                              <w:t>on</w:t>
                            </w:r>
                            <w:r>
                              <w:rPr>
                                <w:color w:val="071E3D"/>
                                <w:spacing w:val="18"/>
                                <w:sz w:val="19"/>
                              </w:rPr>
                              <w:t xml:space="preserve"> </w:t>
                            </w:r>
                            <w:r>
                              <w:rPr>
                                <w:color w:val="071E3D"/>
                                <w:sz w:val="19"/>
                              </w:rPr>
                              <w:t>tested</w:t>
                            </w:r>
                            <w:r>
                              <w:rPr>
                                <w:color w:val="071E3D"/>
                                <w:spacing w:val="18"/>
                                <w:sz w:val="19"/>
                              </w:rPr>
                              <w:t xml:space="preserve"> </w:t>
                            </w:r>
                            <w:r>
                              <w:rPr>
                                <w:color w:val="071E3D"/>
                                <w:sz w:val="19"/>
                              </w:rPr>
                              <w:t>models</w:t>
                            </w:r>
                            <w:r>
                              <w:rPr>
                                <w:color w:val="071E3D"/>
                                <w:spacing w:val="34"/>
                                <w:sz w:val="19"/>
                              </w:rPr>
                              <w:t xml:space="preserve"> </w:t>
                            </w:r>
                            <w:r>
                              <w:rPr>
                                <w:color w:val="071E3D"/>
                                <w:sz w:val="19"/>
                              </w:rPr>
                              <w:t>to</w:t>
                            </w:r>
                            <w:r>
                              <w:rPr>
                                <w:color w:val="071E3D"/>
                                <w:spacing w:val="18"/>
                                <w:sz w:val="19"/>
                              </w:rPr>
                              <w:t xml:space="preserve"> </w:t>
                            </w:r>
                            <w:r>
                              <w:rPr>
                                <w:color w:val="071E3D"/>
                                <w:sz w:val="19"/>
                              </w:rPr>
                              <w:t>scale</w:t>
                            </w:r>
                            <w:r>
                              <w:rPr>
                                <w:color w:val="071E3D"/>
                                <w:spacing w:val="25"/>
                                <w:sz w:val="19"/>
                              </w:rPr>
                              <w:t xml:space="preserve"> </w:t>
                            </w:r>
                            <w:r>
                              <w:rPr>
                                <w:color w:val="071E3D"/>
                                <w:sz w:val="19"/>
                              </w:rPr>
                              <w:t>successful</w:t>
                            </w:r>
                            <w:r>
                              <w:rPr>
                                <w:color w:val="071E3D"/>
                                <w:spacing w:val="16"/>
                                <w:sz w:val="19"/>
                              </w:rPr>
                              <w:t xml:space="preserve"> </w:t>
                            </w:r>
                            <w:r>
                              <w:rPr>
                                <w:color w:val="071E3D"/>
                                <w:sz w:val="19"/>
                              </w:rPr>
                              <w:t>programs</w:t>
                            </w:r>
                            <w:r>
                              <w:rPr>
                                <w:color w:val="071E3D"/>
                                <w:spacing w:val="13"/>
                                <w:sz w:val="19"/>
                              </w:rPr>
                              <w:t xml:space="preserve"> </w:t>
                            </w:r>
                            <w:r>
                              <w:rPr>
                                <w:color w:val="071E3D"/>
                                <w:sz w:val="19"/>
                              </w:rPr>
                              <w:t>(e.g.</w:t>
                            </w:r>
                            <w:r>
                              <w:rPr>
                                <w:color w:val="071E3D"/>
                                <w:spacing w:val="10"/>
                                <w:sz w:val="19"/>
                              </w:rPr>
                              <w:t xml:space="preserve"> </w:t>
                            </w:r>
                            <w:r>
                              <w:rPr>
                                <w:color w:val="071E3D"/>
                                <w:sz w:val="19"/>
                              </w:rPr>
                              <w:t>in</w:t>
                            </w:r>
                            <w:r>
                              <w:rPr>
                                <w:color w:val="071E3D"/>
                                <w:spacing w:val="33"/>
                                <w:sz w:val="19"/>
                              </w:rPr>
                              <w:t xml:space="preserve"> </w:t>
                            </w:r>
                            <w:proofErr w:type="spellStart"/>
                            <w:r>
                              <w:rPr>
                                <w:color w:val="071E3D"/>
                                <w:sz w:val="19"/>
                              </w:rPr>
                              <w:t>decarbonisation</w:t>
                            </w:r>
                            <w:proofErr w:type="spellEnd"/>
                            <w:r>
                              <w:rPr>
                                <w:color w:val="071E3D"/>
                                <w:sz w:val="19"/>
                              </w:rPr>
                              <w:t>,</w:t>
                            </w:r>
                            <w:r>
                              <w:rPr>
                                <w:color w:val="071E3D"/>
                                <w:spacing w:val="11"/>
                                <w:sz w:val="19"/>
                              </w:rPr>
                              <w:t xml:space="preserve"> </w:t>
                            </w:r>
                            <w:r>
                              <w:rPr>
                                <w:color w:val="071E3D"/>
                                <w:sz w:val="19"/>
                              </w:rPr>
                              <w:t>digital</w:t>
                            </w:r>
                            <w:r>
                              <w:rPr>
                                <w:color w:val="071E3D"/>
                                <w:spacing w:val="15"/>
                                <w:sz w:val="19"/>
                              </w:rPr>
                              <w:t xml:space="preserve"> </w:t>
                            </w:r>
                            <w:r>
                              <w:rPr>
                                <w:color w:val="071E3D"/>
                                <w:sz w:val="19"/>
                              </w:rPr>
                              <w:t>capability,</w:t>
                            </w:r>
                            <w:r>
                              <w:rPr>
                                <w:color w:val="071E3D"/>
                                <w:spacing w:val="30"/>
                                <w:sz w:val="19"/>
                              </w:rPr>
                              <w:t xml:space="preserve"> </w:t>
                            </w:r>
                            <w:r>
                              <w:rPr>
                                <w:color w:val="071E3D"/>
                                <w:spacing w:val="-5"/>
                                <w:sz w:val="19"/>
                              </w:rPr>
                              <w:t>or</w:t>
                            </w:r>
                          </w:p>
                          <w:p w14:paraId="60AB2E1B" w14:textId="77777777" w:rsidR="00896DBE" w:rsidRDefault="00000000">
                            <w:pPr>
                              <w:spacing w:before="9"/>
                              <w:ind w:left="405"/>
                              <w:rPr>
                                <w:sz w:val="19"/>
                              </w:rPr>
                            </w:pPr>
                            <w:r>
                              <w:rPr>
                                <w:color w:val="071E3D"/>
                                <w:sz w:val="19"/>
                              </w:rPr>
                              <w:t>regional</w:t>
                            </w:r>
                            <w:r>
                              <w:rPr>
                                <w:color w:val="071E3D"/>
                                <w:spacing w:val="17"/>
                                <w:sz w:val="19"/>
                              </w:rPr>
                              <w:t xml:space="preserve"> </w:t>
                            </w:r>
                            <w:r>
                              <w:rPr>
                                <w:color w:val="071E3D"/>
                                <w:sz w:val="19"/>
                              </w:rPr>
                              <w:t>innovation)</w:t>
                            </w:r>
                            <w:r>
                              <w:rPr>
                                <w:color w:val="071E3D"/>
                                <w:spacing w:val="18"/>
                                <w:sz w:val="19"/>
                              </w:rPr>
                              <w:t xml:space="preserve"> </w:t>
                            </w:r>
                            <w:r>
                              <w:rPr>
                                <w:color w:val="071E3D"/>
                                <w:sz w:val="19"/>
                              </w:rPr>
                              <w:t>and</w:t>
                            </w:r>
                            <w:r>
                              <w:rPr>
                                <w:color w:val="071E3D"/>
                                <w:spacing w:val="20"/>
                                <w:sz w:val="19"/>
                              </w:rPr>
                              <w:t xml:space="preserve"> </w:t>
                            </w:r>
                            <w:r>
                              <w:rPr>
                                <w:color w:val="071E3D"/>
                                <w:sz w:val="19"/>
                              </w:rPr>
                              <w:t>apply</w:t>
                            </w:r>
                            <w:r>
                              <w:rPr>
                                <w:color w:val="071E3D"/>
                                <w:spacing w:val="19"/>
                                <w:sz w:val="19"/>
                              </w:rPr>
                              <w:t xml:space="preserve"> </w:t>
                            </w:r>
                            <w:r>
                              <w:rPr>
                                <w:color w:val="071E3D"/>
                                <w:sz w:val="19"/>
                              </w:rPr>
                              <w:t>them</w:t>
                            </w:r>
                            <w:r>
                              <w:rPr>
                                <w:color w:val="071E3D"/>
                                <w:spacing w:val="10"/>
                                <w:sz w:val="19"/>
                              </w:rPr>
                              <w:t xml:space="preserve"> </w:t>
                            </w:r>
                            <w:r>
                              <w:rPr>
                                <w:color w:val="071E3D"/>
                                <w:sz w:val="19"/>
                              </w:rPr>
                              <w:t>across</w:t>
                            </w:r>
                            <w:r>
                              <w:rPr>
                                <w:color w:val="071E3D"/>
                                <w:spacing w:val="15"/>
                                <w:sz w:val="19"/>
                              </w:rPr>
                              <w:t xml:space="preserve"> </w:t>
                            </w:r>
                            <w:r>
                              <w:rPr>
                                <w:color w:val="071E3D"/>
                                <w:sz w:val="19"/>
                              </w:rPr>
                              <w:t>new</w:t>
                            </w:r>
                            <w:r>
                              <w:rPr>
                                <w:color w:val="071E3D"/>
                                <w:spacing w:val="31"/>
                                <w:sz w:val="19"/>
                              </w:rPr>
                              <w:t xml:space="preserve"> </w:t>
                            </w:r>
                            <w:r>
                              <w:rPr>
                                <w:color w:val="071E3D"/>
                                <w:sz w:val="19"/>
                              </w:rPr>
                              <w:t>locations</w:t>
                            </w:r>
                            <w:r>
                              <w:rPr>
                                <w:color w:val="071E3D"/>
                                <w:spacing w:val="15"/>
                                <w:sz w:val="19"/>
                              </w:rPr>
                              <w:t xml:space="preserve"> </w:t>
                            </w:r>
                            <w:r>
                              <w:rPr>
                                <w:color w:val="071E3D"/>
                                <w:sz w:val="19"/>
                              </w:rPr>
                              <w:t>or</w:t>
                            </w:r>
                            <w:r>
                              <w:rPr>
                                <w:color w:val="071E3D"/>
                                <w:spacing w:val="26"/>
                                <w:sz w:val="19"/>
                              </w:rPr>
                              <w:t xml:space="preserve"> </w:t>
                            </w:r>
                            <w:r>
                              <w:rPr>
                                <w:color w:val="071E3D"/>
                                <w:spacing w:val="-2"/>
                                <w:sz w:val="19"/>
                              </w:rPr>
                              <w:t>sectors.</w:t>
                            </w:r>
                          </w:p>
                          <w:p w14:paraId="2214AA8F" w14:textId="77777777" w:rsidR="00896DBE" w:rsidRDefault="00000000">
                            <w:pPr>
                              <w:numPr>
                                <w:ilvl w:val="0"/>
                                <w:numId w:val="8"/>
                              </w:numPr>
                              <w:tabs>
                                <w:tab w:val="left" w:pos="403"/>
                              </w:tabs>
                              <w:spacing w:before="68"/>
                              <w:ind w:left="403" w:hanging="226"/>
                              <w:rPr>
                                <w:sz w:val="19"/>
                              </w:rPr>
                            </w:pPr>
                            <w:r>
                              <w:rPr>
                                <w:color w:val="071E3D"/>
                                <w:sz w:val="19"/>
                              </w:rPr>
                              <w:t>Benefits</w:t>
                            </w:r>
                            <w:r>
                              <w:rPr>
                                <w:color w:val="071E3D"/>
                                <w:spacing w:val="15"/>
                                <w:sz w:val="19"/>
                              </w:rPr>
                              <w:t xml:space="preserve"> </w:t>
                            </w:r>
                            <w:r>
                              <w:rPr>
                                <w:color w:val="071E3D"/>
                                <w:sz w:val="19"/>
                              </w:rPr>
                              <w:t>regional</w:t>
                            </w:r>
                            <w:r>
                              <w:rPr>
                                <w:color w:val="071E3D"/>
                                <w:spacing w:val="18"/>
                                <w:sz w:val="19"/>
                              </w:rPr>
                              <w:t xml:space="preserve"> </w:t>
                            </w:r>
                            <w:r>
                              <w:rPr>
                                <w:color w:val="071E3D"/>
                                <w:sz w:val="19"/>
                              </w:rPr>
                              <w:t>RDAs</w:t>
                            </w:r>
                            <w:r>
                              <w:rPr>
                                <w:color w:val="071E3D"/>
                                <w:spacing w:val="35"/>
                                <w:sz w:val="19"/>
                              </w:rPr>
                              <w:t xml:space="preserve"> </w:t>
                            </w:r>
                            <w:r>
                              <w:rPr>
                                <w:color w:val="071E3D"/>
                                <w:sz w:val="19"/>
                              </w:rPr>
                              <w:t>by</w:t>
                            </w:r>
                            <w:r>
                              <w:rPr>
                                <w:color w:val="071E3D"/>
                                <w:spacing w:val="20"/>
                                <w:sz w:val="19"/>
                              </w:rPr>
                              <w:t xml:space="preserve"> </w:t>
                            </w:r>
                            <w:r>
                              <w:rPr>
                                <w:color w:val="071E3D"/>
                                <w:sz w:val="19"/>
                              </w:rPr>
                              <w:t>enabling</w:t>
                            </w:r>
                            <w:r>
                              <w:rPr>
                                <w:color w:val="071E3D"/>
                                <w:spacing w:val="15"/>
                                <w:sz w:val="19"/>
                              </w:rPr>
                              <w:t xml:space="preserve"> </w:t>
                            </w:r>
                            <w:r>
                              <w:rPr>
                                <w:color w:val="071E3D"/>
                                <w:sz w:val="19"/>
                              </w:rPr>
                              <w:t>them</w:t>
                            </w:r>
                            <w:r>
                              <w:rPr>
                                <w:color w:val="071E3D"/>
                                <w:spacing w:val="29"/>
                                <w:sz w:val="19"/>
                              </w:rPr>
                              <w:t xml:space="preserve"> </w:t>
                            </w:r>
                            <w:r>
                              <w:rPr>
                                <w:color w:val="071E3D"/>
                                <w:sz w:val="19"/>
                              </w:rPr>
                              <w:t>to</w:t>
                            </w:r>
                            <w:r>
                              <w:rPr>
                                <w:color w:val="071E3D"/>
                                <w:spacing w:val="19"/>
                                <w:sz w:val="19"/>
                              </w:rPr>
                              <w:t xml:space="preserve"> </w:t>
                            </w:r>
                            <w:r>
                              <w:rPr>
                                <w:color w:val="071E3D"/>
                                <w:sz w:val="19"/>
                              </w:rPr>
                              <w:t>replicate</w:t>
                            </w:r>
                            <w:r>
                              <w:rPr>
                                <w:color w:val="071E3D"/>
                                <w:spacing w:val="28"/>
                                <w:sz w:val="19"/>
                              </w:rPr>
                              <w:t xml:space="preserve"> </w:t>
                            </w:r>
                            <w:r>
                              <w:rPr>
                                <w:color w:val="071E3D"/>
                                <w:sz w:val="19"/>
                              </w:rPr>
                              <w:t>proven</w:t>
                            </w:r>
                            <w:r>
                              <w:rPr>
                                <w:color w:val="071E3D"/>
                                <w:spacing w:val="21"/>
                                <w:sz w:val="19"/>
                              </w:rPr>
                              <w:t xml:space="preserve"> </w:t>
                            </w:r>
                            <w:r>
                              <w:rPr>
                                <w:color w:val="071E3D"/>
                                <w:sz w:val="19"/>
                              </w:rPr>
                              <w:t>strategies,</w:t>
                            </w:r>
                            <w:r>
                              <w:rPr>
                                <w:color w:val="071E3D"/>
                                <w:spacing w:val="12"/>
                                <w:sz w:val="19"/>
                              </w:rPr>
                              <w:t xml:space="preserve"> </w:t>
                            </w:r>
                            <w:r>
                              <w:rPr>
                                <w:color w:val="071E3D"/>
                                <w:sz w:val="19"/>
                              </w:rPr>
                              <w:t>reducing</w:t>
                            </w:r>
                            <w:r>
                              <w:rPr>
                                <w:color w:val="071E3D"/>
                                <w:spacing w:val="35"/>
                                <w:sz w:val="19"/>
                              </w:rPr>
                              <w:t xml:space="preserve"> </w:t>
                            </w:r>
                            <w:r>
                              <w:rPr>
                                <w:color w:val="071E3D"/>
                                <w:sz w:val="19"/>
                              </w:rPr>
                              <w:t>duplication,</w:t>
                            </w:r>
                            <w:r>
                              <w:rPr>
                                <w:color w:val="071E3D"/>
                                <w:spacing w:val="32"/>
                                <w:sz w:val="19"/>
                              </w:rPr>
                              <w:t xml:space="preserve"> </w:t>
                            </w:r>
                            <w:r>
                              <w:rPr>
                                <w:color w:val="071E3D"/>
                                <w:spacing w:val="-5"/>
                                <w:sz w:val="19"/>
                              </w:rPr>
                              <w:t>and</w:t>
                            </w:r>
                          </w:p>
                          <w:p w14:paraId="0DE0073E" w14:textId="77777777" w:rsidR="00896DBE" w:rsidRDefault="00000000">
                            <w:pPr>
                              <w:spacing w:before="9"/>
                              <w:ind w:left="405"/>
                              <w:rPr>
                                <w:sz w:val="19"/>
                              </w:rPr>
                            </w:pPr>
                            <w:r>
                              <w:rPr>
                                <w:color w:val="071E3D"/>
                                <w:sz w:val="19"/>
                              </w:rPr>
                              <w:t>accelerating</w:t>
                            </w:r>
                            <w:r>
                              <w:rPr>
                                <w:color w:val="071E3D"/>
                                <w:spacing w:val="18"/>
                                <w:sz w:val="19"/>
                              </w:rPr>
                              <w:t xml:space="preserve"> </w:t>
                            </w:r>
                            <w:r>
                              <w:rPr>
                                <w:color w:val="071E3D"/>
                                <w:sz w:val="19"/>
                              </w:rPr>
                              <w:t>impact</w:t>
                            </w:r>
                            <w:r>
                              <w:rPr>
                                <w:color w:val="071E3D"/>
                                <w:spacing w:val="15"/>
                                <w:sz w:val="19"/>
                              </w:rPr>
                              <w:t xml:space="preserve"> </w:t>
                            </w:r>
                            <w:r>
                              <w:rPr>
                                <w:color w:val="071E3D"/>
                                <w:sz w:val="19"/>
                              </w:rPr>
                              <w:t>aligned</w:t>
                            </w:r>
                            <w:r>
                              <w:rPr>
                                <w:color w:val="071E3D"/>
                                <w:spacing w:val="24"/>
                                <w:sz w:val="19"/>
                              </w:rPr>
                              <w:t xml:space="preserve"> </w:t>
                            </w:r>
                            <w:r>
                              <w:rPr>
                                <w:color w:val="071E3D"/>
                                <w:sz w:val="19"/>
                              </w:rPr>
                              <w:t>with</w:t>
                            </w:r>
                            <w:r>
                              <w:rPr>
                                <w:color w:val="071E3D"/>
                                <w:spacing w:val="25"/>
                                <w:sz w:val="19"/>
                              </w:rPr>
                              <w:t xml:space="preserve"> </w:t>
                            </w:r>
                            <w:r>
                              <w:rPr>
                                <w:color w:val="071E3D"/>
                                <w:sz w:val="19"/>
                              </w:rPr>
                              <w:t>regional</w:t>
                            </w:r>
                            <w:r>
                              <w:rPr>
                                <w:color w:val="071E3D"/>
                                <w:spacing w:val="22"/>
                                <w:sz w:val="19"/>
                              </w:rPr>
                              <w:t xml:space="preserve"> </w:t>
                            </w:r>
                            <w:r>
                              <w:rPr>
                                <w:color w:val="071E3D"/>
                                <w:sz w:val="19"/>
                              </w:rPr>
                              <w:t>and</w:t>
                            </w:r>
                            <w:r>
                              <w:rPr>
                                <w:color w:val="071E3D"/>
                                <w:spacing w:val="24"/>
                                <w:sz w:val="19"/>
                              </w:rPr>
                              <w:t xml:space="preserve"> </w:t>
                            </w:r>
                            <w:r>
                              <w:rPr>
                                <w:color w:val="071E3D"/>
                                <w:sz w:val="19"/>
                              </w:rPr>
                              <w:t>state</w:t>
                            </w:r>
                            <w:r>
                              <w:rPr>
                                <w:color w:val="071E3D"/>
                                <w:spacing w:val="34"/>
                                <w:sz w:val="19"/>
                              </w:rPr>
                              <w:t xml:space="preserve"> </w:t>
                            </w:r>
                            <w:r>
                              <w:rPr>
                                <w:color w:val="071E3D"/>
                                <w:sz w:val="19"/>
                              </w:rPr>
                              <w:t>government</w:t>
                            </w:r>
                            <w:r>
                              <w:rPr>
                                <w:color w:val="071E3D"/>
                                <w:spacing w:val="14"/>
                                <w:sz w:val="19"/>
                              </w:rPr>
                              <w:t xml:space="preserve"> </w:t>
                            </w:r>
                            <w:r>
                              <w:rPr>
                                <w:color w:val="071E3D"/>
                                <w:spacing w:val="-2"/>
                                <w:sz w:val="19"/>
                              </w:rPr>
                              <w:t>priorities.</w:t>
                            </w:r>
                          </w:p>
                          <w:p w14:paraId="6682A073" w14:textId="77777777" w:rsidR="00896DBE" w:rsidRDefault="00000000">
                            <w:pPr>
                              <w:numPr>
                                <w:ilvl w:val="0"/>
                                <w:numId w:val="8"/>
                              </w:numPr>
                              <w:tabs>
                                <w:tab w:val="left" w:pos="403"/>
                              </w:tabs>
                              <w:spacing w:before="68"/>
                              <w:ind w:left="403" w:hanging="226"/>
                              <w:rPr>
                                <w:sz w:val="19"/>
                              </w:rPr>
                            </w:pPr>
                            <w:r>
                              <w:rPr>
                                <w:color w:val="071E3D"/>
                                <w:sz w:val="19"/>
                              </w:rPr>
                              <w:t>Estimated</w:t>
                            </w:r>
                            <w:r>
                              <w:rPr>
                                <w:color w:val="071E3D"/>
                                <w:spacing w:val="18"/>
                                <w:sz w:val="19"/>
                              </w:rPr>
                              <w:t xml:space="preserve"> </w:t>
                            </w:r>
                            <w:r>
                              <w:rPr>
                                <w:color w:val="071E3D"/>
                                <w:sz w:val="19"/>
                              </w:rPr>
                              <w:t>percentage</w:t>
                            </w:r>
                            <w:r>
                              <w:rPr>
                                <w:color w:val="071E3D"/>
                                <w:spacing w:val="27"/>
                                <w:sz w:val="19"/>
                              </w:rPr>
                              <w:t xml:space="preserve"> </w:t>
                            </w:r>
                            <w:r>
                              <w:rPr>
                                <w:color w:val="071E3D"/>
                                <w:sz w:val="19"/>
                              </w:rPr>
                              <w:t>of</w:t>
                            </w:r>
                            <w:r>
                              <w:rPr>
                                <w:color w:val="071E3D"/>
                                <w:spacing w:val="18"/>
                                <w:sz w:val="19"/>
                              </w:rPr>
                              <w:t xml:space="preserve"> </w:t>
                            </w:r>
                            <w:r>
                              <w:rPr>
                                <w:color w:val="071E3D"/>
                                <w:sz w:val="19"/>
                              </w:rPr>
                              <w:t>budget</w:t>
                            </w:r>
                            <w:r>
                              <w:rPr>
                                <w:color w:val="071E3D"/>
                                <w:spacing w:val="9"/>
                                <w:sz w:val="19"/>
                              </w:rPr>
                              <w:t xml:space="preserve"> </w:t>
                            </w:r>
                            <w:r>
                              <w:rPr>
                                <w:color w:val="071E3D"/>
                                <w:sz w:val="19"/>
                              </w:rPr>
                              <w:t>allocated</w:t>
                            </w:r>
                            <w:r>
                              <w:rPr>
                                <w:color w:val="071E3D"/>
                                <w:spacing w:val="19"/>
                                <w:sz w:val="19"/>
                              </w:rPr>
                              <w:t xml:space="preserve"> </w:t>
                            </w:r>
                            <w:r>
                              <w:rPr>
                                <w:color w:val="071E3D"/>
                                <w:sz w:val="19"/>
                              </w:rPr>
                              <w:t>to</w:t>
                            </w:r>
                            <w:r>
                              <w:rPr>
                                <w:color w:val="071E3D"/>
                                <w:spacing w:val="18"/>
                                <w:sz w:val="19"/>
                              </w:rPr>
                              <w:t xml:space="preserve"> </w:t>
                            </w:r>
                            <w:r>
                              <w:rPr>
                                <w:color w:val="071E3D"/>
                                <w:sz w:val="19"/>
                              </w:rPr>
                              <w:t>activity</w:t>
                            </w:r>
                            <w:r>
                              <w:rPr>
                                <w:color w:val="071E3D"/>
                                <w:spacing w:val="19"/>
                                <w:sz w:val="19"/>
                              </w:rPr>
                              <w:t xml:space="preserve"> </w:t>
                            </w:r>
                            <w:r>
                              <w:rPr>
                                <w:color w:val="071E3D"/>
                                <w:sz w:val="19"/>
                              </w:rPr>
                              <w:t>=</w:t>
                            </w:r>
                            <w:r>
                              <w:rPr>
                                <w:color w:val="071E3D"/>
                                <w:spacing w:val="27"/>
                                <w:sz w:val="19"/>
                              </w:rPr>
                              <w:t xml:space="preserve"> </w:t>
                            </w:r>
                            <w:r>
                              <w:rPr>
                                <w:color w:val="071E3D"/>
                                <w:spacing w:val="-5"/>
                                <w:sz w:val="19"/>
                              </w:rPr>
                              <w:t>40%</w:t>
                            </w:r>
                          </w:p>
                          <w:p w14:paraId="3C524E32" w14:textId="77777777" w:rsidR="00896DBE" w:rsidRDefault="00000000">
                            <w:pPr>
                              <w:numPr>
                                <w:ilvl w:val="0"/>
                                <w:numId w:val="8"/>
                              </w:numPr>
                              <w:tabs>
                                <w:tab w:val="left" w:pos="403"/>
                              </w:tabs>
                              <w:spacing w:before="69"/>
                              <w:ind w:left="403" w:hanging="226"/>
                              <w:rPr>
                                <w:sz w:val="19"/>
                              </w:rPr>
                            </w:pPr>
                            <w:r>
                              <w:rPr>
                                <w:color w:val="071E3D"/>
                                <w:sz w:val="19"/>
                              </w:rPr>
                              <w:t>Measurable</w:t>
                            </w:r>
                            <w:r>
                              <w:rPr>
                                <w:color w:val="071E3D"/>
                                <w:spacing w:val="12"/>
                                <w:sz w:val="19"/>
                              </w:rPr>
                              <w:t xml:space="preserve"> </w:t>
                            </w:r>
                            <w:r>
                              <w:rPr>
                                <w:color w:val="071E3D"/>
                                <w:sz w:val="19"/>
                              </w:rPr>
                              <w:t>outcomes:</w:t>
                            </w:r>
                            <w:r>
                              <w:rPr>
                                <w:color w:val="071E3D"/>
                                <w:spacing w:val="12"/>
                                <w:sz w:val="19"/>
                              </w:rPr>
                              <w:t xml:space="preserve"> </w:t>
                            </w:r>
                            <w:r>
                              <w:rPr>
                                <w:color w:val="071E3D"/>
                                <w:sz w:val="19"/>
                              </w:rPr>
                              <w:t>At</w:t>
                            </w:r>
                            <w:r>
                              <w:rPr>
                                <w:color w:val="071E3D"/>
                                <w:spacing w:val="38"/>
                                <w:sz w:val="19"/>
                              </w:rPr>
                              <w:t xml:space="preserve"> </w:t>
                            </w:r>
                            <w:r>
                              <w:rPr>
                                <w:color w:val="071E3D"/>
                                <w:sz w:val="19"/>
                              </w:rPr>
                              <w:t>least</w:t>
                            </w:r>
                            <w:r>
                              <w:rPr>
                                <w:color w:val="071E3D"/>
                                <w:spacing w:val="16"/>
                                <w:sz w:val="19"/>
                              </w:rPr>
                              <w:t xml:space="preserve"> </w:t>
                            </w:r>
                            <w:r>
                              <w:rPr>
                                <w:color w:val="071E3D"/>
                                <w:sz w:val="19"/>
                              </w:rPr>
                              <w:t>3</w:t>
                            </w:r>
                            <w:r>
                              <w:rPr>
                                <w:color w:val="071E3D"/>
                                <w:spacing w:val="32"/>
                                <w:sz w:val="19"/>
                              </w:rPr>
                              <w:t xml:space="preserve"> </w:t>
                            </w:r>
                            <w:r>
                              <w:rPr>
                                <w:color w:val="071E3D"/>
                                <w:sz w:val="19"/>
                              </w:rPr>
                              <w:t>follow-up</w:t>
                            </w:r>
                            <w:r>
                              <w:rPr>
                                <w:color w:val="071E3D"/>
                                <w:spacing w:val="26"/>
                                <w:sz w:val="19"/>
                              </w:rPr>
                              <w:t xml:space="preserve"> </w:t>
                            </w:r>
                            <w:r>
                              <w:rPr>
                                <w:color w:val="071E3D"/>
                                <w:sz w:val="19"/>
                              </w:rPr>
                              <w:t>activities</w:t>
                            </w:r>
                            <w:r>
                              <w:rPr>
                                <w:color w:val="071E3D"/>
                                <w:spacing w:val="21"/>
                                <w:sz w:val="19"/>
                              </w:rPr>
                              <w:t xml:space="preserve"> </w:t>
                            </w:r>
                            <w:r>
                              <w:rPr>
                                <w:color w:val="071E3D"/>
                                <w:sz w:val="19"/>
                              </w:rPr>
                              <w:t>developed</w:t>
                            </w:r>
                            <w:r>
                              <w:rPr>
                                <w:color w:val="071E3D"/>
                                <w:spacing w:val="26"/>
                                <w:sz w:val="19"/>
                              </w:rPr>
                              <w:t xml:space="preserve"> </w:t>
                            </w:r>
                            <w:r>
                              <w:rPr>
                                <w:color w:val="071E3D"/>
                                <w:sz w:val="19"/>
                              </w:rPr>
                              <w:t>from</w:t>
                            </w:r>
                            <w:r>
                              <w:rPr>
                                <w:color w:val="071E3D"/>
                                <w:spacing w:val="14"/>
                                <w:sz w:val="19"/>
                              </w:rPr>
                              <w:t xml:space="preserve"> </w:t>
                            </w:r>
                            <w:r>
                              <w:rPr>
                                <w:color w:val="071E3D"/>
                                <w:sz w:val="19"/>
                              </w:rPr>
                              <w:t>previous</w:t>
                            </w:r>
                            <w:r>
                              <w:rPr>
                                <w:color w:val="071E3D"/>
                                <w:spacing w:val="22"/>
                                <w:sz w:val="19"/>
                              </w:rPr>
                              <w:t xml:space="preserve"> </w:t>
                            </w:r>
                            <w:r>
                              <w:rPr>
                                <w:color w:val="071E3D"/>
                                <w:sz w:val="19"/>
                              </w:rPr>
                              <w:t>project</w:t>
                            </w:r>
                            <w:r>
                              <w:rPr>
                                <w:color w:val="071E3D"/>
                                <w:spacing w:val="15"/>
                                <w:sz w:val="19"/>
                              </w:rPr>
                              <w:t xml:space="preserve"> </w:t>
                            </w:r>
                            <w:proofErr w:type="gramStart"/>
                            <w:r>
                              <w:rPr>
                                <w:color w:val="071E3D"/>
                                <w:spacing w:val="-2"/>
                                <w:sz w:val="19"/>
                              </w:rPr>
                              <w:t>learnings;</w:t>
                            </w:r>
                            <w:proofErr w:type="gramEnd"/>
                          </w:p>
                          <w:p w14:paraId="3C8E95A7" w14:textId="77777777" w:rsidR="00896DBE" w:rsidRDefault="00000000">
                            <w:pPr>
                              <w:spacing w:before="8"/>
                              <w:ind w:left="405"/>
                              <w:rPr>
                                <w:sz w:val="19"/>
                              </w:rPr>
                            </w:pPr>
                            <w:r>
                              <w:rPr>
                                <w:color w:val="071E3D"/>
                                <w:sz w:val="19"/>
                              </w:rPr>
                              <w:t>2</w:t>
                            </w:r>
                            <w:r>
                              <w:rPr>
                                <w:color w:val="071E3D"/>
                                <w:spacing w:val="22"/>
                                <w:sz w:val="19"/>
                              </w:rPr>
                              <w:t xml:space="preserve"> </w:t>
                            </w:r>
                            <w:r>
                              <w:rPr>
                                <w:color w:val="071E3D"/>
                                <w:sz w:val="19"/>
                              </w:rPr>
                              <w:t>new</w:t>
                            </w:r>
                            <w:r>
                              <w:rPr>
                                <w:color w:val="071E3D"/>
                                <w:spacing w:val="9"/>
                                <w:sz w:val="19"/>
                              </w:rPr>
                              <w:t xml:space="preserve"> </w:t>
                            </w:r>
                            <w:r>
                              <w:rPr>
                                <w:color w:val="071E3D"/>
                                <w:sz w:val="19"/>
                              </w:rPr>
                              <w:t>collaborative</w:t>
                            </w:r>
                            <w:r>
                              <w:rPr>
                                <w:color w:val="071E3D"/>
                                <w:spacing w:val="6"/>
                                <w:sz w:val="19"/>
                              </w:rPr>
                              <w:t xml:space="preserve"> </w:t>
                            </w:r>
                            <w:r>
                              <w:rPr>
                                <w:color w:val="071E3D"/>
                                <w:sz w:val="19"/>
                              </w:rPr>
                              <w:t>proposals</w:t>
                            </w:r>
                            <w:r>
                              <w:rPr>
                                <w:color w:val="071E3D"/>
                                <w:spacing w:val="32"/>
                                <w:sz w:val="19"/>
                              </w:rPr>
                              <w:t xml:space="preserve"> </w:t>
                            </w:r>
                            <w:r>
                              <w:rPr>
                                <w:color w:val="071E3D"/>
                                <w:sz w:val="19"/>
                              </w:rPr>
                              <w:t>submitted</w:t>
                            </w:r>
                            <w:r>
                              <w:rPr>
                                <w:color w:val="071E3D"/>
                                <w:spacing w:val="19"/>
                                <w:sz w:val="19"/>
                              </w:rPr>
                              <w:t xml:space="preserve"> </w:t>
                            </w:r>
                            <w:r>
                              <w:rPr>
                                <w:color w:val="071E3D"/>
                                <w:sz w:val="19"/>
                              </w:rPr>
                              <w:t>for</w:t>
                            </w:r>
                            <w:r>
                              <w:rPr>
                                <w:color w:val="071E3D"/>
                                <w:spacing w:val="24"/>
                                <w:sz w:val="19"/>
                              </w:rPr>
                              <w:t xml:space="preserve"> </w:t>
                            </w:r>
                            <w:r>
                              <w:rPr>
                                <w:color w:val="071E3D"/>
                                <w:sz w:val="19"/>
                              </w:rPr>
                              <w:t>funding</w:t>
                            </w:r>
                            <w:r>
                              <w:rPr>
                                <w:color w:val="071E3D"/>
                                <w:spacing w:val="13"/>
                                <w:sz w:val="19"/>
                              </w:rPr>
                              <w:t xml:space="preserve"> </w:t>
                            </w:r>
                            <w:r>
                              <w:rPr>
                                <w:color w:val="071E3D"/>
                                <w:sz w:val="19"/>
                              </w:rPr>
                              <w:t>or</w:t>
                            </w:r>
                            <w:r>
                              <w:rPr>
                                <w:color w:val="071E3D"/>
                                <w:spacing w:val="23"/>
                                <w:sz w:val="19"/>
                              </w:rPr>
                              <w:t xml:space="preserve"> </w:t>
                            </w:r>
                            <w:r>
                              <w:rPr>
                                <w:color w:val="071E3D"/>
                                <w:sz w:val="19"/>
                              </w:rPr>
                              <w:t>policy</w:t>
                            </w:r>
                            <w:r>
                              <w:rPr>
                                <w:color w:val="071E3D"/>
                                <w:spacing w:val="18"/>
                                <w:sz w:val="19"/>
                              </w:rPr>
                              <w:t xml:space="preserve"> </w:t>
                            </w:r>
                            <w:proofErr w:type="gramStart"/>
                            <w:r>
                              <w:rPr>
                                <w:color w:val="071E3D"/>
                                <w:spacing w:val="-2"/>
                                <w:sz w:val="19"/>
                              </w:rPr>
                              <w:t>adoption;</w:t>
                            </w:r>
                            <w:proofErr w:type="gramEnd"/>
                          </w:p>
                          <w:p w14:paraId="450FF811" w14:textId="77777777" w:rsidR="00896DBE" w:rsidRDefault="00000000">
                            <w:pPr>
                              <w:spacing w:before="8"/>
                              <w:ind w:left="405"/>
                              <w:rPr>
                                <w:sz w:val="19"/>
                              </w:rPr>
                            </w:pPr>
                            <w:r>
                              <w:rPr>
                                <w:color w:val="071E3D"/>
                                <w:sz w:val="19"/>
                              </w:rPr>
                              <w:t>increased</w:t>
                            </w:r>
                            <w:r>
                              <w:rPr>
                                <w:color w:val="071E3D"/>
                                <w:spacing w:val="30"/>
                                <w:sz w:val="19"/>
                              </w:rPr>
                              <w:t xml:space="preserve"> </w:t>
                            </w:r>
                            <w:r>
                              <w:rPr>
                                <w:color w:val="071E3D"/>
                                <w:sz w:val="19"/>
                              </w:rPr>
                              <w:t>regional</w:t>
                            </w:r>
                            <w:r>
                              <w:rPr>
                                <w:color w:val="071E3D"/>
                                <w:spacing w:val="28"/>
                                <w:sz w:val="19"/>
                              </w:rPr>
                              <w:t xml:space="preserve"> </w:t>
                            </w:r>
                            <w:r>
                              <w:rPr>
                                <w:color w:val="071E3D"/>
                                <w:sz w:val="19"/>
                              </w:rPr>
                              <w:t>participation</w:t>
                            </w:r>
                            <w:r>
                              <w:rPr>
                                <w:color w:val="071E3D"/>
                                <w:spacing w:val="31"/>
                                <w:sz w:val="19"/>
                              </w:rPr>
                              <w:t xml:space="preserve"> </w:t>
                            </w:r>
                            <w:r>
                              <w:rPr>
                                <w:color w:val="071E3D"/>
                                <w:sz w:val="19"/>
                              </w:rPr>
                              <w:t>in</w:t>
                            </w:r>
                            <w:r>
                              <w:rPr>
                                <w:color w:val="071E3D"/>
                                <w:spacing w:val="30"/>
                                <w:sz w:val="19"/>
                              </w:rPr>
                              <w:t xml:space="preserve"> </w:t>
                            </w:r>
                            <w:r>
                              <w:rPr>
                                <w:color w:val="071E3D"/>
                                <w:sz w:val="19"/>
                              </w:rPr>
                              <w:t>state-wide</w:t>
                            </w:r>
                            <w:r>
                              <w:rPr>
                                <w:color w:val="071E3D"/>
                                <w:spacing w:val="17"/>
                                <w:sz w:val="19"/>
                              </w:rPr>
                              <w:t xml:space="preserve"> </w:t>
                            </w:r>
                            <w:r>
                              <w:rPr>
                                <w:color w:val="071E3D"/>
                                <w:sz w:val="19"/>
                              </w:rPr>
                              <w:t>economic</w:t>
                            </w:r>
                            <w:r>
                              <w:rPr>
                                <w:color w:val="071E3D"/>
                                <w:spacing w:val="40"/>
                                <w:sz w:val="19"/>
                              </w:rPr>
                              <w:t xml:space="preserve"> </w:t>
                            </w:r>
                            <w:r>
                              <w:rPr>
                                <w:color w:val="071E3D"/>
                                <w:sz w:val="19"/>
                              </w:rPr>
                              <w:t>development</w:t>
                            </w:r>
                            <w:r>
                              <w:rPr>
                                <w:color w:val="071E3D"/>
                                <w:spacing w:val="20"/>
                                <w:sz w:val="19"/>
                              </w:rPr>
                              <w:t xml:space="preserve"> </w:t>
                            </w:r>
                            <w:r>
                              <w:rPr>
                                <w:color w:val="071E3D"/>
                                <w:spacing w:val="-2"/>
                                <w:sz w:val="19"/>
                              </w:rPr>
                              <w:t>initiatives.</w:t>
                            </w:r>
                          </w:p>
                        </w:txbxContent>
                      </wps:txbx>
                      <wps:bodyPr wrap="square" lIns="0" tIns="0" rIns="0" bIns="0" rtlCol="0">
                        <a:noAutofit/>
                      </wps:bodyPr>
                    </wps:wsp>
                  </a:graphicData>
                </a:graphic>
              </wp:anchor>
            </w:drawing>
          </mc:Choice>
          <mc:Fallback>
            <w:pict>
              <v:shape w14:anchorId="6DC67278" id="Textbox 123" o:spid="_x0000_s1084" type="#_x0000_t202" style="position:absolute;margin-left:487.35pt;margin-top:331.1pt;width:472.65pt;height:145.35pt;z-index:-164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" filled="f" stroked="f">
                <v:textbox inset="0,0,0,0">
                  <w:txbxContent>
                    <w:p w14:paraId="2242AB8E" w14:textId="77777777" w:rsidR="00896DBE" w:rsidRDefault="00000000">
                      <w:pPr>
                        <w:numPr>
                          <w:ilvl w:val="0"/>
                          <w:numId w:val="8"/>
                        </w:numPr>
                        <w:tabs>
                          <w:tab w:val="left" w:pos="403"/>
                        </w:tabs>
                        <w:spacing w:before="179"/>
                        <w:ind w:left="403" w:hanging="226"/>
                        <w:rPr>
                          <w:sz w:val="19"/>
                        </w:rPr>
                      </w:pPr>
                      <w:r>
                        <w:rPr>
                          <w:b/>
                          <w:color w:val="071E3D"/>
                          <w:sz w:val="19"/>
                        </w:rPr>
                        <w:t>Aligns</w:t>
                      </w:r>
                      <w:r>
                        <w:rPr>
                          <w:b/>
                          <w:color w:val="071E3D"/>
                          <w:spacing w:val="33"/>
                          <w:sz w:val="19"/>
                        </w:rPr>
                        <w:t xml:space="preserve"> </w:t>
                      </w:r>
                      <w:r>
                        <w:rPr>
                          <w:b/>
                          <w:color w:val="071E3D"/>
                          <w:sz w:val="19"/>
                        </w:rPr>
                        <w:t>with</w:t>
                      </w:r>
                      <w:r>
                        <w:rPr>
                          <w:b/>
                          <w:color w:val="071E3D"/>
                          <w:spacing w:val="17"/>
                          <w:sz w:val="19"/>
                        </w:rPr>
                        <w:t xml:space="preserve"> </w:t>
                      </w:r>
                      <w:r>
                        <w:rPr>
                          <w:b/>
                          <w:color w:val="071E3D"/>
                          <w:sz w:val="19"/>
                        </w:rPr>
                        <w:t>Strategic</w:t>
                      </w:r>
                      <w:r>
                        <w:rPr>
                          <w:b/>
                          <w:color w:val="071E3D"/>
                          <w:spacing w:val="8"/>
                          <w:sz w:val="19"/>
                        </w:rPr>
                        <w:t xml:space="preserve"> </w:t>
                      </w:r>
                      <w:r>
                        <w:rPr>
                          <w:b/>
                          <w:color w:val="071E3D"/>
                          <w:sz w:val="19"/>
                        </w:rPr>
                        <w:t>Priorities</w:t>
                      </w:r>
                      <w:r>
                        <w:rPr>
                          <w:b/>
                          <w:color w:val="071E3D"/>
                          <w:spacing w:val="33"/>
                          <w:sz w:val="19"/>
                        </w:rPr>
                        <w:t xml:space="preserve"> </w:t>
                      </w:r>
                      <w:r>
                        <w:rPr>
                          <w:b/>
                          <w:color w:val="071E3D"/>
                          <w:sz w:val="19"/>
                        </w:rPr>
                        <w:t>1,</w:t>
                      </w:r>
                      <w:r>
                        <w:rPr>
                          <w:b/>
                          <w:color w:val="071E3D"/>
                          <w:spacing w:val="9"/>
                          <w:sz w:val="19"/>
                        </w:rPr>
                        <w:t xml:space="preserve"> </w:t>
                      </w:r>
                      <w:r>
                        <w:rPr>
                          <w:b/>
                          <w:color w:val="071E3D"/>
                          <w:sz w:val="19"/>
                        </w:rPr>
                        <w:t>3,</w:t>
                      </w:r>
                      <w:r>
                        <w:rPr>
                          <w:b/>
                          <w:color w:val="071E3D"/>
                          <w:spacing w:val="10"/>
                          <w:sz w:val="19"/>
                        </w:rPr>
                        <w:t xml:space="preserve"> </w:t>
                      </w:r>
                      <w:r>
                        <w:rPr>
                          <w:b/>
                          <w:color w:val="071E3D"/>
                          <w:sz w:val="19"/>
                        </w:rPr>
                        <w:t>and</w:t>
                      </w:r>
                      <w:r>
                        <w:rPr>
                          <w:b/>
                          <w:color w:val="071E3D"/>
                          <w:spacing w:val="17"/>
                          <w:sz w:val="19"/>
                        </w:rPr>
                        <w:t xml:space="preserve"> </w:t>
                      </w:r>
                      <w:r>
                        <w:rPr>
                          <w:b/>
                          <w:color w:val="071E3D"/>
                          <w:sz w:val="19"/>
                        </w:rPr>
                        <w:t>5</w:t>
                      </w:r>
                      <w:r>
                        <w:rPr>
                          <w:b/>
                          <w:color w:val="071E3D"/>
                          <w:spacing w:val="33"/>
                          <w:sz w:val="19"/>
                        </w:rPr>
                        <w:t xml:space="preserve"> </w:t>
                      </w:r>
                      <w:r>
                        <w:rPr>
                          <w:color w:val="071E3D"/>
                          <w:sz w:val="19"/>
                        </w:rPr>
                        <w:t>by</w:t>
                      </w:r>
                      <w:r>
                        <w:rPr>
                          <w:color w:val="071E3D"/>
                          <w:spacing w:val="19"/>
                          <w:sz w:val="19"/>
                        </w:rPr>
                        <w:t xml:space="preserve"> </w:t>
                      </w:r>
                      <w:r>
                        <w:rPr>
                          <w:color w:val="071E3D"/>
                          <w:sz w:val="19"/>
                        </w:rPr>
                        <w:t>leveraging</w:t>
                      </w:r>
                      <w:r>
                        <w:rPr>
                          <w:color w:val="071E3D"/>
                          <w:spacing w:val="14"/>
                          <w:sz w:val="19"/>
                        </w:rPr>
                        <w:t xml:space="preserve"> </w:t>
                      </w:r>
                      <w:r>
                        <w:rPr>
                          <w:color w:val="071E3D"/>
                          <w:sz w:val="19"/>
                        </w:rPr>
                        <w:t>prior</w:t>
                      </w:r>
                      <w:r>
                        <w:rPr>
                          <w:color w:val="071E3D"/>
                          <w:spacing w:val="6"/>
                          <w:sz w:val="19"/>
                        </w:rPr>
                        <w:t xml:space="preserve"> </w:t>
                      </w:r>
                      <w:r>
                        <w:rPr>
                          <w:color w:val="071E3D"/>
                          <w:sz w:val="19"/>
                        </w:rPr>
                        <w:t>learnings</w:t>
                      </w:r>
                      <w:r>
                        <w:rPr>
                          <w:color w:val="071E3D"/>
                          <w:spacing w:val="34"/>
                          <w:sz w:val="19"/>
                        </w:rPr>
                        <w:t xml:space="preserve"> </w:t>
                      </w:r>
                      <w:r>
                        <w:rPr>
                          <w:color w:val="071E3D"/>
                          <w:sz w:val="19"/>
                        </w:rPr>
                        <w:t>to</w:t>
                      </w:r>
                      <w:r>
                        <w:rPr>
                          <w:color w:val="071E3D"/>
                          <w:spacing w:val="19"/>
                          <w:sz w:val="19"/>
                        </w:rPr>
                        <w:t xml:space="preserve"> </w:t>
                      </w:r>
                      <w:r>
                        <w:rPr>
                          <w:color w:val="071E3D"/>
                          <w:sz w:val="19"/>
                        </w:rPr>
                        <w:t>contribute</w:t>
                      </w:r>
                      <w:r>
                        <w:rPr>
                          <w:color w:val="071E3D"/>
                          <w:spacing w:val="26"/>
                          <w:sz w:val="19"/>
                        </w:rPr>
                        <w:t xml:space="preserve"> </w:t>
                      </w:r>
                      <w:r>
                        <w:rPr>
                          <w:color w:val="071E3D"/>
                          <w:sz w:val="19"/>
                        </w:rPr>
                        <w:t>to</w:t>
                      </w:r>
                      <w:r>
                        <w:rPr>
                          <w:color w:val="071E3D"/>
                          <w:spacing w:val="19"/>
                          <w:sz w:val="19"/>
                        </w:rPr>
                        <w:t xml:space="preserve"> </w:t>
                      </w:r>
                      <w:r>
                        <w:rPr>
                          <w:color w:val="071E3D"/>
                          <w:sz w:val="19"/>
                        </w:rPr>
                        <w:t>state-</w:t>
                      </w:r>
                      <w:r>
                        <w:rPr>
                          <w:color w:val="071E3D"/>
                          <w:spacing w:val="-4"/>
                          <w:sz w:val="19"/>
                        </w:rPr>
                        <w:t>wide</w:t>
                      </w:r>
                    </w:p>
                    <w:p w14:paraId="72BC3662" w14:textId="77777777" w:rsidR="00896DBE" w:rsidRDefault="00000000">
                      <w:pPr>
                        <w:spacing w:before="8"/>
                        <w:ind w:left="405"/>
                        <w:rPr>
                          <w:sz w:val="19"/>
                        </w:rPr>
                      </w:pPr>
                      <w:r>
                        <w:rPr>
                          <w:color w:val="071E3D"/>
                          <w:sz w:val="19"/>
                        </w:rPr>
                        <w:t>initiatives</w:t>
                      </w:r>
                      <w:r>
                        <w:rPr>
                          <w:color w:val="071E3D"/>
                          <w:spacing w:val="17"/>
                          <w:sz w:val="19"/>
                        </w:rPr>
                        <w:t xml:space="preserve"> </w:t>
                      </w:r>
                      <w:r>
                        <w:rPr>
                          <w:color w:val="071E3D"/>
                          <w:sz w:val="19"/>
                        </w:rPr>
                        <w:t>and</w:t>
                      </w:r>
                      <w:r>
                        <w:rPr>
                          <w:color w:val="071E3D"/>
                          <w:spacing w:val="22"/>
                          <w:sz w:val="19"/>
                        </w:rPr>
                        <w:t xml:space="preserve"> </w:t>
                      </w:r>
                      <w:r>
                        <w:rPr>
                          <w:color w:val="071E3D"/>
                          <w:sz w:val="19"/>
                        </w:rPr>
                        <w:t>influence</w:t>
                      </w:r>
                      <w:r>
                        <w:rPr>
                          <w:color w:val="071E3D"/>
                          <w:spacing w:val="30"/>
                          <w:sz w:val="19"/>
                        </w:rPr>
                        <w:t xml:space="preserve"> </w:t>
                      </w:r>
                      <w:r>
                        <w:rPr>
                          <w:color w:val="071E3D"/>
                          <w:sz w:val="19"/>
                        </w:rPr>
                        <w:t>broader</w:t>
                      </w:r>
                      <w:r>
                        <w:rPr>
                          <w:color w:val="071E3D"/>
                          <w:spacing w:val="29"/>
                          <w:sz w:val="19"/>
                        </w:rPr>
                        <w:t xml:space="preserve"> </w:t>
                      </w:r>
                      <w:r>
                        <w:rPr>
                          <w:color w:val="071E3D"/>
                          <w:sz w:val="19"/>
                        </w:rPr>
                        <w:t>economic</w:t>
                      </w:r>
                      <w:r>
                        <w:rPr>
                          <w:color w:val="071E3D"/>
                          <w:spacing w:val="30"/>
                          <w:sz w:val="19"/>
                        </w:rPr>
                        <w:t xml:space="preserve"> </w:t>
                      </w:r>
                      <w:r>
                        <w:rPr>
                          <w:color w:val="071E3D"/>
                          <w:sz w:val="19"/>
                        </w:rPr>
                        <w:t>development</w:t>
                      </w:r>
                      <w:r>
                        <w:rPr>
                          <w:color w:val="071E3D"/>
                          <w:spacing w:val="33"/>
                          <w:sz w:val="19"/>
                        </w:rPr>
                        <w:t xml:space="preserve"> </w:t>
                      </w:r>
                      <w:r>
                        <w:rPr>
                          <w:color w:val="071E3D"/>
                          <w:spacing w:val="-2"/>
                          <w:sz w:val="19"/>
                        </w:rPr>
                        <w:t>agendas.</w:t>
                      </w:r>
                    </w:p>
                    <w:p w14:paraId="397F389A" w14:textId="77777777" w:rsidR="00896DBE" w:rsidRDefault="00000000">
                      <w:pPr>
                        <w:numPr>
                          <w:ilvl w:val="0"/>
                          <w:numId w:val="8"/>
                        </w:numPr>
                        <w:tabs>
                          <w:tab w:val="left" w:pos="403"/>
                        </w:tabs>
                        <w:spacing w:before="68"/>
                        <w:ind w:left="403" w:hanging="226"/>
                        <w:rPr>
                          <w:sz w:val="19"/>
                        </w:rPr>
                      </w:pPr>
                      <w:r>
                        <w:rPr>
                          <w:color w:val="071E3D"/>
                          <w:sz w:val="19"/>
                        </w:rPr>
                        <w:t>Builds</w:t>
                      </w:r>
                      <w:r>
                        <w:rPr>
                          <w:color w:val="071E3D"/>
                          <w:spacing w:val="33"/>
                          <w:sz w:val="19"/>
                        </w:rPr>
                        <w:t xml:space="preserve"> </w:t>
                      </w:r>
                      <w:r>
                        <w:rPr>
                          <w:color w:val="071E3D"/>
                          <w:sz w:val="19"/>
                        </w:rPr>
                        <w:t>on</w:t>
                      </w:r>
                      <w:r>
                        <w:rPr>
                          <w:color w:val="071E3D"/>
                          <w:spacing w:val="18"/>
                          <w:sz w:val="19"/>
                        </w:rPr>
                        <w:t xml:space="preserve"> </w:t>
                      </w:r>
                      <w:r>
                        <w:rPr>
                          <w:color w:val="071E3D"/>
                          <w:sz w:val="19"/>
                        </w:rPr>
                        <w:t>tested</w:t>
                      </w:r>
                      <w:r>
                        <w:rPr>
                          <w:color w:val="071E3D"/>
                          <w:spacing w:val="18"/>
                          <w:sz w:val="19"/>
                        </w:rPr>
                        <w:t xml:space="preserve"> </w:t>
                      </w:r>
                      <w:r>
                        <w:rPr>
                          <w:color w:val="071E3D"/>
                          <w:sz w:val="19"/>
                        </w:rPr>
                        <w:t>models</w:t>
                      </w:r>
                      <w:r>
                        <w:rPr>
                          <w:color w:val="071E3D"/>
                          <w:spacing w:val="34"/>
                          <w:sz w:val="19"/>
                        </w:rPr>
                        <w:t xml:space="preserve"> </w:t>
                      </w:r>
                      <w:r>
                        <w:rPr>
                          <w:color w:val="071E3D"/>
                          <w:sz w:val="19"/>
                        </w:rPr>
                        <w:t>to</w:t>
                      </w:r>
                      <w:r>
                        <w:rPr>
                          <w:color w:val="071E3D"/>
                          <w:spacing w:val="18"/>
                          <w:sz w:val="19"/>
                        </w:rPr>
                        <w:t xml:space="preserve"> </w:t>
                      </w:r>
                      <w:r>
                        <w:rPr>
                          <w:color w:val="071E3D"/>
                          <w:sz w:val="19"/>
                        </w:rPr>
                        <w:t>scale</w:t>
                      </w:r>
                      <w:r>
                        <w:rPr>
                          <w:color w:val="071E3D"/>
                          <w:spacing w:val="25"/>
                          <w:sz w:val="19"/>
                        </w:rPr>
                        <w:t xml:space="preserve"> </w:t>
                      </w:r>
                      <w:r>
                        <w:rPr>
                          <w:color w:val="071E3D"/>
                          <w:sz w:val="19"/>
                        </w:rPr>
                        <w:t>successful</w:t>
                      </w:r>
                      <w:r>
                        <w:rPr>
                          <w:color w:val="071E3D"/>
                          <w:spacing w:val="16"/>
                          <w:sz w:val="19"/>
                        </w:rPr>
                        <w:t xml:space="preserve"> </w:t>
                      </w:r>
                      <w:r>
                        <w:rPr>
                          <w:color w:val="071E3D"/>
                          <w:sz w:val="19"/>
                        </w:rPr>
                        <w:t>programs</w:t>
                      </w:r>
                      <w:r>
                        <w:rPr>
                          <w:color w:val="071E3D"/>
                          <w:spacing w:val="13"/>
                          <w:sz w:val="19"/>
                        </w:rPr>
                        <w:t xml:space="preserve"> </w:t>
                      </w:r>
                      <w:r>
                        <w:rPr>
                          <w:color w:val="071E3D"/>
                          <w:sz w:val="19"/>
                        </w:rPr>
                        <w:t>(e.g.</w:t>
                      </w:r>
                      <w:r>
                        <w:rPr>
                          <w:color w:val="071E3D"/>
                          <w:spacing w:val="10"/>
                          <w:sz w:val="19"/>
                        </w:rPr>
                        <w:t xml:space="preserve"> </w:t>
                      </w:r>
                      <w:r>
                        <w:rPr>
                          <w:color w:val="071E3D"/>
                          <w:sz w:val="19"/>
                        </w:rPr>
                        <w:t>in</w:t>
                      </w:r>
                      <w:r>
                        <w:rPr>
                          <w:color w:val="071E3D"/>
                          <w:spacing w:val="33"/>
                          <w:sz w:val="19"/>
                        </w:rPr>
                        <w:t xml:space="preserve"> </w:t>
                      </w:r>
                      <w:proofErr w:type="spellStart"/>
                      <w:r>
                        <w:rPr>
                          <w:color w:val="071E3D"/>
                          <w:sz w:val="19"/>
                        </w:rPr>
                        <w:t>decarbonisation</w:t>
                      </w:r>
                      <w:proofErr w:type="spellEnd"/>
                      <w:r>
                        <w:rPr>
                          <w:color w:val="071E3D"/>
                          <w:sz w:val="19"/>
                        </w:rPr>
                        <w:t>,</w:t>
                      </w:r>
                      <w:r>
                        <w:rPr>
                          <w:color w:val="071E3D"/>
                          <w:spacing w:val="11"/>
                          <w:sz w:val="19"/>
                        </w:rPr>
                        <w:t xml:space="preserve"> </w:t>
                      </w:r>
                      <w:r>
                        <w:rPr>
                          <w:color w:val="071E3D"/>
                          <w:sz w:val="19"/>
                        </w:rPr>
                        <w:t>digital</w:t>
                      </w:r>
                      <w:r>
                        <w:rPr>
                          <w:color w:val="071E3D"/>
                          <w:spacing w:val="15"/>
                          <w:sz w:val="19"/>
                        </w:rPr>
                        <w:t xml:space="preserve"> </w:t>
                      </w:r>
                      <w:r>
                        <w:rPr>
                          <w:color w:val="071E3D"/>
                          <w:sz w:val="19"/>
                        </w:rPr>
                        <w:t>capability,</w:t>
                      </w:r>
                      <w:r>
                        <w:rPr>
                          <w:color w:val="071E3D"/>
                          <w:spacing w:val="30"/>
                          <w:sz w:val="19"/>
                        </w:rPr>
                        <w:t xml:space="preserve"> </w:t>
                      </w:r>
                      <w:r>
                        <w:rPr>
                          <w:color w:val="071E3D"/>
                          <w:spacing w:val="-5"/>
                          <w:sz w:val="19"/>
                        </w:rPr>
                        <w:t>or</w:t>
                      </w:r>
                    </w:p>
                    <w:p w14:paraId="60AB2E1B" w14:textId="77777777" w:rsidR="00896DBE" w:rsidRDefault="00000000">
                      <w:pPr>
                        <w:spacing w:before="9"/>
                        <w:ind w:left="405"/>
                        <w:rPr>
                          <w:sz w:val="19"/>
                        </w:rPr>
                      </w:pPr>
                      <w:r>
                        <w:rPr>
                          <w:color w:val="071E3D"/>
                          <w:sz w:val="19"/>
                        </w:rPr>
                        <w:t>regional</w:t>
                      </w:r>
                      <w:r>
                        <w:rPr>
                          <w:color w:val="071E3D"/>
                          <w:spacing w:val="17"/>
                          <w:sz w:val="19"/>
                        </w:rPr>
                        <w:t xml:space="preserve"> </w:t>
                      </w:r>
                      <w:r>
                        <w:rPr>
                          <w:color w:val="071E3D"/>
                          <w:sz w:val="19"/>
                        </w:rPr>
                        <w:t>innovation)</w:t>
                      </w:r>
                      <w:r>
                        <w:rPr>
                          <w:color w:val="071E3D"/>
                          <w:spacing w:val="18"/>
                          <w:sz w:val="19"/>
                        </w:rPr>
                        <w:t xml:space="preserve"> </w:t>
                      </w:r>
                      <w:r>
                        <w:rPr>
                          <w:color w:val="071E3D"/>
                          <w:sz w:val="19"/>
                        </w:rPr>
                        <w:t>and</w:t>
                      </w:r>
                      <w:r>
                        <w:rPr>
                          <w:color w:val="071E3D"/>
                          <w:spacing w:val="20"/>
                          <w:sz w:val="19"/>
                        </w:rPr>
                        <w:t xml:space="preserve"> </w:t>
                      </w:r>
                      <w:r>
                        <w:rPr>
                          <w:color w:val="071E3D"/>
                          <w:sz w:val="19"/>
                        </w:rPr>
                        <w:t>apply</w:t>
                      </w:r>
                      <w:r>
                        <w:rPr>
                          <w:color w:val="071E3D"/>
                          <w:spacing w:val="19"/>
                          <w:sz w:val="19"/>
                        </w:rPr>
                        <w:t xml:space="preserve"> </w:t>
                      </w:r>
                      <w:r>
                        <w:rPr>
                          <w:color w:val="071E3D"/>
                          <w:sz w:val="19"/>
                        </w:rPr>
                        <w:t>them</w:t>
                      </w:r>
                      <w:r>
                        <w:rPr>
                          <w:color w:val="071E3D"/>
                          <w:spacing w:val="10"/>
                          <w:sz w:val="19"/>
                        </w:rPr>
                        <w:t xml:space="preserve"> </w:t>
                      </w:r>
                      <w:r>
                        <w:rPr>
                          <w:color w:val="071E3D"/>
                          <w:sz w:val="19"/>
                        </w:rPr>
                        <w:t>across</w:t>
                      </w:r>
                      <w:r>
                        <w:rPr>
                          <w:color w:val="071E3D"/>
                          <w:spacing w:val="15"/>
                          <w:sz w:val="19"/>
                        </w:rPr>
                        <w:t xml:space="preserve"> </w:t>
                      </w:r>
                      <w:r>
                        <w:rPr>
                          <w:color w:val="071E3D"/>
                          <w:sz w:val="19"/>
                        </w:rPr>
                        <w:t>new</w:t>
                      </w:r>
                      <w:r>
                        <w:rPr>
                          <w:color w:val="071E3D"/>
                          <w:spacing w:val="31"/>
                          <w:sz w:val="19"/>
                        </w:rPr>
                        <w:t xml:space="preserve"> </w:t>
                      </w:r>
                      <w:r>
                        <w:rPr>
                          <w:color w:val="071E3D"/>
                          <w:sz w:val="19"/>
                        </w:rPr>
                        <w:t>locations</w:t>
                      </w:r>
                      <w:r>
                        <w:rPr>
                          <w:color w:val="071E3D"/>
                          <w:spacing w:val="15"/>
                          <w:sz w:val="19"/>
                        </w:rPr>
                        <w:t xml:space="preserve"> </w:t>
                      </w:r>
                      <w:r>
                        <w:rPr>
                          <w:color w:val="071E3D"/>
                          <w:sz w:val="19"/>
                        </w:rPr>
                        <w:t>or</w:t>
                      </w:r>
                      <w:r>
                        <w:rPr>
                          <w:color w:val="071E3D"/>
                          <w:spacing w:val="26"/>
                          <w:sz w:val="19"/>
                        </w:rPr>
                        <w:t xml:space="preserve"> </w:t>
                      </w:r>
                      <w:r>
                        <w:rPr>
                          <w:color w:val="071E3D"/>
                          <w:spacing w:val="-2"/>
                          <w:sz w:val="19"/>
                        </w:rPr>
                        <w:t>sectors.</w:t>
                      </w:r>
                    </w:p>
                    <w:p w14:paraId="2214AA8F" w14:textId="77777777" w:rsidR="00896DBE" w:rsidRDefault="00000000">
                      <w:pPr>
                        <w:numPr>
                          <w:ilvl w:val="0"/>
                          <w:numId w:val="8"/>
                        </w:numPr>
                        <w:tabs>
                          <w:tab w:val="left" w:pos="403"/>
                        </w:tabs>
                        <w:spacing w:before="68"/>
                        <w:ind w:left="403" w:hanging="226"/>
                        <w:rPr>
                          <w:sz w:val="19"/>
                        </w:rPr>
                      </w:pPr>
                      <w:r>
                        <w:rPr>
                          <w:color w:val="071E3D"/>
                          <w:sz w:val="19"/>
                        </w:rPr>
                        <w:t>Benefits</w:t>
                      </w:r>
                      <w:r>
                        <w:rPr>
                          <w:color w:val="071E3D"/>
                          <w:spacing w:val="15"/>
                          <w:sz w:val="19"/>
                        </w:rPr>
                        <w:t xml:space="preserve"> </w:t>
                      </w:r>
                      <w:r>
                        <w:rPr>
                          <w:color w:val="071E3D"/>
                          <w:sz w:val="19"/>
                        </w:rPr>
                        <w:t>regional</w:t>
                      </w:r>
                      <w:r>
                        <w:rPr>
                          <w:color w:val="071E3D"/>
                          <w:spacing w:val="18"/>
                          <w:sz w:val="19"/>
                        </w:rPr>
                        <w:t xml:space="preserve"> </w:t>
                      </w:r>
                      <w:r>
                        <w:rPr>
                          <w:color w:val="071E3D"/>
                          <w:sz w:val="19"/>
                        </w:rPr>
                        <w:t>RDAs</w:t>
                      </w:r>
                      <w:r>
                        <w:rPr>
                          <w:color w:val="071E3D"/>
                          <w:spacing w:val="35"/>
                          <w:sz w:val="19"/>
                        </w:rPr>
                        <w:t xml:space="preserve"> </w:t>
                      </w:r>
                      <w:r>
                        <w:rPr>
                          <w:color w:val="071E3D"/>
                          <w:sz w:val="19"/>
                        </w:rPr>
                        <w:t>by</w:t>
                      </w:r>
                      <w:r>
                        <w:rPr>
                          <w:color w:val="071E3D"/>
                          <w:spacing w:val="20"/>
                          <w:sz w:val="19"/>
                        </w:rPr>
                        <w:t xml:space="preserve"> </w:t>
                      </w:r>
                      <w:r>
                        <w:rPr>
                          <w:color w:val="071E3D"/>
                          <w:sz w:val="19"/>
                        </w:rPr>
                        <w:t>enabling</w:t>
                      </w:r>
                      <w:r>
                        <w:rPr>
                          <w:color w:val="071E3D"/>
                          <w:spacing w:val="15"/>
                          <w:sz w:val="19"/>
                        </w:rPr>
                        <w:t xml:space="preserve"> </w:t>
                      </w:r>
                      <w:r>
                        <w:rPr>
                          <w:color w:val="071E3D"/>
                          <w:sz w:val="19"/>
                        </w:rPr>
                        <w:t>them</w:t>
                      </w:r>
                      <w:r>
                        <w:rPr>
                          <w:color w:val="071E3D"/>
                          <w:spacing w:val="29"/>
                          <w:sz w:val="19"/>
                        </w:rPr>
                        <w:t xml:space="preserve"> </w:t>
                      </w:r>
                      <w:r>
                        <w:rPr>
                          <w:color w:val="071E3D"/>
                          <w:sz w:val="19"/>
                        </w:rPr>
                        <w:t>to</w:t>
                      </w:r>
                      <w:r>
                        <w:rPr>
                          <w:color w:val="071E3D"/>
                          <w:spacing w:val="19"/>
                          <w:sz w:val="19"/>
                        </w:rPr>
                        <w:t xml:space="preserve"> </w:t>
                      </w:r>
                      <w:r>
                        <w:rPr>
                          <w:color w:val="071E3D"/>
                          <w:sz w:val="19"/>
                        </w:rPr>
                        <w:t>replicate</w:t>
                      </w:r>
                      <w:r>
                        <w:rPr>
                          <w:color w:val="071E3D"/>
                          <w:spacing w:val="28"/>
                          <w:sz w:val="19"/>
                        </w:rPr>
                        <w:t xml:space="preserve"> </w:t>
                      </w:r>
                      <w:r>
                        <w:rPr>
                          <w:color w:val="071E3D"/>
                          <w:sz w:val="19"/>
                        </w:rPr>
                        <w:t>proven</w:t>
                      </w:r>
                      <w:r>
                        <w:rPr>
                          <w:color w:val="071E3D"/>
                          <w:spacing w:val="21"/>
                          <w:sz w:val="19"/>
                        </w:rPr>
                        <w:t xml:space="preserve"> </w:t>
                      </w:r>
                      <w:r>
                        <w:rPr>
                          <w:color w:val="071E3D"/>
                          <w:sz w:val="19"/>
                        </w:rPr>
                        <w:t>strategies,</w:t>
                      </w:r>
                      <w:r>
                        <w:rPr>
                          <w:color w:val="071E3D"/>
                          <w:spacing w:val="12"/>
                          <w:sz w:val="19"/>
                        </w:rPr>
                        <w:t xml:space="preserve"> </w:t>
                      </w:r>
                      <w:r>
                        <w:rPr>
                          <w:color w:val="071E3D"/>
                          <w:sz w:val="19"/>
                        </w:rPr>
                        <w:t>reducing</w:t>
                      </w:r>
                      <w:r>
                        <w:rPr>
                          <w:color w:val="071E3D"/>
                          <w:spacing w:val="35"/>
                          <w:sz w:val="19"/>
                        </w:rPr>
                        <w:t xml:space="preserve"> </w:t>
                      </w:r>
                      <w:r>
                        <w:rPr>
                          <w:color w:val="071E3D"/>
                          <w:sz w:val="19"/>
                        </w:rPr>
                        <w:t>duplication,</w:t>
                      </w:r>
                      <w:r>
                        <w:rPr>
                          <w:color w:val="071E3D"/>
                          <w:spacing w:val="32"/>
                          <w:sz w:val="19"/>
                        </w:rPr>
                        <w:t xml:space="preserve"> </w:t>
                      </w:r>
                      <w:r>
                        <w:rPr>
                          <w:color w:val="071E3D"/>
                          <w:spacing w:val="-5"/>
                          <w:sz w:val="19"/>
                        </w:rPr>
                        <w:t>and</w:t>
                      </w:r>
                    </w:p>
                    <w:p w14:paraId="0DE0073E" w14:textId="77777777" w:rsidR="00896DBE" w:rsidRDefault="00000000">
                      <w:pPr>
                        <w:spacing w:before="9"/>
                        <w:ind w:left="405"/>
                        <w:rPr>
                          <w:sz w:val="19"/>
                        </w:rPr>
                      </w:pPr>
                      <w:r>
                        <w:rPr>
                          <w:color w:val="071E3D"/>
                          <w:sz w:val="19"/>
                        </w:rPr>
                        <w:t>accelerating</w:t>
                      </w:r>
                      <w:r>
                        <w:rPr>
                          <w:color w:val="071E3D"/>
                          <w:spacing w:val="18"/>
                          <w:sz w:val="19"/>
                        </w:rPr>
                        <w:t xml:space="preserve"> </w:t>
                      </w:r>
                      <w:r>
                        <w:rPr>
                          <w:color w:val="071E3D"/>
                          <w:sz w:val="19"/>
                        </w:rPr>
                        <w:t>impact</w:t>
                      </w:r>
                      <w:r>
                        <w:rPr>
                          <w:color w:val="071E3D"/>
                          <w:spacing w:val="15"/>
                          <w:sz w:val="19"/>
                        </w:rPr>
                        <w:t xml:space="preserve"> </w:t>
                      </w:r>
                      <w:r>
                        <w:rPr>
                          <w:color w:val="071E3D"/>
                          <w:sz w:val="19"/>
                        </w:rPr>
                        <w:t>aligned</w:t>
                      </w:r>
                      <w:r>
                        <w:rPr>
                          <w:color w:val="071E3D"/>
                          <w:spacing w:val="24"/>
                          <w:sz w:val="19"/>
                        </w:rPr>
                        <w:t xml:space="preserve"> </w:t>
                      </w:r>
                      <w:r>
                        <w:rPr>
                          <w:color w:val="071E3D"/>
                          <w:sz w:val="19"/>
                        </w:rPr>
                        <w:t>with</w:t>
                      </w:r>
                      <w:r>
                        <w:rPr>
                          <w:color w:val="071E3D"/>
                          <w:spacing w:val="25"/>
                          <w:sz w:val="19"/>
                        </w:rPr>
                        <w:t xml:space="preserve"> </w:t>
                      </w:r>
                      <w:r>
                        <w:rPr>
                          <w:color w:val="071E3D"/>
                          <w:sz w:val="19"/>
                        </w:rPr>
                        <w:t>regional</w:t>
                      </w:r>
                      <w:r>
                        <w:rPr>
                          <w:color w:val="071E3D"/>
                          <w:spacing w:val="22"/>
                          <w:sz w:val="19"/>
                        </w:rPr>
                        <w:t xml:space="preserve"> </w:t>
                      </w:r>
                      <w:r>
                        <w:rPr>
                          <w:color w:val="071E3D"/>
                          <w:sz w:val="19"/>
                        </w:rPr>
                        <w:t>and</w:t>
                      </w:r>
                      <w:r>
                        <w:rPr>
                          <w:color w:val="071E3D"/>
                          <w:spacing w:val="24"/>
                          <w:sz w:val="19"/>
                        </w:rPr>
                        <w:t xml:space="preserve"> </w:t>
                      </w:r>
                      <w:r>
                        <w:rPr>
                          <w:color w:val="071E3D"/>
                          <w:sz w:val="19"/>
                        </w:rPr>
                        <w:t>state</w:t>
                      </w:r>
                      <w:r>
                        <w:rPr>
                          <w:color w:val="071E3D"/>
                          <w:spacing w:val="34"/>
                          <w:sz w:val="19"/>
                        </w:rPr>
                        <w:t xml:space="preserve"> </w:t>
                      </w:r>
                      <w:r>
                        <w:rPr>
                          <w:color w:val="071E3D"/>
                          <w:sz w:val="19"/>
                        </w:rPr>
                        <w:t>government</w:t>
                      </w:r>
                      <w:r>
                        <w:rPr>
                          <w:color w:val="071E3D"/>
                          <w:spacing w:val="14"/>
                          <w:sz w:val="19"/>
                        </w:rPr>
                        <w:t xml:space="preserve"> </w:t>
                      </w:r>
                      <w:r>
                        <w:rPr>
                          <w:color w:val="071E3D"/>
                          <w:spacing w:val="-2"/>
                          <w:sz w:val="19"/>
                        </w:rPr>
                        <w:t>priorities.</w:t>
                      </w:r>
                    </w:p>
                    <w:p w14:paraId="6682A073" w14:textId="77777777" w:rsidR="00896DBE" w:rsidRDefault="00000000">
                      <w:pPr>
                        <w:numPr>
                          <w:ilvl w:val="0"/>
                          <w:numId w:val="8"/>
                        </w:numPr>
                        <w:tabs>
                          <w:tab w:val="left" w:pos="403"/>
                        </w:tabs>
                        <w:spacing w:before="68"/>
                        <w:ind w:left="403" w:hanging="226"/>
                        <w:rPr>
                          <w:sz w:val="19"/>
                        </w:rPr>
                      </w:pPr>
                      <w:r>
                        <w:rPr>
                          <w:color w:val="071E3D"/>
                          <w:sz w:val="19"/>
                        </w:rPr>
                        <w:t>Estimated</w:t>
                      </w:r>
                      <w:r>
                        <w:rPr>
                          <w:color w:val="071E3D"/>
                          <w:spacing w:val="18"/>
                          <w:sz w:val="19"/>
                        </w:rPr>
                        <w:t xml:space="preserve"> </w:t>
                      </w:r>
                      <w:r>
                        <w:rPr>
                          <w:color w:val="071E3D"/>
                          <w:sz w:val="19"/>
                        </w:rPr>
                        <w:t>percentage</w:t>
                      </w:r>
                      <w:r>
                        <w:rPr>
                          <w:color w:val="071E3D"/>
                          <w:spacing w:val="27"/>
                          <w:sz w:val="19"/>
                        </w:rPr>
                        <w:t xml:space="preserve"> </w:t>
                      </w:r>
                      <w:r>
                        <w:rPr>
                          <w:color w:val="071E3D"/>
                          <w:sz w:val="19"/>
                        </w:rPr>
                        <w:t>of</w:t>
                      </w:r>
                      <w:r>
                        <w:rPr>
                          <w:color w:val="071E3D"/>
                          <w:spacing w:val="18"/>
                          <w:sz w:val="19"/>
                        </w:rPr>
                        <w:t xml:space="preserve"> </w:t>
                      </w:r>
                      <w:r>
                        <w:rPr>
                          <w:color w:val="071E3D"/>
                          <w:sz w:val="19"/>
                        </w:rPr>
                        <w:t>budget</w:t>
                      </w:r>
                      <w:r>
                        <w:rPr>
                          <w:color w:val="071E3D"/>
                          <w:spacing w:val="9"/>
                          <w:sz w:val="19"/>
                        </w:rPr>
                        <w:t xml:space="preserve"> </w:t>
                      </w:r>
                      <w:r>
                        <w:rPr>
                          <w:color w:val="071E3D"/>
                          <w:sz w:val="19"/>
                        </w:rPr>
                        <w:t>allocated</w:t>
                      </w:r>
                      <w:r>
                        <w:rPr>
                          <w:color w:val="071E3D"/>
                          <w:spacing w:val="19"/>
                          <w:sz w:val="19"/>
                        </w:rPr>
                        <w:t xml:space="preserve"> </w:t>
                      </w:r>
                      <w:r>
                        <w:rPr>
                          <w:color w:val="071E3D"/>
                          <w:sz w:val="19"/>
                        </w:rPr>
                        <w:t>to</w:t>
                      </w:r>
                      <w:r>
                        <w:rPr>
                          <w:color w:val="071E3D"/>
                          <w:spacing w:val="18"/>
                          <w:sz w:val="19"/>
                        </w:rPr>
                        <w:t xml:space="preserve"> </w:t>
                      </w:r>
                      <w:r>
                        <w:rPr>
                          <w:color w:val="071E3D"/>
                          <w:sz w:val="19"/>
                        </w:rPr>
                        <w:t>activity</w:t>
                      </w:r>
                      <w:r>
                        <w:rPr>
                          <w:color w:val="071E3D"/>
                          <w:spacing w:val="19"/>
                          <w:sz w:val="19"/>
                        </w:rPr>
                        <w:t xml:space="preserve"> </w:t>
                      </w:r>
                      <w:r>
                        <w:rPr>
                          <w:color w:val="071E3D"/>
                          <w:sz w:val="19"/>
                        </w:rPr>
                        <w:t>=</w:t>
                      </w:r>
                      <w:r>
                        <w:rPr>
                          <w:color w:val="071E3D"/>
                          <w:spacing w:val="27"/>
                          <w:sz w:val="19"/>
                        </w:rPr>
                        <w:t xml:space="preserve"> </w:t>
                      </w:r>
                      <w:r>
                        <w:rPr>
                          <w:color w:val="071E3D"/>
                          <w:spacing w:val="-5"/>
                          <w:sz w:val="19"/>
                        </w:rPr>
                        <w:t>40%</w:t>
                      </w:r>
                    </w:p>
                    <w:p w14:paraId="3C524E32" w14:textId="77777777" w:rsidR="00896DBE" w:rsidRDefault="00000000">
                      <w:pPr>
                        <w:numPr>
                          <w:ilvl w:val="0"/>
                          <w:numId w:val="8"/>
                        </w:numPr>
                        <w:tabs>
                          <w:tab w:val="left" w:pos="403"/>
                        </w:tabs>
                        <w:spacing w:before="69"/>
                        <w:ind w:left="403" w:hanging="226"/>
                        <w:rPr>
                          <w:sz w:val="19"/>
                        </w:rPr>
                      </w:pPr>
                      <w:r>
                        <w:rPr>
                          <w:color w:val="071E3D"/>
                          <w:sz w:val="19"/>
                        </w:rPr>
                        <w:t>Measurable</w:t>
                      </w:r>
                      <w:r>
                        <w:rPr>
                          <w:color w:val="071E3D"/>
                          <w:spacing w:val="12"/>
                          <w:sz w:val="19"/>
                        </w:rPr>
                        <w:t xml:space="preserve"> </w:t>
                      </w:r>
                      <w:r>
                        <w:rPr>
                          <w:color w:val="071E3D"/>
                          <w:sz w:val="19"/>
                        </w:rPr>
                        <w:t>outcomes:</w:t>
                      </w:r>
                      <w:r>
                        <w:rPr>
                          <w:color w:val="071E3D"/>
                          <w:spacing w:val="12"/>
                          <w:sz w:val="19"/>
                        </w:rPr>
                        <w:t xml:space="preserve"> </w:t>
                      </w:r>
                      <w:r>
                        <w:rPr>
                          <w:color w:val="071E3D"/>
                          <w:sz w:val="19"/>
                        </w:rPr>
                        <w:t>At</w:t>
                      </w:r>
                      <w:r>
                        <w:rPr>
                          <w:color w:val="071E3D"/>
                          <w:spacing w:val="38"/>
                          <w:sz w:val="19"/>
                        </w:rPr>
                        <w:t xml:space="preserve"> </w:t>
                      </w:r>
                      <w:r>
                        <w:rPr>
                          <w:color w:val="071E3D"/>
                          <w:sz w:val="19"/>
                        </w:rPr>
                        <w:t>least</w:t>
                      </w:r>
                      <w:r>
                        <w:rPr>
                          <w:color w:val="071E3D"/>
                          <w:spacing w:val="16"/>
                          <w:sz w:val="19"/>
                        </w:rPr>
                        <w:t xml:space="preserve"> </w:t>
                      </w:r>
                      <w:r>
                        <w:rPr>
                          <w:color w:val="071E3D"/>
                          <w:sz w:val="19"/>
                        </w:rPr>
                        <w:t>3</w:t>
                      </w:r>
                      <w:r>
                        <w:rPr>
                          <w:color w:val="071E3D"/>
                          <w:spacing w:val="32"/>
                          <w:sz w:val="19"/>
                        </w:rPr>
                        <w:t xml:space="preserve"> </w:t>
                      </w:r>
                      <w:r>
                        <w:rPr>
                          <w:color w:val="071E3D"/>
                          <w:sz w:val="19"/>
                        </w:rPr>
                        <w:t>follow-up</w:t>
                      </w:r>
                      <w:r>
                        <w:rPr>
                          <w:color w:val="071E3D"/>
                          <w:spacing w:val="26"/>
                          <w:sz w:val="19"/>
                        </w:rPr>
                        <w:t xml:space="preserve"> </w:t>
                      </w:r>
                      <w:r>
                        <w:rPr>
                          <w:color w:val="071E3D"/>
                          <w:sz w:val="19"/>
                        </w:rPr>
                        <w:t>activities</w:t>
                      </w:r>
                      <w:r>
                        <w:rPr>
                          <w:color w:val="071E3D"/>
                          <w:spacing w:val="21"/>
                          <w:sz w:val="19"/>
                        </w:rPr>
                        <w:t xml:space="preserve"> </w:t>
                      </w:r>
                      <w:r>
                        <w:rPr>
                          <w:color w:val="071E3D"/>
                          <w:sz w:val="19"/>
                        </w:rPr>
                        <w:t>developed</w:t>
                      </w:r>
                      <w:r>
                        <w:rPr>
                          <w:color w:val="071E3D"/>
                          <w:spacing w:val="26"/>
                          <w:sz w:val="19"/>
                        </w:rPr>
                        <w:t xml:space="preserve"> </w:t>
                      </w:r>
                      <w:r>
                        <w:rPr>
                          <w:color w:val="071E3D"/>
                          <w:sz w:val="19"/>
                        </w:rPr>
                        <w:t>from</w:t>
                      </w:r>
                      <w:r>
                        <w:rPr>
                          <w:color w:val="071E3D"/>
                          <w:spacing w:val="14"/>
                          <w:sz w:val="19"/>
                        </w:rPr>
                        <w:t xml:space="preserve"> </w:t>
                      </w:r>
                      <w:r>
                        <w:rPr>
                          <w:color w:val="071E3D"/>
                          <w:sz w:val="19"/>
                        </w:rPr>
                        <w:t>previous</w:t>
                      </w:r>
                      <w:r>
                        <w:rPr>
                          <w:color w:val="071E3D"/>
                          <w:spacing w:val="22"/>
                          <w:sz w:val="19"/>
                        </w:rPr>
                        <w:t xml:space="preserve"> </w:t>
                      </w:r>
                      <w:r>
                        <w:rPr>
                          <w:color w:val="071E3D"/>
                          <w:sz w:val="19"/>
                        </w:rPr>
                        <w:t>project</w:t>
                      </w:r>
                      <w:r>
                        <w:rPr>
                          <w:color w:val="071E3D"/>
                          <w:spacing w:val="15"/>
                          <w:sz w:val="19"/>
                        </w:rPr>
                        <w:t xml:space="preserve"> </w:t>
                      </w:r>
                      <w:proofErr w:type="gramStart"/>
                      <w:r>
                        <w:rPr>
                          <w:color w:val="071E3D"/>
                          <w:spacing w:val="-2"/>
                          <w:sz w:val="19"/>
                        </w:rPr>
                        <w:t>learnings;</w:t>
                      </w:r>
                      <w:proofErr w:type="gramEnd"/>
                    </w:p>
                    <w:p w14:paraId="3C8E95A7" w14:textId="77777777" w:rsidR="00896DBE" w:rsidRDefault="00000000">
                      <w:pPr>
                        <w:spacing w:before="8"/>
                        <w:ind w:left="405"/>
                        <w:rPr>
                          <w:sz w:val="19"/>
                        </w:rPr>
                      </w:pPr>
                      <w:r>
                        <w:rPr>
                          <w:color w:val="071E3D"/>
                          <w:sz w:val="19"/>
                        </w:rPr>
                        <w:t>2</w:t>
                      </w:r>
                      <w:r>
                        <w:rPr>
                          <w:color w:val="071E3D"/>
                          <w:spacing w:val="22"/>
                          <w:sz w:val="19"/>
                        </w:rPr>
                        <w:t xml:space="preserve"> </w:t>
                      </w:r>
                      <w:r>
                        <w:rPr>
                          <w:color w:val="071E3D"/>
                          <w:sz w:val="19"/>
                        </w:rPr>
                        <w:t>new</w:t>
                      </w:r>
                      <w:r>
                        <w:rPr>
                          <w:color w:val="071E3D"/>
                          <w:spacing w:val="9"/>
                          <w:sz w:val="19"/>
                        </w:rPr>
                        <w:t xml:space="preserve"> </w:t>
                      </w:r>
                      <w:r>
                        <w:rPr>
                          <w:color w:val="071E3D"/>
                          <w:sz w:val="19"/>
                        </w:rPr>
                        <w:t>collaborative</w:t>
                      </w:r>
                      <w:r>
                        <w:rPr>
                          <w:color w:val="071E3D"/>
                          <w:spacing w:val="6"/>
                          <w:sz w:val="19"/>
                        </w:rPr>
                        <w:t xml:space="preserve"> </w:t>
                      </w:r>
                      <w:r>
                        <w:rPr>
                          <w:color w:val="071E3D"/>
                          <w:sz w:val="19"/>
                        </w:rPr>
                        <w:t>proposals</w:t>
                      </w:r>
                      <w:r>
                        <w:rPr>
                          <w:color w:val="071E3D"/>
                          <w:spacing w:val="32"/>
                          <w:sz w:val="19"/>
                        </w:rPr>
                        <w:t xml:space="preserve"> </w:t>
                      </w:r>
                      <w:r>
                        <w:rPr>
                          <w:color w:val="071E3D"/>
                          <w:sz w:val="19"/>
                        </w:rPr>
                        <w:t>submitted</w:t>
                      </w:r>
                      <w:r>
                        <w:rPr>
                          <w:color w:val="071E3D"/>
                          <w:spacing w:val="19"/>
                          <w:sz w:val="19"/>
                        </w:rPr>
                        <w:t xml:space="preserve"> </w:t>
                      </w:r>
                      <w:r>
                        <w:rPr>
                          <w:color w:val="071E3D"/>
                          <w:sz w:val="19"/>
                        </w:rPr>
                        <w:t>for</w:t>
                      </w:r>
                      <w:r>
                        <w:rPr>
                          <w:color w:val="071E3D"/>
                          <w:spacing w:val="24"/>
                          <w:sz w:val="19"/>
                        </w:rPr>
                        <w:t xml:space="preserve"> </w:t>
                      </w:r>
                      <w:r>
                        <w:rPr>
                          <w:color w:val="071E3D"/>
                          <w:sz w:val="19"/>
                        </w:rPr>
                        <w:t>funding</w:t>
                      </w:r>
                      <w:r>
                        <w:rPr>
                          <w:color w:val="071E3D"/>
                          <w:spacing w:val="13"/>
                          <w:sz w:val="19"/>
                        </w:rPr>
                        <w:t xml:space="preserve"> </w:t>
                      </w:r>
                      <w:r>
                        <w:rPr>
                          <w:color w:val="071E3D"/>
                          <w:sz w:val="19"/>
                        </w:rPr>
                        <w:t>or</w:t>
                      </w:r>
                      <w:r>
                        <w:rPr>
                          <w:color w:val="071E3D"/>
                          <w:spacing w:val="23"/>
                          <w:sz w:val="19"/>
                        </w:rPr>
                        <w:t xml:space="preserve"> </w:t>
                      </w:r>
                      <w:r>
                        <w:rPr>
                          <w:color w:val="071E3D"/>
                          <w:sz w:val="19"/>
                        </w:rPr>
                        <w:t>policy</w:t>
                      </w:r>
                      <w:r>
                        <w:rPr>
                          <w:color w:val="071E3D"/>
                          <w:spacing w:val="18"/>
                          <w:sz w:val="19"/>
                        </w:rPr>
                        <w:t xml:space="preserve"> </w:t>
                      </w:r>
                      <w:proofErr w:type="gramStart"/>
                      <w:r>
                        <w:rPr>
                          <w:color w:val="071E3D"/>
                          <w:spacing w:val="-2"/>
                          <w:sz w:val="19"/>
                        </w:rPr>
                        <w:t>adoption;</w:t>
                      </w:r>
                      <w:proofErr w:type="gramEnd"/>
                    </w:p>
                    <w:p w14:paraId="450FF811" w14:textId="77777777" w:rsidR="00896DBE" w:rsidRDefault="00000000">
                      <w:pPr>
                        <w:spacing w:before="8"/>
                        <w:ind w:left="405"/>
                        <w:rPr>
                          <w:sz w:val="19"/>
                        </w:rPr>
                      </w:pPr>
                      <w:r>
                        <w:rPr>
                          <w:color w:val="071E3D"/>
                          <w:sz w:val="19"/>
                        </w:rPr>
                        <w:t>increased</w:t>
                      </w:r>
                      <w:r>
                        <w:rPr>
                          <w:color w:val="071E3D"/>
                          <w:spacing w:val="30"/>
                          <w:sz w:val="19"/>
                        </w:rPr>
                        <w:t xml:space="preserve"> </w:t>
                      </w:r>
                      <w:r>
                        <w:rPr>
                          <w:color w:val="071E3D"/>
                          <w:sz w:val="19"/>
                        </w:rPr>
                        <w:t>regional</w:t>
                      </w:r>
                      <w:r>
                        <w:rPr>
                          <w:color w:val="071E3D"/>
                          <w:spacing w:val="28"/>
                          <w:sz w:val="19"/>
                        </w:rPr>
                        <w:t xml:space="preserve"> </w:t>
                      </w:r>
                      <w:r>
                        <w:rPr>
                          <w:color w:val="071E3D"/>
                          <w:sz w:val="19"/>
                        </w:rPr>
                        <w:t>participation</w:t>
                      </w:r>
                      <w:r>
                        <w:rPr>
                          <w:color w:val="071E3D"/>
                          <w:spacing w:val="31"/>
                          <w:sz w:val="19"/>
                        </w:rPr>
                        <w:t xml:space="preserve"> </w:t>
                      </w:r>
                      <w:r>
                        <w:rPr>
                          <w:color w:val="071E3D"/>
                          <w:sz w:val="19"/>
                        </w:rPr>
                        <w:t>in</w:t>
                      </w:r>
                      <w:r>
                        <w:rPr>
                          <w:color w:val="071E3D"/>
                          <w:spacing w:val="30"/>
                          <w:sz w:val="19"/>
                        </w:rPr>
                        <w:t xml:space="preserve"> </w:t>
                      </w:r>
                      <w:r>
                        <w:rPr>
                          <w:color w:val="071E3D"/>
                          <w:sz w:val="19"/>
                        </w:rPr>
                        <w:t>state-wide</w:t>
                      </w:r>
                      <w:r>
                        <w:rPr>
                          <w:color w:val="071E3D"/>
                          <w:spacing w:val="17"/>
                          <w:sz w:val="19"/>
                        </w:rPr>
                        <w:t xml:space="preserve"> </w:t>
                      </w:r>
                      <w:r>
                        <w:rPr>
                          <w:color w:val="071E3D"/>
                          <w:sz w:val="19"/>
                        </w:rPr>
                        <w:t>economic</w:t>
                      </w:r>
                      <w:r>
                        <w:rPr>
                          <w:color w:val="071E3D"/>
                          <w:spacing w:val="40"/>
                          <w:sz w:val="19"/>
                        </w:rPr>
                        <w:t xml:space="preserve"> </w:t>
                      </w:r>
                      <w:r>
                        <w:rPr>
                          <w:color w:val="071E3D"/>
                          <w:sz w:val="19"/>
                        </w:rPr>
                        <w:t>development</w:t>
                      </w:r>
                      <w:r>
                        <w:rPr>
                          <w:color w:val="071E3D"/>
                          <w:spacing w:val="20"/>
                          <w:sz w:val="19"/>
                        </w:rPr>
                        <w:t xml:space="preserve"> </w:t>
                      </w:r>
                      <w:r>
                        <w:rPr>
                          <w:color w:val="071E3D"/>
                          <w:spacing w:val="-2"/>
                          <w:sz w:val="19"/>
                        </w:rPr>
                        <w:t>initiatives.</w:t>
                      </w:r>
                    </w:p>
                  </w:txbxContent>
                </v:textbox>
                <w10:wrap anchorx="page" anchory="page"/>
              </v:shape>
            </w:pict>
          </mc:Fallback>
        </mc:AlternateContent>
      </w:r>
    </w:p>
    <w:p w14:paraId="564D4CF9" w14:textId="77777777" w:rsidR="00896DBE" w:rsidRDefault="00896DBE">
      <w:pPr>
        <w:rPr>
          <w:sz w:val="2"/>
          <w:szCs w:val="2"/>
        </w:rPr>
        <w:sectPr w:rsidR="00896DBE">
          <w:pgSz w:w="19200" w:h="10800" w:orient="landscape"/>
          <w:pgMar w:top="0" w:right="0" w:bottom="0" w:left="0" w:header="720" w:footer="720" w:gutter="0"/>
          <w:cols w:space="720"/>
        </w:sectPr>
      </w:pPr>
    </w:p>
    <w:p w14:paraId="6E8EC6F8"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02784" behindDoc="1" locked="0" layoutInCell="1" allowOverlap="1" wp14:anchorId="4F93F5B0" wp14:editId="7A4530E2">
                <wp:simplePos x="0" y="0"/>
                <wp:positionH relativeFrom="page">
                  <wp:posOffset>0</wp:posOffset>
                </wp:positionH>
                <wp:positionV relativeFrom="page">
                  <wp:posOffset>0</wp:posOffset>
                </wp:positionV>
                <wp:extent cx="12192000" cy="604837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048375"/>
                          <a:chOff x="0" y="0"/>
                          <a:chExt cx="12192000" cy="6048375"/>
                        </a:xfrm>
                      </wpg:grpSpPr>
                      <wps:wsp>
                        <wps:cNvPr id="125" name="Graphic 125"/>
                        <wps:cNvSpPr/>
                        <wps:spPr>
                          <a:xfrm>
                            <a:off x="0" y="0"/>
                            <a:ext cx="3219450" cy="2085975"/>
                          </a:xfrm>
                          <a:custGeom>
                            <a:avLst/>
                            <a:gdLst/>
                            <a:ahLst/>
                            <a:cxnLst/>
                            <a:rect l="l" t="t" r="r" b="b"/>
                            <a:pathLst>
                              <a:path w="3219450" h="2085975">
                                <a:moveTo>
                                  <a:pt x="3219450" y="0"/>
                                </a:moveTo>
                                <a:lnTo>
                                  <a:pt x="0" y="0"/>
                                </a:lnTo>
                                <a:lnTo>
                                  <a:pt x="0" y="2085975"/>
                                </a:lnTo>
                                <a:lnTo>
                                  <a:pt x="3219450" y="2085975"/>
                                </a:lnTo>
                                <a:lnTo>
                                  <a:pt x="3219450" y="0"/>
                                </a:lnTo>
                                <a:close/>
                              </a:path>
                            </a:pathLst>
                          </a:custGeom>
                          <a:solidFill>
                            <a:srgbClr val="071E3D"/>
                          </a:solidFill>
                        </wps:spPr>
                        <wps:bodyPr wrap="square" lIns="0" tIns="0" rIns="0" bIns="0" rtlCol="0">
                          <a:prstTxWarp prst="textNoShape">
                            <a:avLst/>
                          </a:prstTxWarp>
                          <a:noAutofit/>
                        </wps:bodyPr>
                      </wps:wsp>
                      <pic:pic xmlns:pic="http://schemas.openxmlformats.org/drawingml/2006/picture">
                        <pic:nvPicPr>
                          <pic:cNvPr id="126" name="Image 126" descr="Red dot with arrows pointing to it"/>
                          <pic:cNvPicPr/>
                        </pic:nvPicPr>
                        <pic:blipFill>
                          <a:blip r:embed="rId27" cstate="print"/>
                          <a:stretch>
                            <a:fillRect/>
                          </a:stretch>
                        </pic:blipFill>
                        <pic:spPr>
                          <a:xfrm>
                            <a:off x="9420225" y="228600"/>
                            <a:ext cx="2771775" cy="5819775"/>
                          </a:xfrm>
                          <a:prstGeom prst="rect">
                            <a:avLst/>
                          </a:prstGeom>
                        </pic:spPr>
                      </pic:pic>
                      <pic:pic xmlns:pic="http://schemas.openxmlformats.org/drawingml/2006/picture">
                        <pic:nvPicPr>
                          <pic:cNvPr id="127" name="Image 127"/>
                          <pic:cNvPicPr/>
                        </pic:nvPicPr>
                        <pic:blipFill>
                          <a:blip r:embed="rId14" cstate="print"/>
                          <a:stretch>
                            <a:fillRect/>
                          </a:stretch>
                        </pic:blipFill>
                        <pic:spPr>
                          <a:xfrm>
                            <a:off x="0" y="0"/>
                            <a:ext cx="12192000" cy="1390650"/>
                          </a:xfrm>
                          <a:prstGeom prst="rect">
                            <a:avLst/>
                          </a:prstGeom>
                        </pic:spPr>
                      </pic:pic>
                    </wpg:wgp>
                  </a:graphicData>
                </a:graphic>
              </wp:anchor>
            </w:drawing>
          </mc:Choice>
          <mc:Fallback>
            <w:pict>
              <v:group w14:anchorId="2E0DFCA3" id="Group 124" o:spid="_x0000_s1026" style="position:absolute;margin-left:0;margin-top:0;width:960pt;height:476.25pt;z-index:-16413696;mso-wrap-distance-left:0;mso-wrap-distance-right:0;mso-position-horizontal-relative:page;mso-position-vertical-relative:page" coordsize="121920,6048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">
                <v:shape id="Graphic 125" o:spid="_x0000_s1027" style="position:absolute;width:32194;height:20859;visibility:visible;mso-wrap-style:square;v-text-anchor:top" coordsize="3219450,2085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" path="m3219450,l,,,2085975r3219450,l3219450,xe" fillcolor="#071e3d" stroked="f">
                  <v:path arrowok="t"/>
                </v:shape>
                <v:shape id="Image 126" o:spid="_x0000_s1028" type="#_x0000_t75" alt="Red dot with arrows pointing to it" style="position:absolute;left:94202;top:2286;width:27718;height:581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">
                  <v:imagedata r:id="rId28" o:title="Red dot with arrows pointing to it"/>
                </v:shape>
                <v:shape id="Image 127" o:spid="_x0000_s1029"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">
                  <v:imagedata r:id="rId17" o:title=""/>
                </v:shape>
                <w10:wrap anchorx="page" anchory="page"/>
              </v:group>
            </w:pict>
          </mc:Fallback>
        </mc:AlternateContent>
      </w:r>
      <w:r>
        <w:rPr>
          <w:noProof/>
          <w:sz w:val="2"/>
          <w:szCs w:val="2"/>
        </w:rPr>
        <w:drawing>
          <wp:anchor distT="0" distB="0" distL="0" distR="0" simplePos="0" relativeHeight="486903296" behindDoc="1" locked="0" layoutInCell="1" allowOverlap="1" wp14:anchorId="4B714709" wp14:editId="53BF048D">
            <wp:simplePos x="0" y="0"/>
            <wp:positionH relativeFrom="page">
              <wp:posOffset>10119741</wp:posOffset>
            </wp:positionH>
            <wp:positionV relativeFrom="page">
              <wp:posOffset>6185806</wp:posOffset>
            </wp:positionV>
            <wp:extent cx="1683638" cy="55448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g">
            <w:drawing>
              <wp:anchor distT="0" distB="0" distL="0" distR="0" simplePos="0" relativeHeight="486903808" behindDoc="1" locked="0" layoutInCell="1" allowOverlap="1" wp14:anchorId="621E7EB8" wp14:editId="46F04F75">
                <wp:simplePos x="0" y="0"/>
                <wp:positionH relativeFrom="page">
                  <wp:posOffset>0</wp:posOffset>
                </wp:positionH>
                <wp:positionV relativeFrom="page">
                  <wp:posOffset>2107145</wp:posOffset>
                </wp:positionV>
                <wp:extent cx="9414510" cy="396494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14510" cy="3964940"/>
                          <a:chOff x="0" y="0"/>
                          <a:chExt cx="9414510" cy="3964940"/>
                        </a:xfrm>
                      </wpg:grpSpPr>
                      <wps:wsp>
                        <wps:cNvPr id="130" name="Graphic 130"/>
                        <wps:cNvSpPr/>
                        <wps:spPr>
                          <a:xfrm>
                            <a:off x="0" y="0"/>
                            <a:ext cx="9414510" cy="238125"/>
                          </a:xfrm>
                          <a:custGeom>
                            <a:avLst/>
                            <a:gdLst/>
                            <a:ahLst/>
                            <a:cxnLst/>
                            <a:rect l="l" t="t" r="r" b="b"/>
                            <a:pathLst>
                              <a:path w="9414510" h="238125">
                                <a:moveTo>
                                  <a:pt x="9414129" y="0"/>
                                </a:moveTo>
                                <a:lnTo>
                                  <a:pt x="3222142" y="0"/>
                                </a:lnTo>
                                <a:lnTo>
                                  <a:pt x="0" y="0"/>
                                </a:lnTo>
                                <a:lnTo>
                                  <a:pt x="0" y="237718"/>
                                </a:lnTo>
                                <a:lnTo>
                                  <a:pt x="3222117" y="237718"/>
                                </a:lnTo>
                                <a:lnTo>
                                  <a:pt x="9414129" y="237718"/>
                                </a:lnTo>
                                <a:lnTo>
                                  <a:pt x="9414129" y="0"/>
                                </a:lnTo>
                                <a:close/>
                              </a:path>
                            </a:pathLst>
                          </a:custGeom>
                          <a:solidFill>
                            <a:srgbClr val="387539"/>
                          </a:solidFill>
                        </wps:spPr>
                        <wps:bodyPr wrap="square" lIns="0" tIns="0" rIns="0" bIns="0" rtlCol="0">
                          <a:prstTxWarp prst="textNoShape">
                            <a:avLst/>
                          </a:prstTxWarp>
                          <a:noAutofit/>
                        </wps:bodyPr>
                      </wps:wsp>
                      <wps:wsp>
                        <wps:cNvPr id="131" name="Graphic 131"/>
                        <wps:cNvSpPr/>
                        <wps:spPr>
                          <a:xfrm>
                            <a:off x="0" y="266293"/>
                            <a:ext cx="9414510" cy="3698875"/>
                          </a:xfrm>
                          <a:custGeom>
                            <a:avLst/>
                            <a:gdLst/>
                            <a:ahLst/>
                            <a:cxnLst/>
                            <a:rect l="l" t="t" r="r" b="b"/>
                            <a:pathLst>
                              <a:path w="9414510" h="3698875">
                                <a:moveTo>
                                  <a:pt x="9414129" y="2578747"/>
                                </a:moveTo>
                                <a:lnTo>
                                  <a:pt x="3222142" y="2578747"/>
                                </a:lnTo>
                                <a:lnTo>
                                  <a:pt x="0" y="2578747"/>
                                </a:lnTo>
                                <a:lnTo>
                                  <a:pt x="0" y="3698392"/>
                                </a:lnTo>
                                <a:lnTo>
                                  <a:pt x="3222117" y="3698392"/>
                                </a:lnTo>
                                <a:lnTo>
                                  <a:pt x="9414129" y="3698392"/>
                                </a:lnTo>
                                <a:lnTo>
                                  <a:pt x="9414129" y="2578747"/>
                                </a:lnTo>
                                <a:close/>
                              </a:path>
                              <a:path w="9414510" h="3698875">
                                <a:moveTo>
                                  <a:pt x="9414129" y="1403477"/>
                                </a:moveTo>
                                <a:lnTo>
                                  <a:pt x="3222142" y="1403477"/>
                                </a:lnTo>
                                <a:lnTo>
                                  <a:pt x="0" y="1403477"/>
                                </a:lnTo>
                                <a:lnTo>
                                  <a:pt x="0" y="2550172"/>
                                </a:lnTo>
                                <a:lnTo>
                                  <a:pt x="3222117" y="2550172"/>
                                </a:lnTo>
                                <a:lnTo>
                                  <a:pt x="9414129" y="2550172"/>
                                </a:lnTo>
                                <a:lnTo>
                                  <a:pt x="9414129" y="1403477"/>
                                </a:lnTo>
                                <a:close/>
                              </a:path>
                              <a:path w="9414510" h="3698875">
                                <a:moveTo>
                                  <a:pt x="9414129" y="0"/>
                                </a:moveTo>
                                <a:lnTo>
                                  <a:pt x="3222142" y="0"/>
                                </a:lnTo>
                                <a:lnTo>
                                  <a:pt x="0" y="0"/>
                                </a:lnTo>
                                <a:lnTo>
                                  <a:pt x="0" y="1374902"/>
                                </a:lnTo>
                                <a:lnTo>
                                  <a:pt x="3222117" y="1374902"/>
                                </a:lnTo>
                                <a:lnTo>
                                  <a:pt x="9414129" y="1374902"/>
                                </a:lnTo>
                                <a:lnTo>
                                  <a:pt x="9414129" y="0"/>
                                </a:lnTo>
                                <a:close/>
                              </a:path>
                            </a:pathLst>
                          </a:custGeom>
                          <a:solidFill>
                            <a:srgbClr val="F1F1F1"/>
                          </a:solidFill>
                        </wps:spPr>
                        <wps:bodyPr wrap="square" lIns="0" tIns="0" rIns="0" bIns="0" rtlCol="0">
                          <a:prstTxWarp prst="textNoShape">
                            <a:avLst/>
                          </a:prstTxWarp>
                          <a:noAutofit/>
                        </wps:bodyPr>
                      </wps:wsp>
                      <wps:wsp>
                        <wps:cNvPr id="132" name="Graphic 132"/>
                        <wps:cNvSpPr/>
                        <wps:spPr>
                          <a:xfrm>
                            <a:off x="3222117" y="38"/>
                            <a:ext cx="1270" cy="3964940"/>
                          </a:xfrm>
                          <a:custGeom>
                            <a:avLst/>
                            <a:gdLst/>
                            <a:ahLst/>
                            <a:cxnLst/>
                            <a:rect l="l" t="t" r="r" b="b"/>
                            <a:pathLst>
                              <a:path h="3964940">
                                <a:moveTo>
                                  <a:pt x="0" y="0"/>
                                </a:moveTo>
                                <a:lnTo>
                                  <a:pt x="0" y="3964647"/>
                                </a:lnTo>
                              </a:path>
                            </a:pathLst>
                          </a:custGeom>
                          <a:ln w="28575">
                            <a:solidFill>
                              <a:srgbClr val="FFFFFF"/>
                            </a:solidFill>
                            <a:prstDash val="solid"/>
                          </a:ln>
                        </wps:spPr>
                        <wps:bodyPr wrap="square" lIns="0" tIns="0" rIns="0" bIns="0" rtlCol="0">
                          <a:prstTxWarp prst="textNoShape">
                            <a:avLst/>
                          </a:prstTxWarp>
                          <a:noAutofit/>
                        </wps:bodyPr>
                      </wps:wsp>
                      <wps:wsp>
                        <wps:cNvPr id="133" name="Graphic 133"/>
                        <wps:cNvSpPr/>
                        <wps:spPr>
                          <a:xfrm>
                            <a:off x="0" y="237718"/>
                            <a:ext cx="9414510" cy="2607945"/>
                          </a:xfrm>
                          <a:custGeom>
                            <a:avLst/>
                            <a:gdLst/>
                            <a:ahLst/>
                            <a:cxnLst/>
                            <a:rect l="l" t="t" r="r" b="b"/>
                            <a:pathLst>
                              <a:path w="9414510" h="2607945">
                                <a:moveTo>
                                  <a:pt x="9414116" y="2578747"/>
                                </a:moveTo>
                                <a:lnTo>
                                  <a:pt x="0" y="2578747"/>
                                </a:lnTo>
                                <a:lnTo>
                                  <a:pt x="0" y="2607322"/>
                                </a:lnTo>
                                <a:lnTo>
                                  <a:pt x="9414116" y="2607322"/>
                                </a:lnTo>
                                <a:lnTo>
                                  <a:pt x="9414116" y="2578747"/>
                                </a:lnTo>
                                <a:close/>
                              </a:path>
                              <a:path w="9414510" h="2607945">
                                <a:moveTo>
                                  <a:pt x="9414116" y="1403477"/>
                                </a:moveTo>
                                <a:lnTo>
                                  <a:pt x="0" y="1403477"/>
                                </a:lnTo>
                                <a:lnTo>
                                  <a:pt x="0" y="1432052"/>
                                </a:lnTo>
                                <a:lnTo>
                                  <a:pt x="9414116" y="1432052"/>
                                </a:lnTo>
                                <a:lnTo>
                                  <a:pt x="9414116" y="1403477"/>
                                </a:lnTo>
                                <a:close/>
                              </a:path>
                              <a:path w="9414510" h="2607945">
                                <a:moveTo>
                                  <a:pt x="9414116" y="0"/>
                                </a:moveTo>
                                <a:lnTo>
                                  <a:pt x="0" y="0"/>
                                </a:lnTo>
                                <a:lnTo>
                                  <a:pt x="0" y="28575"/>
                                </a:lnTo>
                                <a:lnTo>
                                  <a:pt x="9414116" y="28575"/>
                                </a:lnTo>
                                <a:lnTo>
                                  <a:pt x="941411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7F29C0F" id="Group 129" o:spid="_x0000_s1026" style="position:absolute;margin-left:0;margin-top:165.9pt;width:741.3pt;height:312.2pt;z-index:-16412672;mso-wrap-distance-left:0;mso-wrap-distance-right:0;mso-position-horizontal-relative:page;mso-position-vertical-relative:page" coordsize="94145,396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">
                <v:shape id="Graphic 130" o:spid="_x0000_s1027" style="position:absolute;width:94145;height:2381;visibility:visible;mso-wrap-style:square;v-text-anchor:top" coordsize="9414510,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" path="m9414129,l3222142,,,,,237718r3222117,l9414129,237718,9414129,xe" fillcolor="#387539" stroked="f">
                  <v:path arrowok="t"/>
                </v:shape>
                <v:shape id="Graphic 131" o:spid="_x0000_s1028" style="position:absolute;top:2662;width:94145;height:36989;visibility:visible;mso-wrap-style:square;v-text-anchor:top" coordsize="9414510,369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" path="m9414129,2578747r-6191987,l,2578747,,3698392r3222117,l9414129,3698392r,-1119645xem9414129,1403477r-6191987,l,1403477,,2550172r3222117,l9414129,2550172r,-1146695xem9414129,l3222142,,,,,1374902r3222117,l9414129,1374902,9414129,xe" fillcolor="#f1f1f1" stroked="f">
                  <v:path arrowok="t"/>
                </v:shape>
                <v:shape id="Graphic 132" o:spid="_x0000_s1029" style="position:absolute;left:32221;width:12;height:39649;visibility:visible;mso-wrap-style:square;v-text-anchor:top" coordsize="1270,39649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" path="m,l,3964647e" filled="f" strokecolor="white" strokeweight="2.25pt">
                  <v:path arrowok="t"/>
                </v:shape>
                <v:shape id="Graphic 133" o:spid="_x0000_s1030" style="position:absolute;top:2377;width:94145;height:26079;visibility:visible;mso-wrap-style:square;v-text-anchor:top" coordsize="9414510,2607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" path="m9414116,2578747l,2578747r,28575l9414116,2607322r,-28575xem9414116,1403477l,1403477r,28575l9414116,1432052r,-28575xem9414116,l,,,28575r9414116,l9414116,xe" stroked="f">
                  <v:path arrowok="t"/>
                </v:shape>
                <w10:wrap anchorx="page" anchory="page"/>
              </v:group>
            </w:pict>
          </mc:Fallback>
        </mc:AlternateContent>
      </w:r>
      <w:r>
        <w:rPr>
          <w:noProof/>
          <w:sz w:val="2"/>
          <w:szCs w:val="2"/>
        </w:rPr>
        <mc:AlternateContent>
          <mc:Choice Requires="wps">
            <w:drawing>
              <wp:anchor distT="0" distB="0" distL="0" distR="0" simplePos="0" relativeHeight="486904320" behindDoc="1" locked="0" layoutInCell="1" allowOverlap="1" wp14:anchorId="0C250397" wp14:editId="0307614B">
                <wp:simplePos x="0" y="0"/>
                <wp:positionH relativeFrom="page">
                  <wp:posOffset>3366515</wp:posOffset>
                </wp:positionH>
                <wp:positionV relativeFrom="page">
                  <wp:posOffset>1621710</wp:posOffset>
                </wp:positionV>
                <wp:extent cx="3093720" cy="33083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3720" cy="330835"/>
                        </a:xfrm>
                        <a:prstGeom prst="rect">
                          <a:avLst/>
                        </a:prstGeom>
                      </wps:spPr>
                      <wps:txbx>
                        <w:txbxContent>
                          <w:p w14:paraId="43D897B8" w14:textId="77777777" w:rsidR="00896DBE" w:rsidRDefault="00000000">
                            <w:pPr>
                              <w:spacing w:line="228" w:lineRule="auto"/>
                              <w:ind w:left="20" w:right="17"/>
                              <w:rPr>
                                <w:b/>
                              </w:rPr>
                            </w:pPr>
                            <w:bookmarkStart w:id="12" w:name="Slide_7"/>
                            <w:bookmarkEnd w:id="12"/>
                            <w:r>
                              <w:rPr>
                                <w:b/>
                                <w:color w:val="071E3D"/>
                              </w:rPr>
                              <w:t>Contribute to,</w:t>
                            </w:r>
                            <w:r>
                              <w:rPr>
                                <w:b/>
                                <w:color w:val="071E3D"/>
                                <w:spacing w:val="-3"/>
                              </w:rPr>
                              <w:t xml:space="preserve"> </w:t>
                            </w:r>
                            <w:r>
                              <w:rPr>
                                <w:b/>
                                <w:color w:val="071E3D"/>
                              </w:rPr>
                              <w:t>and</w:t>
                            </w:r>
                            <w:r>
                              <w:rPr>
                                <w:b/>
                                <w:color w:val="071E3D"/>
                                <w:spacing w:val="-6"/>
                              </w:rPr>
                              <w:t xml:space="preserve"> </w:t>
                            </w:r>
                            <w:r>
                              <w:rPr>
                                <w:b/>
                                <w:color w:val="071E3D"/>
                              </w:rPr>
                              <w:t>where</w:t>
                            </w:r>
                            <w:r>
                              <w:rPr>
                                <w:b/>
                                <w:color w:val="071E3D"/>
                                <w:spacing w:val="-13"/>
                              </w:rPr>
                              <w:t xml:space="preserve"> </w:t>
                            </w:r>
                            <w:r>
                              <w:rPr>
                                <w:b/>
                                <w:color w:val="071E3D"/>
                              </w:rPr>
                              <w:t>appropriate,</w:t>
                            </w:r>
                            <w:r>
                              <w:rPr>
                                <w:b/>
                                <w:color w:val="071E3D"/>
                                <w:spacing w:val="-3"/>
                              </w:rPr>
                              <w:t xml:space="preserve"> </w:t>
                            </w:r>
                            <w:r>
                              <w:rPr>
                                <w:b/>
                                <w:color w:val="071E3D"/>
                              </w:rPr>
                              <w:t>drive regional economic planning and strategy development.</w:t>
                            </w:r>
                          </w:p>
                        </w:txbxContent>
                      </wps:txbx>
                      <wps:bodyPr wrap="square" lIns="0" tIns="0" rIns="0" bIns="0" rtlCol="0">
                        <a:noAutofit/>
                      </wps:bodyPr>
                    </wps:wsp>
                  </a:graphicData>
                </a:graphic>
              </wp:anchor>
            </w:drawing>
          </mc:Choice>
          <mc:Fallback>
            <w:pict>
              <v:shape w14:anchorId="0C250397" id="Textbox 134" o:spid="_x0000_s1085" type="#_x0000_t202" style="position:absolute;margin-left:265.1pt;margin-top:127.7pt;width:243.6pt;height:26.05pt;z-index:-164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" filled="f" stroked="f">
                <v:textbox inset="0,0,0,0">
                  <w:txbxContent>
                    <w:p w14:paraId="43D897B8" w14:textId="77777777" w:rsidR="00896DBE" w:rsidRDefault="00000000">
                      <w:pPr>
                        <w:spacing w:line="228" w:lineRule="auto"/>
                        <w:ind w:left="20" w:right="17"/>
                        <w:rPr>
                          <w:b/>
                        </w:rPr>
                      </w:pPr>
                      <w:bookmarkStart w:id="13" w:name="Slide_7"/>
                      <w:bookmarkEnd w:id="13"/>
                      <w:r>
                        <w:rPr>
                          <w:b/>
                          <w:color w:val="071E3D"/>
                        </w:rPr>
                        <w:t>Contribute to,</w:t>
                      </w:r>
                      <w:r>
                        <w:rPr>
                          <w:b/>
                          <w:color w:val="071E3D"/>
                          <w:spacing w:val="-3"/>
                        </w:rPr>
                        <w:t xml:space="preserve"> </w:t>
                      </w:r>
                      <w:r>
                        <w:rPr>
                          <w:b/>
                          <w:color w:val="071E3D"/>
                        </w:rPr>
                        <w:t>and</w:t>
                      </w:r>
                      <w:r>
                        <w:rPr>
                          <w:b/>
                          <w:color w:val="071E3D"/>
                          <w:spacing w:val="-6"/>
                        </w:rPr>
                        <w:t xml:space="preserve"> </w:t>
                      </w:r>
                      <w:r>
                        <w:rPr>
                          <w:b/>
                          <w:color w:val="071E3D"/>
                        </w:rPr>
                        <w:t>where</w:t>
                      </w:r>
                      <w:r>
                        <w:rPr>
                          <w:b/>
                          <w:color w:val="071E3D"/>
                          <w:spacing w:val="-13"/>
                        </w:rPr>
                        <w:t xml:space="preserve"> </w:t>
                      </w:r>
                      <w:r>
                        <w:rPr>
                          <w:b/>
                          <w:color w:val="071E3D"/>
                        </w:rPr>
                        <w:t>appropriate,</w:t>
                      </w:r>
                      <w:r>
                        <w:rPr>
                          <w:b/>
                          <w:color w:val="071E3D"/>
                          <w:spacing w:val="-3"/>
                        </w:rPr>
                        <w:t xml:space="preserve"> </w:t>
                      </w:r>
                      <w:r>
                        <w:rPr>
                          <w:b/>
                          <w:color w:val="071E3D"/>
                        </w:rPr>
                        <w:t>drive regional economic planning and strategy development.</w:t>
                      </w:r>
                    </w:p>
                  </w:txbxContent>
                </v:textbox>
                <w10:wrap anchorx="page" anchory="page"/>
              </v:shape>
            </w:pict>
          </mc:Fallback>
        </mc:AlternateContent>
      </w:r>
      <w:r>
        <w:rPr>
          <w:noProof/>
          <w:sz w:val="2"/>
          <w:szCs w:val="2"/>
        </w:rPr>
        <mc:AlternateContent>
          <mc:Choice Requires="wps">
            <w:drawing>
              <wp:anchor distT="0" distB="0" distL="0" distR="0" simplePos="0" relativeHeight="486904832" behindDoc="1" locked="0" layoutInCell="1" allowOverlap="1" wp14:anchorId="4D2C3EE1" wp14:editId="35752644">
                <wp:simplePos x="0" y="0"/>
                <wp:positionH relativeFrom="page">
                  <wp:posOffset>373062</wp:posOffset>
                </wp:positionH>
                <wp:positionV relativeFrom="page">
                  <wp:posOffset>1776745</wp:posOffset>
                </wp:positionV>
                <wp:extent cx="918210" cy="17843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178435"/>
                        </a:xfrm>
                        <a:prstGeom prst="rect">
                          <a:avLst/>
                        </a:prstGeom>
                      </wps:spPr>
                      <wps:txbx>
                        <w:txbxContent>
                          <w:p w14:paraId="5116D756"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wps:txbx>
                      <wps:bodyPr wrap="square" lIns="0" tIns="0" rIns="0" bIns="0" rtlCol="0">
                        <a:noAutofit/>
                      </wps:bodyPr>
                    </wps:wsp>
                  </a:graphicData>
                </a:graphic>
              </wp:anchor>
            </w:drawing>
          </mc:Choice>
          <mc:Fallback>
            <w:pict>
              <v:shape w14:anchorId="4D2C3EE1" id="Textbox 135" o:spid="_x0000_s1086" type="#_x0000_t202" style="position:absolute;margin-left:29.35pt;margin-top:139.9pt;width:72.3pt;height:14.05pt;z-index:-164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" filled="f" stroked="f">
                <v:textbox inset="0,0,0,0">
                  <w:txbxContent>
                    <w:p w14:paraId="5116D756"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v:textbox>
                <w10:wrap anchorx="page" anchory="page"/>
              </v:shape>
            </w:pict>
          </mc:Fallback>
        </mc:AlternateContent>
      </w:r>
      <w:r>
        <w:rPr>
          <w:noProof/>
          <w:sz w:val="2"/>
          <w:szCs w:val="2"/>
        </w:rPr>
        <mc:AlternateContent>
          <mc:Choice Requires="wps">
            <w:drawing>
              <wp:anchor distT="0" distB="0" distL="0" distR="0" simplePos="0" relativeHeight="486905344" behindDoc="1" locked="0" layoutInCell="1" allowOverlap="1" wp14:anchorId="6A49D817" wp14:editId="2DF3DEF2">
                <wp:simplePos x="0" y="0"/>
                <wp:positionH relativeFrom="page">
                  <wp:posOffset>1381761</wp:posOffset>
                </wp:positionH>
                <wp:positionV relativeFrom="page">
                  <wp:posOffset>1776745</wp:posOffset>
                </wp:positionV>
                <wp:extent cx="102235" cy="17843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 cy="178435"/>
                        </a:xfrm>
                        <a:prstGeom prst="rect">
                          <a:avLst/>
                        </a:prstGeom>
                      </wps:spPr>
                      <wps:txbx>
                        <w:txbxContent>
                          <w:p w14:paraId="37F03A7B" w14:textId="77777777" w:rsidR="00896DBE" w:rsidRDefault="00000000">
                            <w:pPr>
                              <w:spacing w:line="265" w:lineRule="exact"/>
                              <w:ind w:left="20"/>
                              <w:rPr>
                                <w:b/>
                                <w:sz w:val="24"/>
                              </w:rPr>
                            </w:pPr>
                            <w:r>
                              <w:rPr>
                                <w:b/>
                                <w:color w:val="FFFFFF"/>
                                <w:spacing w:val="-10"/>
                                <w:sz w:val="24"/>
                              </w:rPr>
                              <w:t>2</w:t>
                            </w:r>
                          </w:p>
                        </w:txbxContent>
                      </wps:txbx>
                      <wps:bodyPr wrap="square" lIns="0" tIns="0" rIns="0" bIns="0" rtlCol="0">
                        <a:noAutofit/>
                      </wps:bodyPr>
                    </wps:wsp>
                  </a:graphicData>
                </a:graphic>
              </wp:anchor>
            </w:drawing>
          </mc:Choice>
          <mc:Fallback>
            <w:pict>
              <v:shape w14:anchorId="6A49D817" id="Textbox 136" o:spid="_x0000_s1087" type="#_x0000_t202" style="position:absolute;margin-left:108.8pt;margin-top:139.9pt;width:8.05pt;height:14.05pt;z-index:-164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" filled="f" stroked="f">
                <v:textbox inset="0,0,0,0">
                  <w:txbxContent>
                    <w:p w14:paraId="37F03A7B" w14:textId="77777777" w:rsidR="00896DBE" w:rsidRDefault="00000000">
                      <w:pPr>
                        <w:spacing w:line="265" w:lineRule="exact"/>
                        <w:ind w:left="20"/>
                        <w:rPr>
                          <w:b/>
                          <w:sz w:val="24"/>
                        </w:rPr>
                      </w:pPr>
                      <w:r>
                        <w:rPr>
                          <w:b/>
                          <w:color w:val="FFFFFF"/>
                          <w:spacing w:val="-10"/>
                          <w:sz w:val="24"/>
                        </w:rPr>
                        <w:t>2</w:t>
                      </w:r>
                    </w:p>
                  </w:txbxContent>
                </v:textbox>
                <w10:wrap anchorx="page" anchory="page"/>
              </v:shape>
            </w:pict>
          </mc:Fallback>
        </mc:AlternateContent>
      </w:r>
      <w:r>
        <w:rPr>
          <w:noProof/>
          <w:sz w:val="2"/>
          <w:szCs w:val="2"/>
        </w:rPr>
        <mc:AlternateContent>
          <mc:Choice Requires="wps">
            <w:drawing>
              <wp:anchor distT="0" distB="0" distL="0" distR="0" simplePos="0" relativeHeight="486905856" behindDoc="1" locked="0" layoutInCell="1" allowOverlap="1" wp14:anchorId="7FBCB5AA" wp14:editId="05922D1A">
                <wp:simplePos x="0" y="0"/>
                <wp:positionH relativeFrom="page">
                  <wp:posOffset>358775</wp:posOffset>
                </wp:positionH>
                <wp:positionV relativeFrom="page">
                  <wp:posOffset>6317822</wp:posOffset>
                </wp:positionV>
                <wp:extent cx="1974214" cy="33718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24DD2C8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7FBCB5AA" id="Textbox 137" o:spid="_x0000_s1088" type="#_x0000_t202" style="position:absolute;margin-left:28.25pt;margin-top:497.45pt;width:155.45pt;height:26.55pt;z-index:-164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Ab&#13;&#10;G+JNmgEAACMDAAAOAAAAAAAAAAAAAAAAAC4CAABkcnMvZTJvRG9jLnhtbFBLAQItABQABgAIAAAA&#13;&#10;IQC8yHH95QAAABABAAAPAAAAAAAAAAAAAAAAAPQDAABkcnMvZG93bnJldi54bWxQSwUGAAAAAAQA&#13;&#10;BADzAAAABgUAAAAA&#13;&#10;" filled="f" stroked="f">
                <v:textbox inset="0,0,0,0">
                  <w:txbxContent>
                    <w:p w14:paraId="24DD2C87"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906368" behindDoc="1" locked="0" layoutInCell="1" allowOverlap="1" wp14:anchorId="53D8F8F7" wp14:editId="45D3F040">
                <wp:simplePos x="0" y="0"/>
                <wp:positionH relativeFrom="page">
                  <wp:posOffset>0</wp:posOffset>
                </wp:positionH>
                <wp:positionV relativeFrom="page">
                  <wp:posOffset>2107145</wp:posOffset>
                </wp:positionV>
                <wp:extent cx="3222625" cy="25209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252095"/>
                        </a:xfrm>
                        <a:prstGeom prst="rect">
                          <a:avLst/>
                        </a:prstGeom>
                      </wps:spPr>
                      <wps:txbx>
                        <w:txbxContent>
                          <w:p w14:paraId="6CD8D095" w14:textId="77777777" w:rsidR="00896DBE" w:rsidRDefault="00000000">
                            <w:pPr>
                              <w:spacing w:before="72"/>
                              <w:ind w:right="1"/>
                              <w:jc w:val="center"/>
                              <w:rPr>
                                <w:b/>
                              </w:rPr>
                            </w:pPr>
                            <w:r>
                              <w:rPr>
                                <w:b/>
                                <w:color w:val="FFFFFF"/>
                              </w:rPr>
                              <w:t>What</w:t>
                            </w:r>
                            <w:r>
                              <w:rPr>
                                <w:b/>
                                <w:color w:val="FFFFFF"/>
                                <w:spacing w:val="4"/>
                              </w:rPr>
                              <w:t xml:space="preserve"> </w:t>
                            </w:r>
                            <w:r>
                              <w:rPr>
                                <w:b/>
                                <w:color w:val="FFFFFF"/>
                              </w:rPr>
                              <w:t>will</w:t>
                            </w:r>
                            <w:r>
                              <w:rPr>
                                <w:b/>
                                <w:color w:val="FFFFFF"/>
                                <w:spacing w:val="-2"/>
                              </w:rPr>
                              <w:t xml:space="preserve"> </w:t>
                            </w:r>
                            <w:r>
                              <w:rPr>
                                <w:b/>
                                <w:color w:val="FFFFFF"/>
                              </w:rPr>
                              <w:t xml:space="preserve">we </w:t>
                            </w:r>
                            <w:r>
                              <w:rPr>
                                <w:b/>
                                <w:color w:val="FFFFFF"/>
                                <w:spacing w:val="-5"/>
                              </w:rPr>
                              <w:t>do?</w:t>
                            </w:r>
                          </w:p>
                        </w:txbxContent>
                      </wps:txbx>
                      <wps:bodyPr wrap="square" lIns="0" tIns="0" rIns="0" bIns="0" rtlCol="0">
                        <a:noAutofit/>
                      </wps:bodyPr>
                    </wps:wsp>
                  </a:graphicData>
                </a:graphic>
              </wp:anchor>
            </w:drawing>
          </mc:Choice>
          <mc:Fallback>
            <w:pict>
              <v:shape w14:anchorId="53D8F8F7" id="Textbox 138" o:spid="_x0000_s1089" type="#_x0000_t202" style="position:absolute;margin-left:0;margin-top:165.9pt;width:253.75pt;height:19.85pt;z-index:-164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" filled="f" stroked="f">
                <v:textbox inset="0,0,0,0">
                  <w:txbxContent>
                    <w:p w14:paraId="6CD8D095" w14:textId="77777777" w:rsidR="00896DBE" w:rsidRDefault="00000000">
                      <w:pPr>
                        <w:spacing w:before="72"/>
                        <w:ind w:right="1"/>
                        <w:jc w:val="center"/>
                        <w:rPr>
                          <w:b/>
                        </w:rPr>
                      </w:pPr>
                      <w:r>
                        <w:rPr>
                          <w:b/>
                          <w:color w:val="FFFFFF"/>
                        </w:rPr>
                        <w:t>What</w:t>
                      </w:r>
                      <w:r>
                        <w:rPr>
                          <w:b/>
                          <w:color w:val="FFFFFF"/>
                          <w:spacing w:val="4"/>
                        </w:rPr>
                        <w:t xml:space="preserve"> </w:t>
                      </w:r>
                      <w:r>
                        <w:rPr>
                          <w:b/>
                          <w:color w:val="FFFFFF"/>
                        </w:rPr>
                        <w:t>will</w:t>
                      </w:r>
                      <w:r>
                        <w:rPr>
                          <w:b/>
                          <w:color w:val="FFFFFF"/>
                          <w:spacing w:val="-2"/>
                        </w:rPr>
                        <w:t xml:space="preserve"> </w:t>
                      </w:r>
                      <w:r>
                        <w:rPr>
                          <w:b/>
                          <w:color w:val="FFFFFF"/>
                        </w:rPr>
                        <w:t xml:space="preserve">we </w:t>
                      </w:r>
                      <w:r>
                        <w:rPr>
                          <w:b/>
                          <w:color w:val="FFFFFF"/>
                          <w:spacing w:val="-5"/>
                        </w:rPr>
                        <w:t>do?</w:t>
                      </w:r>
                    </w:p>
                  </w:txbxContent>
                </v:textbox>
                <w10:wrap anchorx="page" anchory="page"/>
              </v:shape>
            </w:pict>
          </mc:Fallback>
        </mc:AlternateContent>
      </w:r>
      <w:r>
        <w:rPr>
          <w:noProof/>
          <w:sz w:val="2"/>
          <w:szCs w:val="2"/>
        </w:rPr>
        <mc:AlternateContent>
          <mc:Choice Requires="wps">
            <w:drawing>
              <wp:anchor distT="0" distB="0" distL="0" distR="0" simplePos="0" relativeHeight="486906880" behindDoc="1" locked="0" layoutInCell="1" allowOverlap="1" wp14:anchorId="6EB49CE4" wp14:editId="21F3C846">
                <wp:simplePos x="0" y="0"/>
                <wp:positionH relativeFrom="page">
                  <wp:posOffset>3222117</wp:posOffset>
                </wp:positionH>
                <wp:positionV relativeFrom="page">
                  <wp:posOffset>2107145</wp:posOffset>
                </wp:positionV>
                <wp:extent cx="6192520" cy="25209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252095"/>
                        </a:xfrm>
                        <a:prstGeom prst="rect">
                          <a:avLst/>
                        </a:prstGeom>
                      </wps:spPr>
                      <wps:txbx>
                        <w:txbxContent>
                          <w:p w14:paraId="6CED65BA" w14:textId="77777777" w:rsidR="00896DBE" w:rsidRDefault="00000000">
                            <w:pPr>
                              <w:spacing w:before="72"/>
                              <w:ind w:left="18"/>
                              <w:jc w:val="center"/>
                              <w:rPr>
                                <w:b/>
                              </w:rPr>
                            </w:pPr>
                            <w:r>
                              <w:rPr>
                                <w:b/>
                                <w:color w:val="FFFFFF"/>
                              </w:rPr>
                              <w:t>Expected</w:t>
                            </w:r>
                            <w:r>
                              <w:rPr>
                                <w:b/>
                                <w:color w:val="FFFFFF"/>
                                <w:spacing w:val="-7"/>
                              </w:rPr>
                              <w:t xml:space="preserve"> </w:t>
                            </w:r>
                            <w:r>
                              <w:rPr>
                                <w:b/>
                                <w:color w:val="FFFFFF"/>
                                <w:spacing w:val="-2"/>
                              </w:rPr>
                              <w:t>Outcome</w:t>
                            </w:r>
                          </w:p>
                        </w:txbxContent>
                      </wps:txbx>
                      <wps:bodyPr wrap="square" lIns="0" tIns="0" rIns="0" bIns="0" rtlCol="0">
                        <a:noAutofit/>
                      </wps:bodyPr>
                    </wps:wsp>
                  </a:graphicData>
                </a:graphic>
              </wp:anchor>
            </w:drawing>
          </mc:Choice>
          <mc:Fallback>
            <w:pict>
              <v:shape w14:anchorId="6EB49CE4" id="Textbox 139" o:spid="_x0000_s1090" type="#_x0000_t202" style="position:absolute;margin-left:253.7pt;margin-top:165.9pt;width:487.6pt;height:19.85pt;z-index:-1640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" filled="f" stroked="f">
                <v:textbox inset="0,0,0,0">
                  <w:txbxContent>
                    <w:p w14:paraId="6CED65BA" w14:textId="77777777" w:rsidR="00896DBE" w:rsidRDefault="00000000">
                      <w:pPr>
                        <w:spacing w:before="72"/>
                        <w:ind w:left="18"/>
                        <w:jc w:val="center"/>
                        <w:rPr>
                          <w:b/>
                        </w:rPr>
                      </w:pPr>
                      <w:r>
                        <w:rPr>
                          <w:b/>
                          <w:color w:val="FFFFFF"/>
                        </w:rPr>
                        <w:t>Expected</w:t>
                      </w:r>
                      <w:r>
                        <w:rPr>
                          <w:b/>
                          <w:color w:val="FFFFFF"/>
                          <w:spacing w:val="-7"/>
                        </w:rPr>
                        <w:t xml:space="preserve"> </w:t>
                      </w:r>
                      <w:r>
                        <w:rPr>
                          <w:b/>
                          <w:color w:val="FFFFFF"/>
                          <w:spacing w:val="-2"/>
                        </w:rPr>
                        <w:t>Outcome</w:t>
                      </w:r>
                    </w:p>
                  </w:txbxContent>
                </v:textbox>
                <w10:wrap anchorx="page" anchory="page"/>
              </v:shape>
            </w:pict>
          </mc:Fallback>
        </mc:AlternateContent>
      </w:r>
      <w:r>
        <w:rPr>
          <w:noProof/>
          <w:sz w:val="2"/>
          <w:szCs w:val="2"/>
        </w:rPr>
        <mc:AlternateContent>
          <mc:Choice Requires="wps">
            <w:drawing>
              <wp:anchor distT="0" distB="0" distL="0" distR="0" simplePos="0" relativeHeight="486907392" behindDoc="1" locked="0" layoutInCell="1" allowOverlap="1" wp14:anchorId="2056D90F" wp14:editId="3ED1CDB2">
                <wp:simplePos x="0" y="0"/>
                <wp:positionH relativeFrom="page">
                  <wp:posOffset>0</wp:posOffset>
                </wp:positionH>
                <wp:positionV relativeFrom="page">
                  <wp:posOffset>2359151</wp:posOffset>
                </wp:positionV>
                <wp:extent cx="3222625" cy="140398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403985"/>
                        </a:xfrm>
                        <a:prstGeom prst="rect">
                          <a:avLst/>
                        </a:prstGeom>
                      </wps:spPr>
                      <wps:txbx>
                        <w:txbxContent>
                          <w:p w14:paraId="2D9FFE49"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2.1</w:t>
                            </w:r>
                          </w:p>
                          <w:p w14:paraId="6DEB0A70" w14:textId="77777777" w:rsidR="00896DBE" w:rsidRDefault="00000000">
                            <w:pPr>
                              <w:spacing w:before="36" w:line="235" w:lineRule="auto"/>
                              <w:ind w:left="607" w:right="677"/>
                              <w:rPr>
                                <w:b/>
                              </w:rPr>
                            </w:pPr>
                            <w:r>
                              <w:rPr>
                                <w:b/>
                                <w:color w:val="387539"/>
                                <w:w w:val="90"/>
                              </w:rPr>
                              <w:t>Complete</w:t>
                            </w:r>
                            <w:r>
                              <w:rPr>
                                <w:b/>
                                <w:color w:val="387539"/>
                                <w:spacing w:val="-7"/>
                                <w:w w:val="90"/>
                              </w:rPr>
                              <w:t xml:space="preserve"> </w:t>
                            </w:r>
                            <w:r>
                              <w:rPr>
                                <w:rFonts w:ascii="Arial"/>
                                <w:b/>
                                <w:i/>
                                <w:color w:val="387539"/>
                                <w:w w:val="90"/>
                              </w:rPr>
                              <w:t>Advanced</w:t>
                            </w:r>
                            <w:r>
                              <w:rPr>
                                <w:rFonts w:ascii="Arial"/>
                                <w:b/>
                                <w:i/>
                                <w:color w:val="387539"/>
                                <w:spacing w:val="-10"/>
                                <w:w w:val="90"/>
                              </w:rPr>
                              <w:t xml:space="preserve"> </w:t>
                            </w:r>
                            <w:r>
                              <w:rPr>
                                <w:rFonts w:ascii="Arial"/>
                                <w:b/>
                                <w:i/>
                                <w:color w:val="387539"/>
                                <w:w w:val="90"/>
                              </w:rPr>
                              <w:t>Air</w:t>
                            </w:r>
                            <w:r>
                              <w:rPr>
                                <w:rFonts w:ascii="Arial"/>
                                <w:b/>
                                <w:i/>
                                <w:color w:val="387539"/>
                                <w:spacing w:val="-2"/>
                                <w:w w:val="90"/>
                              </w:rPr>
                              <w:t xml:space="preserve"> </w:t>
                            </w:r>
                            <w:r>
                              <w:rPr>
                                <w:rFonts w:ascii="Arial"/>
                                <w:b/>
                                <w:i/>
                                <w:color w:val="387539"/>
                                <w:w w:val="90"/>
                              </w:rPr>
                              <w:t>Mobility</w:t>
                            </w:r>
                            <w:r>
                              <w:rPr>
                                <w:rFonts w:ascii="Arial"/>
                                <w:b/>
                                <w:i/>
                                <w:color w:val="387539"/>
                                <w:spacing w:val="-11"/>
                                <w:w w:val="90"/>
                              </w:rPr>
                              <w:t xml:space="preserve"> </w:t>
                            </w:r>
                            <w:r>
                              <w:rPr>
                                <w:rFonts w:ascii="Arial"/>
                                <w:b/>
                                <w:i/>
                                <w:color w:val="387539"/>
                                <w:w w:val="90"/>
                              </w:rPr>
                              <w:t xml:space="preserve">Project </w:t>
                            </w:r>
                            <w:r>
                              <w:rPr>
                                <w:b/>
                                <w:color w:val="387539"/>
                              </w:rPr>
                              <w:t>to inform regional economic planning across regional Victoria.</w:t>
                            </w:r>
                          </w:p>
                          <w:p w14:paraId="6CFC554F"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2056D90F" id="Textbox 140" o:spid="_x0000_s1091" type="#_x0000_t202" style="position:absolute;margin-left:0;margin-top:185.75pt;width:253.75pt;height:110.55pt;z-index:-164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" filled="f" stroked="f">
                <v:textbox inset="0,0,0,0">
                  <w:txbxContent>
                    <w:p w14:paraId="2D9FFE49"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2.1</w:t>
                      </w:r>
                    </w:p>
                    <w:p w14:paraId="6DEB0A70" w14:textId="77777777" w:rsidR="00896DBE" w:rsidRDefault="00000000">
                      <w:pPr>
                        <w:spacing w:before="36" w:line="235" w:lineRule="auto"/>
                        <w:ind w:left="607" w:right="677"/>
                        <w:rPr>
                          <w:b/>
                        </w:rPr>
                      </w:pPr>
                      <w:r>
                        <w:rPr>
                          <w:b/>
                          <w:color w:val="387539"/>
                          <w:w w:val="90"/>
                        </w:rPr>
                        <w:t>Complete</w:t>
                      </w:r>
                      <w:r>
                        <w:rPr>
                          <w:b/>
                          <w:color w:val="387539"/>
                          <w:spacing w:val="-7"/>
                          <w:w w:val="90"/>
                        </w:rPr>
                        <w:t xml:space="preserve"> </w:t>
                      </w:r>
                      <w:r>
                        <w:rPr>
                          <w:rFonts w:ascii="Arial"/>
                          <w:b/>
                          <w:i/>
                          <w:color w:val="387539"/>
                          <w:w w:val="90"/>
                        </w:rPr>
                        <w:t>Advanced</w:t>
                      </w:r>
                      <w:r>
                        <w:rPr>
                          <w:rFonts w:ascii="Arial"/>
                          <w:b/>
                          <w:i/>
                          <w:color w:val="387539"/>
                          <w:spacing w:val="-10"/>
                          <w:w w:val="90"/>
                        </w:rPr>
                        <w:t xml:space="preserve"> </w:t>
                      </w:r>
                      <w:r>
                        <w:rPr>
                          <w:rFonts w:ascii="Arial"/>
                          <w:b/>
                          <w:i/>
                          <w:color w:val="387539"/>
                          <w:w w:val="90"/>
                        </w:rPr>
                        <w:t>Air</w:t>
                      </w:r>
                      <w:r>
                        <w:rPr>
                          <w:rFonts w:ascii="Arial"/>
                          <w:b/>
                          <w:i/>
                          <w:color w:val="387539"/>
                          <w:spacing w:val="-2"/>
                          <w:w w:val="90"/>
                        </w:rPr>
                        <w:t xml:space="preserve"> </w:t>
                      </w:r>
                      <w:r>
                        <w:rPr>
                          <w:rFonts w:ascii="Arial"/>
                          <w:b/>
                          <w:i/>
                          <w:color w:val="387539"/>
                          <w:w w:val="90"/>
                        </w:rPr>
                        <w:t>Mobility</w:t>
                      </w:r>
                      <w:r>
                        <w:rPr>
                          <w:rFonts w:ascii="Arial"/>
                          <w:b/>
                          <w:i/>
                          <w:color w:val="387539"/>
                          <w:spacing w:val="-11"/>
                          <w:w w:val="90"/>
                        </w:rPr>
                        <w:t xml:space="preserve"> </w:t>
                      </w:r>
                      <w:r>
                        <w:rPr>
                          <w:rFonts w:ascii="Arial"/>
                          <w:b/>
                          <w:i/>
                          <w:color w:val="387539"/>
                          <w:w w:val="90"/>
                        </w:rPr>
                        <w:t xml:space="preserve">Project </w:t>
                      </w:r>
                      <w:r>
                        <w:rPr>
                          <w:b/>
                          <w:color w:val="387539"/>
                        </w:rPr>
                        <w:t>to inform regional economic planning across regional Victoria.</w:t>
                      </w:r>
                    </w:p>
                    <w:p w14:paraId="6CFC554F"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07904" behindDoc="1" locked="0" layoutInCell="1" allowOverlap="1" wp14:anchorId="11CCF6D1" wp14:editId="7F255889">
                <wp:simplePos x="0" y="0"/>
                <wp:positionH relativeFrom="page">
                  <wp:posOffset>3222117</wp:posOffset>
                </wp:positionH>
                <wp:positionV relativeFrom="page">
                  <wp:posOffset>2359151</wp:posOffset>
                </wp:positionV>
                <wp:extent cx="6192520" cy="140398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403985"/>
                        </a:xfrm>
                        <a:prstGeom prst="rect">
                          <a:avLst/>
                        </a:prstGeom>
                      </wps:spPr>
                      <wps:txbx>
                        <w:txbxContent>
                          <w:p w14:paraId="67D68D52" w14:textId="77777777" w:rsidR="00896DBE" w:rsidRDefault="00000000">
                            <w:pPr>
                              <w:numPr>
                                <w:ilvl w:val="0"/>
                                <w:numId w:val="7"/>
                              </w:numPr>
                              <w:tabs>
                                <w:tab w:val="left" w:pos="401"/>
                              </w:tabs>
                              <w:spacing w:before="118" w:line="249" w:lineRule="auto"/>
                              <w:ind w:right="1013"/>
                              <w:rPr>
                                <w:sz w:val="19"/>
                              </w:rPr>
                            </w:pPr>
                            <w:r>
                              <w:rPr>
                                <w:b/>
                                <w:color w:val="071E3D"/>
                                <w:sz w:val="19"/>
                              </w:rPr>
                              <w:t>Aligns</w:t>
                            </w:r>
                            <w:r>
                              <w:rPr>
                                <w:b/>
                                <w:color w:val="071E3D"/>
                                <w:spacing w:val="40"/>
                                <w:sz w:val="19"/>
                              </w:rPr>
                              <w:t xml:space="preserve"> </w:t>
                            </w:r>
                            <w:r>
                              <w:rPr>
                                <w:b/>
                                <w:color w:val="071E3D"/>
                                <w:sz w:val="19"/>
                              </w:rPr>
                              <w:t>with</w:t>
                            </w:r>
                            <w:r>
                              <w:rPr>
                                <w:b/>
                                <w:color w:val="071E3D"/>
                                <w:spacing w:val="24"/>
                                <w:sz w:val="19"/>
                              </w:rPr>
                              <w:t xml:space="preserve"> </w:t>
                            </w:r>
                            <w:r>
                              <w:rPr>
                                <w:b/>
                                <w:color w:val="071E3D"/>
                                <w:sz w:val="19"/>
                              </w:rPr>
                              <w:t>Strategic Priorities</w:t>
                            </w:r>
                            <w:r>
                              <w:rPr>
                                <w:b/>
                                <w:color w:val="071E3D"/>
                                <w:spacing w:val="40"/>
                                <w:sz w:val="19"/>
                              </w:rPr>
                              <w:t xml:space="preserve"> </w:t>
                            </w:r>
                            <w:r>
                              <w:rPr>
                                <w:b/>
                                <w:color w:val="071E3D"/>
                                <w:sz w:val="19"/>
                              </w:rPr>
                              <w:t>1, 3, 4</w:t>
                            </w:r>
                            <w:r>
                              <w:rPr>
                                <w:b/>
                                <w:color w:val="071E3D"/>
                                <w:spacing w:val="33"/>
                                <w:sz w:val="19"/>
                              </w:rPr>
                              <w:t xml:space="preserve"> </w:t>
                            </w:r>
                            <w:r>
                              <w:rPr>
                                <w:b/>
                                <w:color w:val="071E3D"/>
                                <w:sz w:val="19"/>
                              </w:rPr>
                              <w:t>and</w:t>
                            </w:r>
                            <w:r>
                              <w:rPr>
                                <w:b/>
                                <w:color w:val="071E3D"/>
                                <w:spacing w:val="24"/>
                                <w:sz w:val="19"/>
                              </w:rPr>
                              <w:t xml:space="preserve"> </w:t>
                            </w:r>
                            <w:r>
                              <w:rPr>
                                <w:b/>
                                <w:color w:val="071E3D"/>
                                <w:sz w:val="19"/>
                              </w:rPr>
                              <w:t>5</w:t>
                            </w:r>
                            <w:r>
                              <w:rPr>
                                <w:b/>
                                <w:color w:val="071E3D"/>
                                <w:spacing w:val="40"/>
                                <w:sz w:val="19"/>
                              </w:rPr>
                              <w:t xml:space="preserve"> </w:t>
                            </w:r>
                            <w:r>
                              <w:rPr>
                                <w:color w:val="071E3D"/>
                                <w:sz w:val="19"/>
                              </w:rPr>
                              <w:t>by</w:t>
                            </w:r>
                            <w:r>
                              <w:rPr>
                                <w:color w:val="071E3D"/>
                                <w:spacing w:val="27"/>
                                <w:sz w:val="19"/>
                              </w:rPr>
                              <w:t xml:space="preserve"> </w:t>
                            </w:r>
                            <w:r>
                              <w:rPr>
                                <w:color w:val="071E3D"/>
                                <w:sz w:val="19"/>
                              </w:rPr>
                              <w:t>leveraging</w:t>
                            </w:r>
                            <w:r>
                              <w:rPr>
                                <w:color w:val="071E3D"/>
                                <w:spacing w:val="21"/>
                                <w:sz w:val="19"/>
                              </w:rPr>
                              <w:t xml:space="preserve"> </w:t>
                            </w:r>
                            <w:r>
                              <w:rPr>
                                <w:color w:val="071E3D"/>
                                <w:sz w:val="19"/>
                              </w:rPr>
                              <w:t>Australian</w:t>
                            </w:r>
                            <w:r>
                              <w:rPr>
                                <w:color w:val="071E3D"/>
                                <w:spacing w:val="27"/>
                                <w:sz w:val="19"/>
                              </w:rPr>
                              <w:t xml:space="preserve"> </w:t>
                            </w:r>
                            <w:r>
                              <w:rPr>
                                <w:color w:val="071E3D"/>
                                <w:sz w:val="19"/>
                              </w:rPr>
                              <w:t>Government research,</w:t>
                            </w:r>
                            <w:r>
                              <w:rPr>
                                <w:color w:val="071E3D"/>
                                <w:spacing w:val="20"/>
                                <w:sz w:val="19"/>
                              </w:rPr>
                              <w:t xml:space="preserve"> </w:t>
                            </w:r>
                            <w:r>
                              <w:rPr>
                                <w:color w:val="071E3D"/>
                                <w:sz w:val="19"/>
                              </w:rPr>
                              <w:t>supporting state-wide regional</w:t>
                            </w:r>
                            <w:r>
                              <w:rPr>
                                <w:color w:val="071E3D"/>
                                <w:spacing w:val="40"/>
                                <w:sz w:val="19"/>
                              </w:rPr>
                              <w:t xml:space="preserve"> </w:t>
                            </w:r>
                            <w:r>
                              <w:rPr>
                                <w:color w:val="071E3D"/>
                                <w:sz w:val="19"/>
                              </w:rPr>
                              <w:t>priorities</w:t>
                            </w:r>
                            <w:r>
                              <w:rPr>
                                <w:color w:val="071E3D"/>
                                <w:spacing w:val="38"/>
                                <w:sz w:val="19"/>
                              </w:rPr>
                              <w:t xml:space="preserve"> </w:t>
                            </w:r>
                            <w:r>
                              <w:rPr>
                                <w:color w:val="071E3D"/>
                                <w:sz w:val="19"/>
                              </w:rPr>
                              <w:t>(transport,</w:t>
                            </w:r>
                            <w:r>
                              <w:rPr>
                                <w:color w:val="071E3D"/>
                                <w:spacing w:val="34"/>
                                <w:sz w:val="19"/>
                              </w:rPr>
                              <w:t xml:space="preserve"> </w:t>
                            </w:r>
                            <w:r>
                              <w:rPr>
                                <w:color w:val="071E3D"/>
                                <w:sz w:val="19"/>
                              </w:rPr>
                              <w:t>health,</w:t>
                            </w:r>
                            <w:r>
                              <w:rPr>
                                <w:color w:val="071E3D"/>
                                <w:spacing w:val="40"/>
                                <w:sz w:val="19"/>
                              </w:rPr>
                              <w:t xml:space="preserve"> </w:t>
                            </w:r>
                            <w:proofErr w:type="spellStart"/>
                            <w:r>
                              <w:rPr>
                                <w:color w:val="071E3D"/>
                                <w:sz w:val="19"/>
                              </w:rPr>
                              <w:t>decarbonisation</w:t>
                            </w:r>
                            <w:proofErr w:type="spellEnd"/>
                            <w:r>
                              <w:rPr>
                                <w:color w:val="071E3D"/>
                                <w:sz w:val="19"/>
                              </w:rPr>
                              <w:t>),</w:t>
                            </w:r>
                            <w:r>
                              <w:rPr>
                                <w:color w:val="071E3D"/>
                                <w:spacing w:val="34"/>
                                <w:sz w:val="19"/>
                              </w:rPr>
                              <w:t xml:space="preserve"> </w:t>
                            </w:r>
                            <w:r>
                              <w:rPr>
                                <w:color w:val="071E3D"/>
                                <w:sz w:val="19"/>
                              </w:rPr>
                              <w:t>fostering</w:t>
                            </w:r>
                            <w:r>
                              <w:rPr>
                                <w:color w:val="071E3D"/>
                                <w:spacing w:val="40"/>
                                <w:sz w:val="19"/>
                              </w:rPr>
                              <w:t xml:space="preserve"> </w:t>
                            </w:r>
                            <w:r>
                              <w:rPr>
                                <w:color w:val="071E3D"/>
                                <w:sz w:val="19"/>
                              </w:rPr>
                              <w:t>innovation</w:t>
                            </w:r>
                            <w:r>
                              <w:rPr>
                                <w:color w:val="071E3D"/>
                                <w:spacing w:val="40"/>
                                <w:sz w:val="19"/>
                              </w:rPr>
                              <w:t xml:space="preserve"> </w:t>
                            </w:r>
                            <w:r>
                              <w:rPr>
                                <w:color w:val="071E3D"/>
                                <w:sz w:val="19"/>
                              </w:rPr>
                              <w:t>in</w:t>
                            </w:r>
                            <w:r>
                              <w:rPr>
                                <w:color w:val="071E3D"/>
                                <w:spacing w:val="40"/>
                                <w:sz w:val="19"/>
                              </w:rPr>
                              <w:t xml:space="preserve"> </w:t>
                            </w:r>
                            <w:r>
                              <w:rPr>
                                <w:color w:val="071E3D"/>
                                <w:sz w:val="19"/>
                              </w:rPr>
                              <w:t>an</w:t>
                            </w:r>
                            <w:r>
                              <w:rPr>
                                <w:color w:val="071E3D"/>
                                <w:spacing w:val="40"/>
                                <w:sz w:val="19"/>
                              </w:rPr>
                              <w:t xml:space="preserve"> </w:t>
                            </w:r>
                            <w:r>
                              <w:rPr>
                                <w:color w:val="071E3D"/>
                                <w:sz w:val="19"/>
                              </w:rPr>
                              <w:t>emerging industry,</w:t>
                            </w:r>
                            <w:r>
                              <w:rPr>
                                <w:color w:val="071E3D"/>
                                <w:spacing w:val="40"/>
                                <w:sz w:val="19"/>
                              </w:rPr>
                              <w:t xml:space="preserve"> </w:t>
                            </w:r>
                            <w:r>
                              <w:rPr>
                                <w:color w:val="071E3D"/>
                                <w:sz w:val="19"/>
                              </w:rPr>
                              <w:t>and</w:t>
                            </w:r>
                            <w:r>
                              <w:rPr>
                                <w:color w:val="071E3D"/>
                                <w:spacing w:val="33"/>
                                <w:sz w:val="19"/>
                              </w:rPr>
                              <w:t xml:space="preserve"> </w:t>
                            </w:r>
                            <w:r>
                              <w:rPr>
                                <w:color w:val="071E3D"/>
                                <w:sz w:val="19"/>
                              </w:rPr>
                              <w:t>informing</w:t>
                            </w:r>
                            <w:r>
                              <w:rPr>
                                <w:color w:val="071E3D"/>
                                <w:spacing w:val="40"/>
                                <w:sz w:val="19"/>
                              </w:rPr>
                              <w:t xml:space="preserve"> </w:t>
                            </w:r>
                            <w:r>
                              <w:rPr>
                                <w:color w:val="071E3D"/>
                                <w:sz w:val="19"/>
                              </w:rPr>
                              <w:t>policy</w:t>
                            </w:r>
                            <w:r>
                              <w:rPr>
                                <w:color w:val="071E3D"/>
                                <w:spacing w:val="31"/>
                                <w:sz w:val="19"/>
                              </w:rPr>
                              <w:t xml:space="preserve"> </w:t>
                            </w:r>
                            <w:r>
                              <w:rPr>
                                <w:color w:val="071E3D"/>
                                <w:sz w:val="19"/>
                              </w:rPr>
                              <w:t>and</w:t>
                            </w:r>
                            <w:r>
                              <w:rPr>
                                <w:color w:val="071E3D"/>
                                <w:spacing w:val="33"/>
                                <w:sz w:val="19"/>
                              </w:rPr>
                              <w:t xml:space="preserve"> </w:t>
                            </w:r>
                            <w:r>
                              <w:rPr>
                                <w:color w:val="071E3D"/>
                                <w:sz w:val="19"/>
                              </w:rPr>
                              <w:t>investment</w:t>
                            </w:r>
                            <w:r>
                              <w:rPr>
                                <w:color w:val="071E3D"/>
                                <w:spacing w:val="40"/>
                                <w:sz w:val="19"/>
                              </w:rPr>
                              <w:t xml:space="preserve"> </w:t>
                            </w:r>
                            <w:r>
                              <w:rPr>
                                <w:color w:val="071E3D"/>
                                <w:sz w:val="19"/>
                              </w:rPr>
                              <w:t>through</w:t>
                            </w:r>
                            <w:r>
                              <w:rPr>
                                <w:color w:val="071E3D"/>
                                <w:spacing w:val="33"/>
                                <w:sz w:val="19"/>
                              </w:rPr>
                              <w:t xml:space="preserve"> </w:t>
                            </w:r>
                            <w:r>
                              <w:rPr>
                                <w:color w:val="071E3D"/>
                                <w:sz w:val="19"/>
                              </w:rPr>
                              <w:t>strong</w:t>
                            </w:r>
                            <w:r>
                              <w:rPr>
                                <w:color w:val="071E3D"/>
                                <w:spacing w:val="27"/>
                                <w:sz w:val="19"/>
                              </w:rPr>
                              <w:t xml:space="preserve"> </w:t>
                            </w:r>
                            <w:r>
                              <w:rPr>
                                <w:color w:val="071E3D"/>
                                <w:sz w:val="19"/>
                              </w:rPr>
                              <w:t>advocacy</w:t>
                            </w:r>
                            <w:r>
                              <w:rPr>
                                <w:color w:val="071E3D"/>
                                <w:spacing w:val="31"/>
                                <w:sz w:val="19"/>
                              </w:rPr>
                              <w:t xml:space="preserve"> </w:t>
                            </w:r>
                            <w:r>
                              <w:rPr>
                                <w:color w:val="071E3D"/>
                                <w:sz w:val="19"/>
                              </w:rPr>
                              <w:t>and</w:t>
                            </w:r>
                            <w:r>
                              <w:rPr>
                                <w:color w:val="071E3D"/>
                                <w:spacing w:val="33"/>
                                <w:sz w:val="19"/>
                              </w:rPr>
                              <w:t xml:space="preserve"> </w:t>
                            </w:r>
                            <w:r>
                              <w:rPr>
                                <w:color w:val="071E3D"/>
                                <w:sz w:val="19"/>
                              </w:rPr>
                              <w:t>evidence</w:t>
                            </w:r>
                            <w:r>
                              <w:rPr>
                                <w:color w:val="071E3D"/>
                                <w:spacing w:val="-3"/>
                                <w:sz w:val="19"/>
                              </w:rPr>
                              <w:t xml:space="preserve"> </w:t>
                            </w:r>
                            <w:r>
                              <w:rPr>
                                <w:color w:val="071E3D"/>
                                <w:sz w:val="19"/>
                              </w:rPr>
                              <w:t>-based</w:t>
                            </w:r>
                            <w:r>
                              <w:rPr>
                                <w:color w:val="071E3D"/>
                                <w:spacing w:val="33"/>
                                <w:sz w:val="19"/>
                              </w:rPr>
                              <w:t xml:space="preserve"> </w:t>
                            </w:r>
                            <w:r>
                              <w:rPr>
                                <w:color w:val="071E3D"/>
                                <w:sz w:val="19"/>
                              </w:rPr>
                              <w:t>planning.</w:t>
                            </w:r>
                          </w:p>
                          <w:p w14:paraId="2CF8816B" w14:textId="77777777" w:rsidR="00896DBE" w:rsidRDefault="00000000">
                            <w:pPr>
                              <w:numPr>
                                <w:ilvl w:val="0"/>
                                <w:numId w:val="7"/>
                              </w:numPr>
                              <w:tabs>
                                <w:tab w:val="left" w:pos="400"/>
                              </w:tabs>
                              <w:spacing w:before="57"/>
                              <w:ind w:left="400" w:hanging="226"/>
                              <w:rPr>
                                <w:sz w:val="19"/>
                              </w:rPr>
                            </w:pPr>
                            <w:r>
                              <w:rPr>
                                <w:color w:val="071E3D"/>
                                <w:sz w:val="19"/>
                              </w:rPr>
                              <w:t>Delivers</w:t>
                            </w:r>
                            <w:r>
                              <w:rPr>
                                <w:color w:val="071E3D"/>
                                <w:spacing w:val="13"/>
                                <w:sz w:val="19"/>
                              </w:rPr>
                              <w:t xml:space="preserve"> </w:t>
                            </w:r>
                            <w:r>
                              <w:rPr>
                                <w:color w:val="071E3D"/>
                                <w:sz w:val="19"/>
                              </w:rPr>
                              <w:t>a</w:t>
                            </w:r>
                            <w:r>
                              <w:rPr>
                                <w:color w:val="071E3D"/>
                                <w:spacing w:val="30"/>
                                <w:sz w:val="19"/>
                              </w:rPr>
                              <w:t xml:space="preserve"> </w:t>
                            </w:r>
                            <w:r>
                              <w:rPr>
                                <w:color w:val="071E3D"/>
                                <w:sz w:val="19"/>
                              </w:rPr>
                              <w:t>clear</w:t>
                            </w:r>
                            <w:r>
                              <w:rPr>
                                <w:color w:val="071E3D"/>
                                <w:spacing w:val="24"/>
                                <w:sz w:val="19"/>
                              </w:rPr>
                              <w:t xml:space="preserve"> </w:t>
                            </w:r>
                            <w:r>
                              <w:rPr>
                                <w:color w:val="071E3D"/>
                                <w:sz w:val="19"/>
                              </w:rPr>
                              <w:t>roadmap</w:t>
                            </w:r>
                            <w:r>
                              <w:rPr>
                                <w:color w:val="071E3D"/>
                                <w:spacing w:val="19"/>
                                <w:sz w:val="19"/>
                              </w:rPr>
                              <w:t xml:space="preserve"> </w:t>
                            </w:r>
                            <w:r>
                              <w:rPr>
                                <w:color w:val="071E3D"/>
                                <w:sz w:val="19"/>
                              </w:rPr>
                              <w:t>for</w:t>
                            </w:r>
                            <w:r>
                              <w:rPr>
                                <w:color w:val="071E3D"/>
                                <w:spacing w:val="24"/>
                                <w:sz w:val="19"/>
                              </w:rPr>
                              <w:t xml:space="preserve"> </w:t>
                            </w:r>
                            <w:r>
                              <w:rPr>
                                <w:color w:val="071E3D"/>
                                <w:sz w:val="19"/>
                              </w:rPr>
                              <w:t>integrating</w:t>
                            </w:r>
                            <w:r>
                              <w:rPr>
                                <w:color w:val="071E3D"/>
                                <w:spacing w:val="13"/>
                                <w:sz w:val="19"/>
                              </w:rPr>
                              <w:t xml:space="preserve"> </w:t>
                            </w:r>
                            <w:r>
                              <w:rPr>
                                <w:color w:val="071E3D"/>
                                <w:sz w:val="19"/>
                              </w:rPr>
                              <w:t>advanced</w:t>
                            </w:r>
                            <w:r>
                              <w:rPr>
                                <w:color w:val="071E3D"/>
                                <w:spacing w:val="19"/>
                                <w:sz w:val="19"/>
                              </w:rPr>
                              <w:t xml:space="preserve"> </w:t>
                            </w:r>
                            <w:r>
                              <w:rPr>
                                <w:color w:val="071E3D"/>
                                <w:sz w:val="19"/>
                              </w:rPr>
                              <w:t>air</w:t>
                            </w:r>
                            <w:r>
                              <w:rPr>
                                <w:color w:val="071E3D"/>
                                <w:spacing w:val="24"/>
                                <w:sz w:val="19"/>
                              </w:rPr>
                              <w:t xml:space="preserve"> </w:t>
                            </w:r>
                            <w:r>
                              <w:rPr>
                                <w:color w:val="071E3D"/>
                                <w:sz w:val="19"/>
                              </w:rPr>
                              <w:t>mobility</w:t>
                            </w:r>
                            <w:r>
                              <w:rPr>
                                <w:color w:val="071E3D"/>
                                <w:spacing w:val="17"/>
                                <w:sz w:val="19"/>
                              </w:rPr>
                              <w:t xml:space="preserve"> </w:t>
                            </w:r>
                            <w:r>
                              <w:rPr>
                                <w:color w:val="071E3D"/>
                                <w:sz w:val="19"/>
                              </w:rPr>
                              <w:t>(AAM)</w:t>
                            </w:r>
                            <w:r>
                              <w:rPr>
                                <w:color w:val="071E3D"/>
                                <w:spacing w:val="16"/>
                                <w:sz w:val="19"/>
                              </w:rPr>
                              <w:t xml:space="preserve"> </w:t>
                            </w:r>
                            <w:r>
                              <w:rPr>
                                <w:color w:val="071E3D"/>
                                <w:sz w:val="19"/>
                              </w:rPr>
                              <w:t>into</w:t>
                            </w:r>
                            <w:r>
                              <w:rPr>
                                <w:color w:val="071E3D"/>
                                <w:spacing w:val="17"/>
                                <w:sz w:val="19"/>
                              </w:rPr>
                              <w:t xml:space="preserve"> </w:t>
                            </w:r>
                            <w:r>
                              <w:rPr>
                                <w:color w:val="071E3D"/>
                                <w:sz w:val="19"/>
                              </w:rPr>
                              <w:t>regional</w:t>
                            </w:r>
                            <w:r>
                              <w:rPr>
                                <w:color w:val="071E3D"/>
                                <w:spacing w:val="16"/>
                                <w:sz w:val="19"/>
                              </w:rPr>
                              <w:t xml:space="preserve"> </w:t>
                            </w:r>
                            <w:r>
                              <w:rPr>
                                <w:color w:val="071E3D"/>
                                <w:sz w:val="19"/>
                              </w:rPr>
                              <w:t>Victoria’s</w:t>
                            </w:r>
                            <w:r>
                              <w:rPr>
                                <w:color w:val="071E3D"/>
                                <w:spacing w:val="33"/>
                                <w:sz w:val="19"/>
                              </w:rPr>
                              <w:t xml:space="preserve"> </w:t>
                            </w:r>
                            <w:r>
                              <w:rPr>
                                <w:color w:val="071E3D"/>
                                <w:spacing w:val="-2"/>
                                <w:sz w:val="19"/>
                              </w:rPr>
                              <w:t>transport,</w:t>
                            </w:r>
                          </w:p>
                          <w:p w14:paraId="5489BEA9" w14:textId="77777777" w:rsidR="00896DBE" w:rsidRDefault="00000000">
                            <w:pPr>
                              <w:spacing w:before="9"/>
                              <w:ind w:left="401"/>
                              <w:rPr>
                                <w:sz w:val="19"/>
                              </w:rPr>
                            </w:pPr>
                            <w:r>
                              <w:rPr>
                                <w:color w:val="071E3D"/>
                                <w:sz w:val="19"/>
                              </w:rPr>
                              <w:t>health</w:t>
                            </w:r>
                            <w:r>
                              <w:rPr>
                                <w:color w:val="071E3D"/>
                                <w:spacing w:val="23"/>
                                <w:sz w:val="19"/>
                              </w:rPr>
                              <w:t xml:space="preserve"> </w:t>
                            </w:r>
                            <w:r>
                              <w:rPr>
                                <w:color w:val="071E3D"/>
                                <w:sz w:val="19"/>
                              </w:rPr>
                              <w:t>and</w:t>
                            </w:r>
                            <w:r>
                              <w:rPr>
                                <w:color w:val="071E3D"/>
                                <w:spacing w:val="24"/>
                                <w:sz w:val="19"/>
                              </w:rPr>
                              <w:t xml:space="preserve"> </w:t>
                            </w:r>
                            <w:r>
                              <w:rPr>
                                <w:color w:val="071E3D"/>
                                <w:sz w:val="19"/>
                              </w:rPr>
                              <w:t>logistics</w:t>
                            </w:r>
                            <w:r>
                              <w:rPr>
                                <w:color w:val="071E3D"/>
                                <w:spacing w:val="19"/>
                                <w:sz w:val="19"/>
                              </w:rPr>
                              <w:t xml:space="preserve"> </w:t>
                            </w:r>
                            <w:r>
                              <w:rPr>
                                <w:color w:val="071E3D"/>
                                <w:sz w:val="19"/>
                              </w:rPr>
                              <w:t>systems,</w:t>
                            </w:r>
                            <w:r>
                              <w:rPr>
                                <w:color w:val="071E3D"/>
                                <w:spacing w:val="16"/>
                                <w:sz w:val="19"/>
                              </w:rPr>
                              <w:t xml:space="preserve"> </w:t>
                            </w:r>
                            <w:r>
                              <w:rPr>
                                <w:color w:val="071E3D"/>
                                <w:sz w:val="19"/>
                              </w:rPr>
                              <w:t>enabling</w:t>
                            </w:r>
                            <w:r>
                              <w:rPr>
                                <w:color w:val="071E3D"/>
                                <w:spacing w:val="40"/>
                                <w:sz w:val="19"/>
                              </w:rPr>
                              <w:t xml:space="preserve"> </w:t>
                            </w:r>
                            <w:r>
                              <w:rPr>
                                <w:color w:val="071E3D"/>
                                <w:sz w:val="19"/>
                              </w:rPr>
                              <w:t>more</w:t>
                            </w:r>
                            <w:r>
                              <w:rPr>
                                <w:color w:val="071E3D"/>
                                <w:spacing w:val="32"/>
                                <w:sz w:val="19"/>
                              </w:rPr>
                              <w:t xml:space="preserve"> </w:t>
                            </w:r>
                            <w:r>
                              <w:rPr>
                                <w:color w:val="071E3D"/>
                                <w:sz w:val="19"/>
                              </w:rPr>
                              <w:t>resilient,</w:t>
                            </w:r>
                            <w:r>
                              <w:rPr>
                                <w:color w:val="071E3D"/>
                                <w:spacing w:val="37"/>
                                <w:sz w:val="19"/>
                              </w:rPr>
                              <w:t xml:space="preserve"> </w:t>
                            </w:r>
                            <w:r>
                              <w:rPr>
                                <w:color w:val="071E3D"/>
                                <w:sz w:val="19"/>
                              </w:rPr>
                              <w:t>connected,</w:t>
                            </w:r>
                            <w:r>
                              <w:rPr>
                                <w:color w:val="071E3D"/>
                                <w:spacing w:val="16"/>
                                <w:sz w:val="19"/>
                              </w:rPr>
                              <w:t xml:space="preserve"> </w:t>
                            </w:r>
                            <w:r>
                              <w:rPr>
                                <w:color w:val="071E3D"/>
                                <w:sz w:val="19"/>
                              </w:rPr>
                              <w:t>and</w:t>
                            </w:r>
                            <w:r>
                              <w:rPr>
                                <w:color w:val="071E3D"/>
                                <w:spacing w:val="24"/>
                                <w:sz w:val="19"/>
                              </w:rPr>
                              <w:t xml:space="preserve"> </w:t>
                            </w:r>
                            <w:r>
                              <w:rPr>
                                <w:color w:val="071E3D"/>
                                <w:sz w:val="19"/>
                              </w:rPr>
                              <w:t>future-focused</w:t>
                            </w:r>
                            <w:r>
                              <w:rPr>
                                <w:color w:val="071E3D"/>
                                <w:spacing w:val="24"/>
                                <w:sz w:val="19"/>
                              </w:rPr>
                              <w:t xml:space="preserve"> </w:t>
                            </w:r>
                            <w:r>
                              <w:rPr>
                                <w:color w:val="071E3D"/>
                                <w:spacing w:val="-2"/>
                                <w:sz w:val="19"/>
                              </w:rPr>
                              <w:t>communities.</w:t>
                            </w:r>
                          </w:p>
                          <w:p w14:paraId="43643C9A" w14:textId="77777777" w:rsidR="00896DBE" w:rsidRDefault="00000000">
                            <w:pPr>
                              <w:numPr>
                                <w:ilvl w:val="0"/>
                                <w:numId w:val="7"/>
                              </w:numPr>
                              <w:tabs>
                                <w:tab w:val="left" w:pos="401"/>
                              </w:tabs>
                              <w:spacing w:before="68" w:line="249" w:lineRule="auto"/>
                              <w:ind w:right="794"/>
                              <w:rPr>
                                <w:sz w:val="19"/>
                              </w:rPr>
                            </w:pPr>
                            <w:r>
                              <w:rPr>
                                <w:color w:val="071E3D"/>
                                <w:sz w:val="19"/>
                              </w:rPr>
                              <w:t>Provides regional</w:t>
                            </w:r>
                            <w:r>
                              <w:rPr>
                                <w:color w:val="071E3D"/>
                                <w:spacing w:val="18"/>
                                <w:sz w:val="19"/>
                              </w:rPr>
                              <w:t xml:space="preserve"> </w:t>
                            </w:r>
                            <w:r>
                              <w:rPr>
                                <w:color w:val="071E3D"/>
                                <w:sz w:val="19"/>
                              </w:rPr>
                              <w:t>RDAs</w:t>
                            </w:r>
                            <w:r>
                              <w:rPr>
                                <w:color w:val="071E3D"/>
                                <w:spacing w:val="37"/>
                                <w:sz w:val="19"/>
                              </w:rPr>
                              <w:t xml:space="preserve"> </w:t>
                            </w:r>
                            <w:r>
                              <w:rPr>
                                <w:color w:val="071E3D"/>
                                <w:sz w:val="19"/>
                              </w:rPr>
                              <w:t>with</w:t>
                            </w:r>
                            <w:r>
                              <w:rPr>
                                <w:color w:val="071E3D"/>
                                <w:spacing w:val="21"/>
                                <w:sz w:val="19"/>
                              </w:rPr>
                              <w:t xml:space="preserve"> </w:t>
                            </w:r>
                            <w:r>
                              <w:rPr>
                                <w:color w:val="071E3D"/>
                                <w:sz w:val="19"/>
                              </w:rPr>
                              <w:t>a shared</w:t>
                            </w:r>
                            <w:r>
                              <w:rPr>
                                <w:color w:val="071E3D"/>
                                <w:spacing w:val="21"/>
                                <w:sz w:val="19"/>
                              </w:rPr>
                              <w:t xml:space="preserve"> </w:t>
                            </w:r>
                            <w:r>
                              <w:rPr>
                                <w:color w:val="071E3D"/>
                                <w:sz w:val="19"/>
                              </w:rPr>
                              <w:t>understanding of</w:t>
                            </w:r>
                            <w:r>
                              <w:rPr>
                                <w:color w:val="071E3D"/>
                                <w:spacing w:val="19"/>
                                <w:sz w:val="19"/>
                              </w:rPr>
                              <w:t xml:space="preserve"> </w:t>
                            </w:r>
                            <w:r>
                              <w:rPr>
                                <w:color w:val="071E3D"/>
                                <w:sz w:val="19"/>
                              </w:rPr>
                              <w:t>how</w:t>
                            </w:r>
                            <w:r>
                              <w:rPr>
                                <w:color w:val="071E3D"/>
                                <w:spacing w:val="32"/>
                                <w:sz w:val="19"/>
                              </w:rPr>
                              <w:t xml:space="preserve"> </w:t>
                            </w:r>
                            <w:r>
                              <w:rPr>
                                <w:color w:val="071E3D"/>
                                <w:sz w:val="19"/>
                              </w:rPr>
                              <w:t>to</w:t>
                            </w:r>
                            <w:r>
                              <w:rPr>
                                <w:color w:val="071E3D"/>
                                <w:spacing w:val="21"/>
                                <w:sz w:val="19"/>
                              </w:rPr>
                              <w:t xml:space="preserve"> </w:t>
                            </w:r>
                            <w:r>
                              <w:rPr>
                                <w:color w:val="071E3D"/>
                                <w:sz w:val="19"/>
                              </w:rPr>
                              <w:t>unlock</w:t>
                            </w:r>
                            <w:r>
                              <w:rPr>
                                <w:color w:val="071E3D"/>
                                <w:spacing w:val="19"/>
                                <w:sz w:val="19"/>
                              </w:rPr>
                              <w:t xml:space="preserve"> </w:t>
                            </w:r>
                            <w:r>
                              <w:rPr>
                                <w:color w:val="071E3D"/>
                                <w:sz w:val="19"/>
                              </w:rPr>
                              <w:t>local</w:t>
                            </w:r>
                            <w:r>
                              <w:rPr>
                                <w:color w:val="071E3D"/>
                                <w:spacing w:val="18"/>
                                <w:sz w:val="19"/>
                              </w:rPr>
                              <w:t xml:space="preserve"> </w:t>
                            </w:r>
                            <w:r>
                              <w:rPr>
                                <w:color w:val="071E3D"/>
                                <w:sz w:val="19"/>
                              </w:rPr>
                              <w:t>applications of</w:t>
                            </w:r>
                            <w:r>
                              <w:rPr>
                                <w:color w:val="071E3D"/>
                                <w:spacing w:val="19"/>
                                <w:sz w:val="19"/>
                              </w:rPr>
                              <w:t xml:space="preserve"> </w:t>
                            </w:r>
                            <w:r>
                              <w:rPr>
                                <w:color w:val="071E3D"/>
                                <w:sz w:val="19"/>
                              </w:rPr>
                              <w:t>AAM</w:t>
                            </w:r>
                            <w:r>
                              <w:rPr>
                                <w:color w:val="071E3D"/>
                                <w:spacing w:val="36"/>
                                <w:sz w:val="19"/>
                              </w:rPr>
                              <w:t xml:space="preserve"> </w:t>
                            </w:r>
                            <w:r>
                              <w:rPr>
                                <w:color w:val="071E3D"/>
                                <w:sz w:val="19"/>
                              </w:rPr>
                              <w:t>in</w:t>
                            </w:r>
                            <w:r>
                              <w:rPr>
                                <w:color w:val="071E3D"/>
                                <w:spacing w:val="21"/>
                                <w:sz w:val="19"/>
                              </w:rPr>
                              <w:t xml:space="preserve"> </w:t>
                            </w:r>
                            <w:r>
                              <w:rPr>
                                <w:color w:val="071E3D"/>
                                <w:sz w:val="19"/>
                              </w:rPr>
                              <w:t>freight, emergency</w:t>
                            </w:r>
                            <w:r>
                              <w:rPr>
                                <w:color w:val="071E3D"/>
                                <w:spacing w:val="40"/>
                                <w:sz w:val="19"/>
                              </w:rPr>
                              <w:t xml:space="preserve"> </w:t>
                            </w:r>
                            <w:r>
                              <w:rPr>
                                <w:color w:val="071E3D"/>
                                <w:sz w:val="19"/>
                              </w:rPr>
                              <w:t>services,</w:t>
                            </w:r>
                            <w:r>
                              <w:rPr>
                                <w:color w:val="071E3D"/>
                                <w:spacing w:val="40"/>
                                <w:sz w:val="19"/>
                              </w:rPr>
                              <w:t xml:space="preserve"> </w:t>
                            </w:r>
                            <w:r>
                              <w:rPr>
                                <w:color w:val="071E3D"/>
                                <w:sz w:val="19"/>
                              </w:rPr>
                              <w:t>passenger</w:t>
                            </w:r>
                            <w:r>
                              <w:rPr>
                                <w:color w:val="071E3D"/>
                                <w:spacing w:val="40"/>
                                <w:sz w:val="19"/>
                              </w:rPr>
                              <w:t xml:space="preserve"> </w:t>
                            </w:r>
                            <w:r>
                              <w:rPr>
                                <w:color w:val="071E3D"/>
                                <w:sz w:val="19"/>
                              </w:rPr>
                              <w:t>transport, and</w:t>
                            </w:r>
                            <w:r>
                              <w:rPr>
                                <w:color w:val="071E3D"/>
                                <w:spacing w:val="40"/>
                                <w:sz w:val="19"/>
                              </w:rPr>
                              <w:t xml:space="preserve"> </w:t>
                            </w:r>
                            <w:r>
                              <w:rPr>
                                <w:color w:val="071E3D"/>
                                <w:sz w:val="19"/>
                              </w:rPr>
                              <w:t>resource</w:t>
                            </w:r>
                            <w:r>
                              <w:rPr>
                                <w:color w:val="071E3D"/>
                                <w:spacing w:val="40"/>
                                <w:sz w:val="19"/>
                              </w:rPr>
                              <w:t xml:space="preserve"> </w:t>
                            </w:r>
                            <w:r>
                              <w:rPr>
                                <w:color w:val="071E3D"/>
                                <w:sz w:val="19"/>
                              </w:rPr>
                              <w:t>management, backed</w:t>
                            </w:r>
                            <w:r>
                              <w:rPr>
                                <w:color w:val="071E3D"/>
                                <w:spacing w:val="40"/>
                                <w:sz w:val="19"/>
                              </w:rPr>
                              <w:t xml:space="preserve"> </w:t>
                            </w:r>
                            <w:r>
                              <w:rPr>
                                <w:color w:val="071E3D"/>
                                <w:sz w:val="19"/>
                              </w:rPr>
                              <w:t>by</w:t>
                            </w:r>
                            <w:r>
                              <w:rPr>
                                <w:color w:val="071E3D"/>
                                <w:spacing w:val="40"/>
                                <w:sz w:val="19"/>
                              </w:rPr>
                              <w:t xml:space="preserve"> </w:t>
                            </w:r>
                            <w:r>
                              <w:rPr>
                                <w:color w:val="071E3D"/>
                                <w:sz w:val="19"/>
                              </w:rPr>
                              <w:t>current trial</w:t>
                            </w:r>
                            <w:r>
                              <w:rPr>
                                <w:color w:val="071E3D"/>
                                <w:spacing w:val="40"/>
                                <w:sz w:val="19"/>
                              </w:rPr>
                              <w:t xml:space="preserve"> </w:t>
                            </w:r>
                            <w:r>
                              <w:rPr>
                                <w:color w:val="071E3D"/>
                                <w:sz w:val="19"/>
                              </w:rPr>
                              <w:t>data, government support, and economic modelling.</w:t>
                            </w:r>
                          </w:p>
                        </w:txbxContent>
                      </wps:txbx>
                      <wps:bodyPr wrap="square" lIns="0" tIns="0" rIns="0" bIns="0" rtlCol="0">
                        <a:noAutofit/>
                      </wps:bodyPr>
                    </wps:wsp>
                  </a:graphicData>
                </a:graphic>
              </wp:anchor>
            </w:drawing>
          </mc:Choice>
          <mc:Fallback>
            <w:pict>
              <v:shape w14:anchorId="11CCF6D1" id="Textbox 141" o:spid="_x0000_s1092" type="#_x0000_t202" style="position:absolute;margin-left:253.7pt;margin-top:185.75pt;width:487.6pt;height:110.55pt;z-index:-164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" filled="f" stroked="f">
                <v:textbox inset="0,0,0,0">
                  <w:txbxContent>
                    <w:p w14:paraId="67D68D52" w14:textId="77777777" w:rsidR="00896DBE" w:rsidRDefault="00000000">
                      <w:pPr>
                        <w:numPr>
                          <w:ilvl w:val="0"/>
                          <w:numId w:val="7"/>
                        </w:numPr>
                        <w:tabs>
                          <w:tab w:val="left" w:pos="401"/>
                        </w:tabs>
                        <w:spacing w:before="118" w:line="249" w:lineRule="auto"/>
                        <w:ind w:right="1013"/>
                        <w:rPr>
                          <w:sz w:val="19"/>
                        </w:rPr>
                      </w:pPr>
                      <w:r>
                        <w:rPr>
                          <w:b/>
                          <w:color w:val="071E3D"/>
                          <w:sz w:val="19"/>
                        </w:rPr>
                        <w:t>Aligns</w:t>
                      </w:r>
                      <w:r>
                        <w:rPr>
                          <w:b/>
                          <w:color w:val="071E3D"/>
                          <w:spacing w:val="40"/>
                          <w:sz w:val="19"/>
                        </w:rPr>
                        <w:t xml:space="preserve"> </w:t>
                      </w:r>
                      <w:r>
                        <w:rPr>
                          <w:b/>
                          <w:color w:val="071E3D"/>
                          <w:sz w:val="19"/>
                        </w:rPr>
                        <w:t>with</w:t>
                      </w:r>
                      <w:r>
                        <w:rPr>
                          <w:b/>
                          <w:color w:val="071E3D"/>
                          <w:spacing w:val="24"/>
                          <w:sz w:val="19"/>
                        </w:rPr>
                        <w:t xml:space="preserve"> </w:t>
                      </w:r>
                      <w:r>
                        <w:rPr>
                          <w:b/>
                          <w:color w:val="071E3D"/>
                          <w:sz w:val="19"/>
                        </w:rPr>
                        <w:t>Strategic Priorities</w:t>
                      </w:r>
                      <w:r>
                        <w:rPr>
                          <w:b/>
                          <w:color w:val="071E3D"/>
                          <w:spacing w:val="40"/>
                          <w:sz w:val="19"/>
                        </w:rPr>
                        <w:t xml:space="preserve"> </w:t>
                      </w:r>
                      <w:r>
                        <w:rPr>
                          <w:b/>
                          <w:color w:val="071E3D"/>
                          <w:sz w:val="19"/>
                        </w:rPr>
                        <w:t>1, 3, 4</w:t>
                      </w:r>
                      <w:r>
                        <w:rPr>
                          <w:b/>
                          <w:color w:val="071E3D"/>
                          <w:spacing w:val="33"/>
                          <w:sz w:val="19"/>
                        </w:rPr>
                        <w:t xml:space="preserve"> </w:t>
                      </w:r>
                      <w:r>
                        <w:rPr>
                          <w:b/>
                          <w:color w:val="071E3D"/>
                          <w:sz w:val="19"/>
                        </w:rPr>
                        <w:t>and</w:t>
                      </w:r>
                      <w:r>
                        <w:rPr>
                          <w:b/>
                          <w:color w:val="071E3D"/>
                          <w:spacing w:val="24"/>
                          <w:sz w:val="19"/>
                        </w:rPr>
                        <w:t xml:space="preserve"> </w:t>
                      </w:r>
                      <w:r>
                        <w:rPr>
                          <w:b/>
                          <w:color w:val="071E3D"/>
                          <w:sz w:val="19"/>
                        </w:rPr>
                        <w:t>5</w:t>
                      </w:r>
                      <w:r>
                        <w:rPr>
                          <w:b/>
                          <w:color w:val="071E3D"/>
                          <w:spacing w:val="40"/>
                          <w:sz w:val="19"/>
                        </w:rPr>
                        <w:t xml:space="preserve"> </w:t>
                      </w:r>
                      <w:r>
                        <w:rPr>
                          <w:color w:val="071E3D"/>
                          <w:sz w:val="19"/>
                        </w:rPr>
                        <w:t>by</w:t>
                      </w:r>
                      <w:r>
                        <w:rPr>
                          <w:color w:val="071E3D"/>
                          <w:spacing w:val="27"/>
                          <w:sz w:val="19"/>
                        </w:rPr>
                        <w:t xml:space="preserve"> </w:t>
                      </w:r>
                      <w:r>
                        <w:rPr>
                          <w:color w:val="071E3D"/>
                          <w:sz w:val="19"/>
                        </w:rPr>
                        <w:t>leveraging</w:t>
                      </w:r>
                      <w:r>
                        <w:rPr>
                          <w:color w:val="071E3D"/>
                          <w:spacing w:val="21"/>
                          <w:sz w:val="19"/>
                        </w:rPr>
                        <w:t xml:space="preserve"> </w:t>
                      </w:r>
                      <w:r>
                        <w:rPr>
                          <w:color w:val="071E3D"/>
                          <w:sz w:val="19"/>
                        </w:rPr>
                        <w:t>Australian</w:t>
                      </w:r>
                      <w:r>
                        <w:rPr>
                          <w:color w:val="071E3D"/>
                          <w:spacing w:val="27"/>
                          <w:sz w:val="19"/>
                        </w:rPr>
                        <w:t xml:space="preserve"> </w:t>
                      </w:r>
                      <w:r>
                        <w:rPr>
                          <w:color w:val="071E3D"/>
                          <w:sz w:val="19"/>
                        </w:rPr>
                        <w:t>Government research,</w:t>
                      </w:r>
                      <w:r>
                        <w:rPr>
                          <w:color w:val="071E3D"/>
                          <w:spacing w:val="20"/>
                          <w:sz w:val="19"/>
                        </w:rPr>
                        <w:t xml:space="preserve"> </w:t>
                      </w:r>
                      <w:r>
                        <w:rPr>
                          <w:color w:val="071E3D"/>
                          <w:sz w:val="19"/>
                        </w:rPr>
                        <w:t>supporting state-wide regional</w:t>
                      </w:r>
                      <w:r>
                        <w:rPr>
                          <w:color w:val="071E3D"/>
                          <w:spacing w:val="40"/>
                          <w:sz w:val="19"/>
                        </w:rPr>
                        <w:t xml:space="preserve"> </w:t>
                      </w:r>
                      <w:r>
                        <w:rPr>
                          <w:color w:val="071E3D"/>
                          <w:sz w:val="19"/>
                        </w:rPr>
                        <w:t>priorities</w:t>
                      </w:r>
                      <w:r>
                        <w:rPr>
                          <w:color w:val="071E3D"/>
                          <w:spacing w:val="38"/>
                          <w:sz w:val="19"/>
                        </w:rPr>
                        <w:t xml:space="preserve"> </w:t>
                      </w:r>
                      <w:r>
                        <w:rPr>
                          <w:color w:val="071E3D"/>
                          <w:sz w:val="19"/>
                        </w:rPr>
                        <w:t>(transport,</w:t>
                      </w:r>
                      <w:r>
                        <w:rPr>
                          <w:color w:val="071E3D"/>
                          <w:spacing w:val="34"/>
                          <w:sz w:val="19"/>
                        </w:rPr>
                        <w:t xml:space="preserve"> </w:t>
                      </w:r>
                      <w:r>
                        <w:rPr>
                          <w:color w:val="071E3D"/>
                          <w:sz w:val="19"/>
                        </w:rPr>
                        <w:t>health,</w:t>
                      </w:r>
                      <w:r>
                        <w:rPr>
                          <w:color w:val="071E3D"/>
                          <w:spacing w:val="40"/>
                          <w:sz w:val="19"/>
                        </w:rPr>
                        <w:t xml:space="preserve"> </w:t>
                      </w:r>
                      <w:proofErr w:type="spellStart"/>
                      <w:r>
                        <w:rPr>
                          <w:color w:val="071E3D"/>
                          <w:sz w:val="19"/>
                        </w:rPr>
                        <w:t>decarbonisation</w:t>
                      </w:r>
                      <w:proofErr w:type="spellEnd"/>
                      <w:r>
                        <w:rPr>
                          <w:color w:val="071E3D"/>
                          <w:sz w:val="19"/>
                        </w:rPr>
                        <w:t>),</w:t>
                      </w:r>
                      <w:r>
                        <w:rPr>
                          <w:color w:val="071E3D"/>
                          <w:spacing w:val="34"/>
                          <w:sz w:val="19"/>
                        </w:rPr>
                        <w:t xml:space="preserve"> </w:t>
                      </w:r>
                      <w:r>
                        <w:rPr>
                          <w:color w:val="071E3D"/>
                          <w:sz w:val="19"/>
                        </w:rPr>
                        <w:t>fostering</w:t>
                      </w:r>
                      <w:r>
                        <w:rPr>
                          <w:color w:val="071E3D"/>
                          <w:spacing w:val="40"/>
                          <w:sz w:val="19"/>
                        </w:rPr>
                        <w:t xml:space="preserve"> </w:t>
                      </w:r>
                      <w:r>
                        <w:rPr>
                          <w:color w:val="071E3D"/>
                          <w:sz w:val="19"/>
                        </w:rPr>
                        <w:t>innovation</w:t>
                      </w:r>
                      <w:r>
                        <w:rPr>
                          <w:color w:val="071E3D"/>
                          <w:spacing w:val="40"/>
                          <w:sz w:val="19"/>
                        </w:rPr>
                        <w:t xml:space="preserve"> </w:t>
                      </w:r>
                      <w:r>
                        <w:rPr>
                          <w:color w:val="071E3D"/>
                          <w:sz w:val="19"/>
                        </w:rPr>
                        <w:t>in</w:t>
                      </w:r>
                      <w:r>
                        <w:rPr>
                          <w:color w:val="071E3D"/>
                          <w:spacing w:val="40"/>
                          <w:sz w:val="19"/>
                        </w:rPr>
                        <w:t xml:space="preserve"> </w:t>
                      </w:r>
                      <w:r>
                        <w:rPr>
                          <w:color w:val="071E3D"/>
                          <w:sz w:val="19"/>
                        </w:rPr>
                        <w:t>an</w:t>
                      </w:r>
                      <w:r>
                        <w:rPr>
                          <w:color w:val="071E3D"/>
                          <w:spacing w:val="40"/>
                          <w:sz w:val="19"/>
                        </w:rPr>
                        <w:t xml:space="preserve"> </w:t>
                      </w:r>
                      <w:r>
                        <w:rPr>
                          <w:color w:val="071E3D"/>
                          <w:sz w:val="19"/>
                        </w:rPr>
                        <w:t>emerging industry,</w:t>
                      </w:r>
                      <w:r>
                        <w:rPr>
                          <w:color w:val="071E3D"/>
                          <w:spacing w:val="40"/>
                          <w:sz w:val="19"/>
                        </w:rPr>
                        <w:t xml:space="preserve"> </w:t>
                      </w:r>
                      <w:r>
                        <w:rPr>
                          <w:color w:val="071E3D"/>
                          <w:sz w:val="19"/>
                        </w:rPr>
                        <w:t>and</w:t>
                      </w:r>
                      <w:r>
                        <w:rPr>
                          <w:color w:val="071E3D"/>
                          <w:spacing w:val="33"/>
                          <w:sz w:val="19"/>
                        </w:rPr>
                        <w:t xml:space="preserve"> </w:t>
                      </w:r>
                      <w:r>
                        <w:rPr>
                          <w:color w:val="071E3D"/>
                          <w:sz w:val="19"/>
                        </w:rPr>
                        <w:t>informing</w:t>
                      </w:r>
                      <w:r>
                        <w:rPr>
                          <w:color w:val="071E3D"/>
                          <w:spacing w:val="40"/>
                          <w:sz w:val="19"/>
                        </w:rPr>
                        <w:t xml:space="preserve"> </w:t>
                      </w:r>
                      <w:r>
                        <w:rPr>
                          <w:color w:val="071E3D"/>
                          <w:sz w:val="19"/>
                        </w:rPr>
                        <w:t>policy</w:t>
                      </w:r>
                      <w:r>
                        <w:rPr>
                          <w:color w:val="071E3D"/>
                          <w:spacing w:val="31"/>
                          <w:sz w:val="19"/>
                        </w:rPr>
                        <w:t xml:space="preserve"> </w:t>
                      </w:r>
                      <w:r>
                        <w:rPr>
                          <w:color w:val="071E3D"/>
                          <w:sz w:val="19"/>
                        </w:rPr>
                        <w:t>and</w:t>
                      </w:r>
                      <w:r>
                        <w:rPr>
                          <w:color w:val="071E3D"/>
                          <w:spacing w:val="33"/>
                          <w:sz w:val="19"/>
                        </w:rPr>
                        <w:t xml:space="preserve"> </w:t>
                      </w:r>
                      <w:r>
                        <w:rPr>
                          <w:color w:val="071E3D"/>
                          <w:sz w:val="19"/>
                        </w:rPr>
                        <w:t>investment</w:t>
                      </w:r>
                      <w:r>
                        <w:rPr>
                          <w:color w:val="071E3D"/>
                          <w:spacing w:val="40"/>
                          <w:sz w:val="19"/>
                        </w:rPr>
                        <w:t xml:space="preserve"> </w:t>
                      </w:r>
                      <w:r>
                        <w:rPr>
                          <w:color w:val="071E3D"/>
                          <w:sz w:val="19"/>
                        </w:rPr>
                        <w:t>through</w:t>
                      </w:r>
                      <w:r>
                        <w:rPr>
                          <w:color w:val="071E3D"/>
                          <w:spacing w:val="33"/>
                          <w:sz w:val="19"/>
                        </w:rPr>
                        <w:t xml:space="preserve"> </w:t>
                      </w:r>
                      <w:r>
                        <w:rPr>
                          <w:color w:val="071E3D"/>
                          <w:sz w:val="19"/>
                        </w:rPr>
                        <w:t>strong</w:t>
                      </w:r>
                      <w:r>
                        <w:rPr>
                          <w:color w:val="071E3D"/>
                          <w:spacing w:val="27"/>
                          <w:sz w:val="19"/>
                        </w:rPr>
                        <w:t xml:space="preserve"> </w:t>
                      </w:r>
                      <w:r>
                        <w:rPr>
                          <w:color w:val="071E3D"/>
                          <w:sz w:val="19"/>
                        </w:rPr>
                        <w:t>advocacy</w:t>
                      </w:r>
                      <w:r>
                        <w:rPr>
                          <w:color w:val="071E3D"/>
                          <w:spacing w:val="31"/>
                          <w:sz w:val="19"/>
                        </w:rPr>
                        <w:t xml:space="preserve"> </w:t>
                      </w:r>
                      <w:r>
                        <w:rPr>
                          <w:color w:val="071E3D"/>
                          <w:sz w:val="19"/>
                        </w:rPr>
                        <w:t>and</w:t>
                      </w:r>
                      <w:r>
                        <w:rPr>
                          <w:color w:val="071E3D"/>
                          <w:spacing w:val="33"/>
                          <w:sz w:val="19"/>
                        </w:rPr>
                        <w:t xml:space="preserve"> </w:t>
                      </w:r>
                      <w:r>
                        <w:rPr>
                          <w:color w:val="071E3D"/>
                          <w:sz w:val="19"/>
                        </w:rPr>
                        <w:t>evidence</w:t>
                      </w:r>
                      <w:r>
                        <w:rPr>
                          <w:color w:val="071E3D"/>
                          <w:spacing w:val="-3"/>
                          <w:sz w:val="19"/>
                        </w:rPr>
                        <w:t xml:space="preserve"> </w:t>
                      </w:r>
                      <w:r>
                        <w:rPr>
                          <w:color w:val="071E3D"/>
                          <w:sz w:val="19"/>
                        </w:rPr>
                        <w:t>-based</w:t>
                      </w:r>
                      <w:r>
                        <w:rPr>
                          <w:color w:val="071E3D"/>
                          <w:spacing w:val="33"/>
                          <w:sz w:val="19"/>
                        </w:rPr>
                        <w:t xml:space="preserve"> </w:t>
                      </w:r>
                      <w:r>
                        <w:rPr>
                          <w:color w:val="071E3D"/>
                          <w:sz w:val="19"/>
                        </w:rPr>
                        <w:t>planning.</w:t>
                      </w:r>
                    </w:p>
                    <w:p w14:paraId="2CF8816B" w14:textId="77777777" w:rsidR="00896DBE" w:rsidRDefault="00000000">
                      <w:pPr>
                        <w:numPr>
                          <w:ilvl w:val="0"/>
                          <w:numId w:val="7"/>
                        </w:numPr>
                        <w:tabs>
                          <w:tab w:val="left" w:pos="400"/>
                        </w:tabs>
                        <w:spacing w:before="57"/>
                        <w:ind w:left="400" w:hanging="226"/>
                        <w:rPr>
                          <w:sz w:val="19"/>
                        </w:rPr>
                      </w:pPr>
                      <w:r>
                        <w:rPr>
                          <w:color w:val="071E3D"/>
                          <w:sz w:val="19"/>
                        </w:rPr>
                        <w:t>Delivers</w:t>
                      </w:r>
                      <w:r>
                        <w:rPr>
                          <w:color w:val="071E3D"/>
                          <w:spacing w:val="13"/>
                          <w:sz w:val="19"/>
                        </w:rPr>
                        <w:t xml:space="preserve"> </w:t>
                      </w:r>
                      <w:r>
                        <w:rPr>
                          <w:color w:val="071E3D"/>
                          <w:sz w:val="19"/>
                        </w:rPr>
                        <w:t>a</w:t>
                      </w:r>
                      <w:r>
                        <w:rPr>
                          <w:color w:val="071E3D"/>
                          <w:spacing w:val="30"/>
                          <w:sz w:val="19"/>
                        </w:rPr>
                        <w:t xml:space="preserve"> </w:t>
                      </w:r>
                      <w:r>
                        <w:rPr>
                          <w:color w:val="071E3D"/>
                          <w:sz w:val="19"/>
                        </w:rPr>
                        <w:t>clear</w:t>
                      </w:r>
                      <w:r>
                        <w:rPr>
                          <w:color w:val="071E3D"/>
                          <w:spacing w:val="24"/>
                          <w:sz w:val="19"/>
                        </w:rPr>
                        <w:t xml:space="preserve"> </w:t>
                      </w:r>
                      <w:r>
                        <w:rPr>
                          <w:color w:val="071E3D"/>
                          <w:sz w:val="19"/>
                        </w:rPr>
                        <w:t>roadmap</w:t>
                      </w:r>
                      <w:r>
                        <w:rPr>
                          <w:color w:val="071E3D"/>
                          <w:spacing w:val="19"/>
                          <w:sz w:val="19"/>
                        </w:rPr>
                        <w:t xml:space="preserve"> </w:t>
                      </w:r>
                      <w:r>
                        <w:rPr>
                          <w:color w:val="071E3D"/>
                          <w:sz w:val="19"/>
                        </w:rPr>
                        <w:t>for</w:t>
                      </w:r>
                      <w:r>
                        <w:rPr>
                          <w:color w:val="071E3D"/>
                          <w:spacing w:val="24"/>
                          <w:sz w:val="19"/>
                        </w:rPr>
                        <w:t xml:space="preserve"> </w:t>
                      </w:r>
                      <w:r>
                        <w:rPr>
                          <w:color w:val="071E3D"/>
                          <w:sz w:val="19"/>
                        </w:rPr>
                        <w:t>integrating</w:t>
                      </w:r>
                      <w:r>
                        <w:rPr>
                          <w:color w:val="071E3D"/>
                          <w:spacing w:val="13"/>
                          <w:sz w:val="19"/>
                        </w:rPr>
                        <w:t xml:space="preserve"> </w:t>
                      </w:r>
                      <w:r>
                        <w:rPr>
                          <w:color w:val="071E3D"/>
                          <w:sz w:val="19"/>
                        </w:rPr>
                        <w:t>advanced</w:t>
                      </w:r>
                      <w:r>
                        <w:rPr>
                          <w:color w:val="071E3D"/>
                          <w:spacing w:val="19"/>
                          <w:sz w:val="19"/>
                        </w:rPr>
                        <w:t xml:space="preserve"> </w:t>
                      </w:r>
                      <w:r>
                        <w:rPr>
                          <w:color w:val="071E3D"/>
                          <w:sz w:val="19"/>
                        </w:rPr>
                        <w:t>air</w:t>
                      </w:r>
                      <w:r>
                        <w:rPr>
                          <w:color w:val="071E3D"/>
                          <w:spacing w:val="24"/>
                          <w:sz w:val="19"/>
                        </w:rPr>
                        <w:t xml:space="preserve"> </w:t>
                      </w:r>
                      <w:r>
                        <w:rPr>
                          <w:color w:val="071E3D"/>
                          <w:sz w:val="19"/>
                        </w:rPr>
                        <w:t>mobility</w:t>
                      </w:r>
                      <w:r>
                        <w:rPr>
                          <w:color w:val="071E3D"/>
                          <w:spacing w:val="17"/>
                          <w:sz w:val="19"/>
                        </w:rPr>
                        <w:t xml:space="preserve"> </w:t>
                      </w:r>
                      <w:r>
                        <w:rPr>
                          <w:color w:val="071E3D"/>
                          <w:sz w:val="19"/>
                        </w:rPr>
                        <w:t>(AAM)</w:t>
                      </w:r>
                      <w:r>
                        <w:rPr>
                          <w:color w:val="071E3D"/>
                          <w:spacing w:val="16"/>
                          <w:sz w:val="19"/>
                        </w:rPr>
                        <w:t xml:space="preserve"> </w:t>
                      </w:r>
                      <w:r>
                        <w:rPr>
                          <w:color w:val="071E3D"/>
                          <w:sz w:val="19"/>
                        </w:rPr>
                        <w:t>into</w:t>
                      </w:r>
                      <w:r>
                        <w:rPr>
                          <w:color w:val="071E3D"/>
                          <w:spacing w:val="17"/>
                          <w:sz w:val="19"/>
                        </w:rPr>
                        <w:t xml:space="preserve"> </w:t>
                      </w:r>
                      <w:r>
                        <w:rPr>
                          <w:color w:val="071E3D"/>
                          <w:sz w:val="19"/>
                        </w:rPr>
                        <w:t>regional</w:t>
                      </w:r>
                      <w:r>
                        <w:rPr>
                          <w:color w:val="071E3D"/>
                          <w:spacing w:val="16"/>
                          <w:sz w:val="19"/>
                        </w:rPr>
                        <w:t xml:space="preserve"> </w:t>
                      </w:r>
                      <w:r>
                        <w:rPr>
                          <w:color w:val="071E3D"/>
                          <w:sz w:val="19"/>
                        </w:rPr>
                        <w:t>Victoria’s</w:t>
                      </w:r>
                      <w:r>
                        <w:rPr>
                          <w:color w:val="071E3D"/>
                          <w:spacing w:val="33"/>
                          <w:sz w:val="19"/>
                        </w:rPr>
                        <w:t xml:space="preserve"> </w:t>
                      </w:r>
                      <w:r>
                        <w:rPr>
                          <w:color w:val="071E3D"/>
                          <w:spacing w:val="-2"/>
                          <w:sz w:val="19"/>
                        </w:rPr>
                        <w:t>transport,</w:t>
                      </w:r>
                    </w:p>
                    <w:p w14:paraId="5489BEA9" w14:textId="77777777" w:rsidR="00896DBE" w:rsidRDefault="00000000">
                      <w:pPr>
                        <w:spacing w:before="9"/>
                        <w:ind w:left="401"/>
                        <w:rPr>
                          <w:sz w:val="19"/>
                        </w:rPr>
                      </w:pPr>
                      <w:r>
                        <w:rPr>
                          <w:color w:val="071E3D"/>
                          <w:sz w:val="19"/>
                        </w:rPr>
                        <w:t>health</w:t>
                      </w:r>
                      <w:r>
                        <w:rPr>
                          <w:color w:val="071E3D"/>
                          <w:spacing w:val="23"/>
                          <w:sz w:val="19"/>
                        </w:rPr>
                        <w:t xml:space="preserve"> </w:t>
                      </w:r>
                      <w:r>
                        <w:rPr>
                          <w:color w:val="071E3D"/>
                          <w:sz w:val="19"/>
                        </w:rPr>
                        <w:t>and</w:t>
                      </w:r>
                      <w:r>
                        <w:rPr>
                          <w:color w:val="071E3D"/>
                          <w:spacing w:val="24"/>
                          <w:sz w:val="19"/>
                        </w:rPr>
                        <w:t xml:space="preserve"> </w:t>
                      </w:r>
                      <w:r>
                        <w:rPr>
                          <w:color w:val="071E3D"/>
                          <w:sz w:val="19"/>
                        </w:rPr>
                        <w:t>logistics</w:t>
                      </w:r>
                      <w:r>
                        <w:rPr>
                          <w:color w:val="071E3D"/>
                          <w:spacing w:val="19"/>
                          <w:sz w:val="19"/>
                        </w:rPr>
                        <w:t xml:space="preserve"> </w:t>
                      </w:r>
                      <w:r>
                        <w:rPr>
                          <w:color w:val="071E3D"/>
                          <w:sz w:val="19"/>
                        </w:rPr>
                        <w:t>systems,</w:t>
                      </w:r>
                      <w:r>
                        <w:rPr>
                          <w:color w:val="071E3D"/>
                          <w:spacing w:val="16"/>
                          <w:sz w:val="19"/>
                        </w:rPr>
                        <w:t xml:space="preserve"> </w:t>
                      </w:r>
                      <w:r>
                        <w:rPr>
                          <w:color w:val="071E3D"/>
                          <w:sz w:val="19"/>
                        </w:rPr>
                        <w:t>enabling</w:t>
                      </w:r>
                      <w:r>
                        <w:rPr>
                          <w:color w:val="071E3D"/>
                          <w:spacing w:val="40"/>
                          <w:sz w:val="19"/>
                        </w:rPr>
                        <w:t xml:space="preserve"> </w:t>
                      </w:r>
                      <w:r>
                        <w:rPr>
                          <w:color w:val="071E3D"/>
                          <w:sz w:val="19"/>
                        </w:rPr>
                        <w:t>more</w:t>
                      </w:r>
                      <w:r>
                        <w:rPr>
                          <w:color w:val="071E3D"/>
                          <w:spacing w:val="32"/>
                          <w:sz w:val="19"/>
                        </w:rPr>
                        <w:t xml:space="preserve"> </w:t>
                      </w:r>
                      <w:r>
                        <w:rPr>
                          <w:color w:val="071E3D"/>
                          <w:sz w:val="19"/>
                        </w:rPr>
                        <w:t>resilient,</w:t>
                      </w:r>
                      <w:r>
                        <w:rPr>
                          <w:color w:val="071E3D"/>
                          <w:spacing w:val="37"/>
                          <w:sz w:val="19"/>
                        </w:rPr>
                        <w:t xml:space="preserve"> </w:t>
                      </w:r>
                      <w:r>
                        <w:rPr>
                          <w:color w:val="071E3D"/>
                          <w:sz w:val="19"/>
                        </w:rPr>
                        <w:t>connected,</w:t>
                      </w:r>
                      <w:r>
                        <w:rPr>
                          <w:color w:val="071E3D"/>
                          <w:spacing w:val="16"/>
                          <w:sz w:val="19"/>
                        </w:rPr>
                        <w:t xml:space="preserve"> </w:t>
                      </w:r>
                      <w:r>
                        <w:rPr>
                          <w:color w:val="071E3D"/>
                          <w:sz w:val="19"/>
                        </w:rPr>
                        <w:t>and</w:t>
                      </w:r>
                      <w:r>
                        <w:rPr>
                          <w:color w:val="071E3D"/>
                          <w:spacing w:val="24"/>
                          <w:sz w:val="19"/>
                        </w:rPr>
                        <w:t xml:space="preserve"> </w:t>
                      </w:r>
                      <w:r>
                        <w:rPr>
                          <w:color w:val="071E3D"/>
                          <w:sz w:val="19"/>
                        </w:rPr>
                        <w:t>future-focused</w:t>
                      </w:r>
                      <w:r>
                        <w:rPr>
                          <w:color w:val="071E3D"/>
                          <w:spacing w:val="24"/>
                          <w:sz w:val="19"/>
                        </w:rPr>
                        <w:t xml:space="preserve"> </w:t>
                      </w:r>
                      <w:r>
                        <w:rPr>
                          <w:color w:val="071E3D"/>
                          <w:spacing w:val="-2"/>
                          <w:sz w:val="19"/>
                        </w:rPr>
                        <w:t>communities.</w:t>
                      </w:r>
                    </w:p>
                    <w:p w14:paraId="43643C9A" w14:textId="77777777" w:rsidR="00896DBE" w:rsidRDefault="00000000">
                      <w:pPr>
                        <w:numPr>
                          <w:ilvl w:val="0"/>
                          <w:numId w:val="7"/>
                        </w:numPr>
                        <w:tabs>
                          <w:tab w:val="left" w:pos="401"/>
                        </w:tabs>
                        <w:spacing w:before="68" w:line="249" w:lineRule="auto"/>
                        <w:ind w:right="794"/>
                        <w:rPr>
                          <w:sz w:val="19"/>
                        </w:rPr>
                      </w:pPr>
                      <w:r>
                        <w:rPr>
                          <w:color w:val="071E3D"/>
                          <w:sz w:val="19"/>
                        </w:rPr>
                        <w:t>Provides regional</w:t>
                      </w:r>
                      <w:r>
                        <w:rPr>
                          <w:color w:val="071E3D"/>
                          <w:spacing w:val="18"/>
                          <w:sz w:val="19"/>
                        </w:rPr>
                        <w:t xml:space="preserve"> </w:t>
                      </w:r>
                      <w:r>
                        <w:rPr>
                          <w:color w:val="071E3D"/>
                          <w:sz w:val="19"/>
                        </w:rPr>
                        <w:t>RDAs</w:t>
                      </w:r>
                      <w:r>
                        <w:rPr>
                          <w:color w:val="071E3D"/>
                          <w:spacing w:val="37"/>
                          <w:sz w:val="19"/>
                        </w:rPr>
                        <w:t xml:space="preserve"> </w:t>
                      </w:r>
                      <w:r>
                        <w:rPr>
                          <w:color w:val="071E3D"/>
                          <w:sz w:val="19"/>
                        </w:rPr>
                        <w:t>with</w:t>
                      </w:r>
                      <w:r>
                        <w:rPr>
                          <w:color w:val="071E3D"/>
                          <w:spacing w:val="21"/>
                          <w:sz w:val="19"/>
                        </w:rPr>
                        <w:t xml:space="preserve"> </w:t>
                      </w:r>
                      <w:r>
                        <w:rPr>
                          <w:color w:val="071E3D"/>
                          <w:sz w:val="19"/>
                        </w:rPr>
                        <w:t>a shared</w:t>
                      </w:r>
                      <w:r>
                        <w:rPr>
                          <w:color w:val="071E3D"/>
                          <w:spacing w:val="21"/>
                          <w:sz w:val="19"/>
                        </w:rPr>
                        <w:t xml:space="preserve"> </w:t>
                      </w:r>
                      <w:r>
                        <w:rPr>
                          <w:color w:val="071E3D"/>
                          <w:sz w:val="19"/>
                        </w:rPr>
                        <w:t>understanding of</w:t>
                      </w:r>
                      <w:r>
                        <w:rPr>
                          <w:color w:val="071E3D"/>
                          <w:spacing w:val="19"/>
                          <w:sz w:val="19"/>
                        </w:rPr>
                        <w:t xml:space="preserve"> </w:t>
                      </w:r>
                      <w:r>
                        <w:rPr>
                          <w:color w:val="071E3D"/>
                          <w:sz w:val="19"/>
                        </w:rPr>
                        <w:t>how</w:t>
                      </w:r>
                      <w:r>
                        <w:rPr>
                          <w:color w:val="071E3D"/>
                          <w:spacing w:val="32"/>
                          <w:sz w:val="19"/>
                        </w:rPr>
                        <w:t xml:space="preserve"> </w:t>
                      </w:r>
                      <w:r>
                        <w:rPr>
                          <w:color w:val="071E3D"/>
                          <w:sz w:val="19"/>
                        </w:rPr>
                        <w:t>to</w:t>
                      </w:r>
                      <w:r>
                        <w:rPr>
                          <w:color w:val="071E3D"/>
                          <w:spacing w:val="21"/>
                          <w:sz w:val="19"/>
                        </w:rPr>
                        <w:t xml:space="preserve"> </w:t>
                      </w:r>
                      <w:r>
                        <w:rPr>
                          <w:color w:val="071E3D"/>
                          <w:sz w:val="19"/>
                        </w:rPr>
                        <w:t>unlock</w:t>
                      </w:r>
                      <w:r>
                        <w:rPr>
                          <w:color w:val="071E3D"/>
                          <w:spacing w:val="19"/>
                          <w:sz w:val="19"/>
                        </w:rPr>
                        <w:t xml:space="preserve"> </w:t>
                      </w:r>
                      <w:r>
                        <w:rPr>
                          <w:color w:val="071E3D"/>
                          <w:sz w:val="19"/>
                        </w:rPr>
                        <w:t>local</w:t>
                      </w:r>
                      <w:r>
                        <w:rPr>
                          <w:color w:val="071E3D"/>
                          <w:spacing w:val="18"/>
                          <w:sz w:val="19"/>
                        </w:rPr>
                        <w:t xml:space="preserve"> </w:t>
                      </w:r>
                      <w:r>
                        <w:rPr>
                          <w:color w:val="071E3D"/>
                          <w:sz w:val="19"/>
                        </w:rPr>
                        <w:t>applications of</w:t>
                      </w:r>
                      <w:r>
                        <w:rPr>
                          <w:color w:val="071E3D"/>
                          <w:spacing w:val="19"/>
                          <w:sz w:val="19"/>
                        </w:rPr>
                        <w:t xml:space="preserve"> </w:t>
                      </w:r>
                      <w:r>
                        <w:rPr>
                          <w:color w:val="071E3D"/>
                          <w:sz w:val="19"/>
                        </w:rPr>
                        <w:t>AAM</w:t>
                      </w:r>
                      <w:r>
                        <w:rPr>
                          <w:color w:val="071E3D"/>
                          <w:spacing w:val="36"/>
                          <w:sz w:val="19"/>
                        </w:rPr>
                        <w:t xml:space="preserve"> </w:t>
                      </w:r>
                      <w:r>
                        <w:rPr>
                          <w:color w:val="071E3D"/>
                          <w:sz w:val="19"/>
                        </w:rPr>
                        <w:t>in</w:t>
                      </w:r>
                      <w:r>
                        <w:rPr>
                          <w:color w:val="071E3D"/>
                          <w:spacing w:val="21"/>
                          <w:sz w:val="19"/>
                        </w:rPr>
                        <w:t xml:space="preserve"> </w:t>
                      </w:r>
                      <w:r>
                        <w:rPr>
                          <w:color w:val="071E3D"/>
                          <w:sz w:val="19"/>
                        </w:rPr>
                        <w:t>freight, emergency</w:t>
                      </w:r>
                      <w:r>
                        <w:rPr>
                          <w:color w:val="071E3D"/>
                          <w:spacing w:val="40"/>
                          <w:sz w:val="19"/>
                        </w:rPr>
                        <w:t xml:space="preserve"> </w:t>
                      </w:r>
                      <w:r>
                        <w:rPr>
                          <w:color w:val="071E3D"/>
                          <w:sz w:val="19"/>
                        </w:rPr>
                        <w:t>services,</w:t>
                      </w:r>
                      <w:r>
                        <w:rPr>
                          <w:color w:val="071E3D"/>
                          <w:spacing w:val="40"/>
                          <w:sz w:val="19"/>
                        </w:rPr>
                        <w:t xml:space="preserve"> </w:t>
                      </w:r>
                      <w:r>
                        <w:rPr>
                          <w:color w:val="071E3D"/>
                          <w:sz w:val="19"/>
                        </w:rPr>
                        <w:t>passenger</w:t>
                      </w:r>
                      <w:r>
                        <w:rPr>
                          <w:color w:val="071E3D"/>
                          <w:spacing w:val="40"/>
                          <w:sz w:val="19"/>
                        </w:rPr>
                        <w:t xml:space="preserve"> </w:t>
                      </w:r>
                      <w:r>
                        <w:rPr>
                          <w:color w:val="071E3D"/>
                          <w:sz w:val="19"/>
                        </w:rPr>
                        <w:t>transport, and</w:t>
                      </w:r>
                      <w:r>
                        <w:rPr>
                          <w:color w:val="071E3D"/>
                          <w:spacing w:val="40"/>
                          <w:sz w:val="19"/>
                        </w:rPr>
                        <w:t xml:space="preserve"> </w:t>
                      </w:r>
                      <w:r>
                        <w:rPr>
                          <w:color w:val="071E3D"/>
                          <w:sz w:val="19"/>
                        </w:rPr>
                        <w:t>resource</w:t>
                      </w:r>
                      <w:r>
                        <w:rPr>
                          <w:color w:val="071E3D"/>
                          <w:spacing w:val="40"/>
                          <w:sz w:val="19"/>
                        </w:rPr>
                        <w:t xml:space="preserve"> </w:t>
                      </w:r>
                      <w:r>
                        <w:rPr>
                          <w:color w:val="071E3D"/>
                          <w:sz w:val="19"/>
                        </w:rPr>
                        <w:t>management, backed</w:t>
                      </w:r>
                      <w:r>
                        <w:rPr>
                          <w:color w:val="071E3D"/>
                          <w:spacing w:val="40"/>
                          <w:sz w:val="19"/>
                        </w:rPr>
                        <w:t xml:space="preserve"> </w:t>
                      </w:r>
                      <w:r>
                        <w:rPr>
                          <w:color w:val="071E3D"/>
                          <w:sz w:val="19"/>
                        </w:rPr>
                        <w:t>by</w:t>
                      </w:r>
                      <w:r>
                        <w:rPr>
                          <w:color w:val="071E3D"/>
                          <w:spacing w:val="40"/>
                          <w:sz w:val="19"/>
                        </w:rPr>
                        <w:t xml:space="preserve"> </w:t>
                      </w:r>
                      <w:r>
                        <w:rPr>
                          <w:color w:val="071E3D"/>
                          <w:sz w:val="19"/>
                        </w:rPr>
                        <w:t>current trial</w:t>
                      </w:r>
                      <w:r>
                        <w:rPr>
                          <w:color w:val="071E3D"/>
                          <w:spacing w:val="40"/>
                          <w:sz w:val="19"/>
                        </w:rPr>
                        <w:t xml:space="preserve"> </w:t>
                      </w:r>
                      <w:r>
                        <w:rPr>
                          <w:color w:val="071E3D"/>
                          <w:sz w:val="19"/>
                        </w:rPr>
                        <w:t>data, government support, and economic modelling.</w:t>
                      </w:r>
                    </w:p>
                  </w:txbxContent>
                </v:textbox>
                <w10:wrap anchorx="page" anchory="page"/>
              </v:shape>
            </w:pict>
          </mc:Fallback>
        </mc:AlternateContent>
      </w:r>
      <w:r>
        <w:rPr>
          <w:noProof/>
          <w:sz w:val="2"/>
          <w:szCs w:val="2"/>
        </w:rPr>
        <mc:AlternateContent>
          <mc:Choice Requires="wps">
            <w:drawing>
              <wp:anchor distT="0" distB="0" distL="0" distR="0" simplePos="0" relativeHeight="486908416" behindDoc="1" locked="0" layoutInCell="1" allowOverlap="1" wp14:anchorId="56C26AD7" wp14:editId="7B89A9AC">
                <wp:simplePos x="0" y="0"/>
                <wp:positionH relativeFrom="page">
                  <wp:posOffset>0</wp:posOffset>
                </wp:positionH>
                <wp:positionV relativeFrom="page">
                  <wp:posOffset>3762628</wp:posOffset>
                </wp:positionV>
                <wp:extent cx="3222625" cy="117538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175385"/>
                        </a:xfrm>
                        <a:prstGeom prst="rect">
                          <a:avLst/>
                        </a:prstGeom>
                      </wps:spPr>
                      <wps:txbx>
                        <w:txbxContent>
                          <w:p w14:paraId="7779C750" w14:textId="77777777" w:rsidR="00896DBE" w:rsidRDefault="00000000">
                            <w:pPr>
                              <w:spacing w:before="179"/>
                              <w:ind w:left="607"/>
                              <w:rPr>
                                <w:b/>
                              </w:rPr>
                            </w:pPr>
                            <w:r>
                              <w:rPr>
                                <w:b/>
                                <w:color w:val="071E3D"/>
                              </w:rPr>
                              <w:t>ACTIVITY</w:t>
                            </w:r>
                            <w:r>
                              <w:rPr>
                                <w:b/>
                                <w:color w:val="071E3D"/>
                                <w:spacing w:val="-4"/>
                              </w:rPr>
                              <w:t xml:space="preserve"> </w:t>
                            </w:r>
                            <w:r>
                              <w:rPr>
                                <w:b/>
                                <w:color w:val="071E3D"/>
                                <w:spacing w:val="-5"/>
                              </w:rPr>
                              <w:t>2.2</w:t>
                            </w:r>
                          </w:p>
                          <w:p w14:paraId="15E0451F" w14:textId="77777777" w:rsidR="00896DBE" w:rsidRDefault="00000000">
                            <w:pPr>
                              <w:spacing w:before="34" w:line="237" w:lineRule="auto"/>
                              <w:ind w:left="607" w:right="256"/>
                              <w:rPr>
                                <w:rFonts w:ascii="Arial"/>
                                <w:b/>
                                <w:i/>
                              </w:rPr>
                            </w:pPr>
                            <w:r>
                              <w:rPr>
                                <w:b/>
                                <w:color w:val="387539"/>
                              </w:rPr>
                              <w:t>Explore state-wid</w:t>
                            </w:r>
                            <w:r>
                              <w:rPr>
                                <w:b/>
                                <w:color w:val="357A2C"/>
                              </w:rPr>
                              <w:t xml:space="preserve">e </w:t>
                            </w:r>
                            <w:r>
                              <w:rPr>
                                <w:b/>
                                <w:color w:val="387539"/>
                              </w:rPr>
                              <w:t>priorities and opportunities for collaboration arising from key</w:t>
                            </w:r>
                            <w:r>
                              <w:rPr>
                                <w:b/>
                                <w:color w:val="387539"/>
                                <w:spacing w:val="-1"/>
                              </w:rPr>
                              <w:t xml:space="preserve"> </w:t>
                            </w:r>
                            <w:r>
                              <w:rPr>
                                <w:b/>
                                <w:color w:val="387539"/>
                              </w:rPr>
                              <w:t>Victorian</w:t>
                            </w:r>
                            <w:r>
                              <w:rPr>
                                <w:b/>
                                <w:color w:val="387539"/>
                                <w:spacing w:val="-13"/>
                              </w:rPr>
                              <w:t xml:space="preserve"> </w:t>
                            </w:r>
                            <w:r>
                              <w:rPr>
                                <w:b/>
                                <w:color w:val="387539"/>
                              </w:rPr>
                              <w:t>economic</w:t>
                            </w:r>
                            <w:r>
                              <w:rPr>
                                <w:b/>
                                <w:color w:val="387539"/>
                                <w:spacing w:val="-3"/>
                              </w:rPr>
                              <w:t xml:space="preserve"> </w:t>
                            </w:r>
                            <w:r>
                              <w:rPr>
                                <w:b/>
                                <w:color w:val="387539"/>
                              </w:rPr>
                              <w:t>policies</w:t>
                            </w:r>
                            <w:r>
                              <w:rPr>
                                <w:b/>
                                <w:color w:val="387539"/>
                                <w:spacing w:val="-12"/>
                              </w:rPr>
                              <w:t xml:space="preserve"> </w:t>
                            </w:r>
                            <w:r>
                              <w:rPr>
                                <w:b/>
                                <w:color w:val="387539"/>
                              </w:rPr>
                              <w:t>including</w:t>
                            </w:r>
                            <w:r>
                              <w:rPr>
                                <w:b/>
                                <w:color w:val="387539"/>
                                <w:spacing w:val="-1"/>
                              </w:rPr>
                              <w:t xml:space="preserve"> </w:t>
                            </w:r>
                            <w:r>
                              <w:rPr>
                                <w:b/>
                                <w:color w:val="387539"/>
                              </w:rPr>
                              <w:t xml:space="preserve">the </w:t>
                            </w:r>
                            <w:r>
                              <w:rPr>
                                <w:rFonts w:ascii="Arial"/>
                                <w:b/>
                                <w:i/>
                                <w:color w:val="387539"/>
                                <w:spacing w:val="-2"/>
                                <w:w w:val="90"/>
                              </w:rPr>
                              <w:t>Regional Economic Development Strategies (REDS)</w:t>
                            </w:r>
                            <w:r>
                              <w:rPr>
                                <w:rFonts w:ascii="Arial"/>
                                <w:b/>
                                <w:i/>
                                <w:color w:val="387539"/>
                                <w:spacing w:val="-7"/>
                                <w:w w:val="90"/>
                              </w:rPr>
                              <w:t xml:space="preserve"> </w:t>
                            </w:r>
                            <w:r>
                              <w:rPr>
                                <w:b/>
                                <w:color w:val="387539"/>
                                <w:spacing w:val="-2"/>
                                <w:w w:val="90"/>
                              </w:rPr>
                              <w:t>and the</w:t>
                            </w:r>
                            <w:r>
                              <w:rPr>
                                <w:b/>
                                <w:color w:val="387539"/>
                              </w:rPr>
                              <w:t xml:space="preserve"> </w:t>
                            </w:r>
                            <w:r>
                              <w:rPr>
                                <w:rFonts w:ascii="Arial"/>
                                <w:b/>
                                <w:i/>
                                <w:color w:val="387539"/>
                                <w:spacing w:val="-2"/>
                                <w:w w:val="90"/>
                              </w:rPr>
                              <w:t>Economic</w:t>
                            </w:r>
                            <w:r>
                              <w:rPr>
                                <w:rFonts w:ascii="Arial"/>
                                <w:b/>
                                <w:i/>
                                <w:color w:val="387539"/>
                                <w:spacing w:val="-12"/>
                                <w:w w:val="90"/>
                              </w:rPr>
                              <w:t xml:space="preserve"> </w:t>
                            </w:r>
                            <w:r>
                              <w:rPr>
                                <w:rFonts w:ascii="Arial"/>
                                <w:b/>
                                <w:i/>
                                <w:color w:val="387539"/>
                                <w:spacing w:val="-2"/>
                                <w:w w:val="90"/>
                              </w:rPr>
                              <w:t>Growth</w:t>
                            </w:r>
                            <w:r>
                              <w:rPr>
                                <w:rFonts w:ascii="Arial"/>
                                <w:b/>
                                <w:i/>
                                <w:color w:val="387539"/>
                                <w:spacing w:val="-9"/>
                                <w:w w:val="90"/>
                              </w:rPr>
                              <w:t xml:space="preserve"> </w:t>
                            </w:r>
                            <w:r>
                              <w:rPr>
                                <w:rFonts w:ascii="Arial"/>
                                <w:b/>
                                <w:i/>
                                <w:color w:val="387539"/>
                                <w:spacing w:val="-2"/>
                                <w:w w:val="90"/>
                              </w:rPr>
                              <w:t>Statement.</w:t>
                            </w:r>
                          </w:p>
                        </w:txbxContent>
                      </wps:txbx>
                      <wps:bodyPr wrap="square" lIns="0" tIns="0" rIns="0" bIns="0" rtlCol="0">
                        <a:noAutofit/>
                      </wps:bodyPr>
                    </wps:wsp>
                  </a:graphicData>
                </a:graphic>
              </wp:anchor>
            </w:drawing>
          </mc:Choice>
          <mc:Fallback>
            <w:pict>
              <v:shape w14:anchorId="56C26AD7" id="Textbox 142" o:spid="_x0000_s1093" type="#_x0000_t202" style="position:absolute;margin-left:0;margin-top:296.25pt;width:253.75pt;height:92.55pt;z-index:-164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" filled="f" stroked="f">
                <v:textbox inset="0,0,0,0">
                  <w:txbxContent>
                    <w:p w14:paraId="7779C750" w14:textId="77777777" w:rsidR="00896DBE" w:rsidRDefault="00000000">
                      <w:pPr>
                        <w:spacing w:before="179"/>
                        <w:ind w:left="607"/>
                        <w:rPr>
                          <w:b/>
                        </w:rPr>
                      </w:pPr>
                      <w:r>
                        <w:rPr>
                          <w:b/>
                          <w:color w:val="071E3D"/>
                        </w:rPr>
                        <w:t>ACTIVITY</w:t>
                      </w:r>
                      <w:r>
                        <w:rPr>
                          <w:b/>
                          <w:color w:val="071E3D"/>
                          <w:spacing w:val="-4"/>
                        </w:rPr>
                        <w:t xml:space="preserve"> </w:t>
                      </w:r>
                      <w:r>
                        <w:rPr>
                          <w:b/>
                          <w:color w:val="071E3D"/>
                          <w:spacing w:val="-5"/>
                        </w:rPr>
                        <w:t>2.2</w:t>
                      </w:r>
                    </w:p>
                    <w:p w14:paraId="15E0451F" w14:textId="77777777" w:rsidR="00896DBE" w:rsidRDefault="00000000">
                      <w:pPr>
                        <w:spacing w:before="34" w:line="237" w:lineRule="auto"/>
                        <w:ind w:left="607" w:right="256"/>
                        <w:rPr>
                          <w:rFonts w:ascii="Arial"/>
                          <w:b/>
                          <w:i/>
                        </w:rPr>
                      </w:pPr>
                      <w:r>
                        <w:rPr>
                          <w:b/>
                          <w:color w:val="387539"/>
                        </w:rPr>
                        <w:t>Explore state-wid</w:t>
                      </w:r>
                      <w:r>
                        <w:rPr>
                          <w:b/>
                          <w:color w:val="357A2C"/>
                        </w:rPr>
                        <w:t xml:space="preserve">e </w:t>
                      </w:r>
                      <w:r>
                        <w:rPr>
                          <w:b/>
                          <w:color w:val="387539"/>
                        </w:rPr>
                        <w:t>priorities and opportunities for collaboration arising from key</w:t>
                      </w:r>
                      <w:r>
                        <w:rPr>
                          <w:b/>
                          <w:color w:val="387539"/>
                          <w:spacing w:val="-1"/>
                        </w:rPr>
                        <w:t xml:space="preserve"> </w:t>
                      </w:r>
                      <w:r>
                        <w:rPr>
                          <w:b/>
                          <w:color w:val="387539"/>
                        </w:rPr>
                        <w:t>Victorian</w:t>
                      </w:r>
                      <w:r>
                        <w:rPr>
                          <w:b/>
                          <w:color w:val="387539"/>
                          <w:spacing w:val="-13"/>
                        </w:rPr>
                        <w:t xml:space="preserve"> </w:t>
                      </w:r>
                      <w:r>
                        <w:rPr>
                          <w:b/>
                          <w:color w:val="387539"/>
                        </w:rPr>
                        <w:t>economic</w:t>
                      </w:r>
                      <w:r>
                        <w:rPr>
                          <w:b/>
                          <w:color w:val="387539"/>
                          <w:spacing w:val="-3"/>
                        </w:rPr>
                        <w:t xml:space="preserve"> </w:t>
                      </w:r>
                      <w:r>
                        <w:rPr>
                          <w:b/>
                          <w:color w:val="387539"/>
                        </w:rPr>
                        <w:t>policies</w:t>
                      </w:r>
                      <w:r>
                        <w:rPr>
                          <w:b/>
                          <w:color w:val="387539"/>
                          <w:spacing w:val="-12"/>
                        </w:rPr>
                        <w:t xml:space="preserve"> </w:t>
                      </w:r>
                      <w:r>
                        <w:rPr>
                          <w:b/>
                          <w:color w:val="387539"/>
                        </w:rPr>
                        <w:t>including</w:t>
                      </w:r>
                      <w:r>
                        <w:rPr>
                          <w:b/>
                          <w:color w:val="387539"/>
                          <w:spacing w:val="-1"/>
                        </w:rPr>
                        <w:t xml:space="preserve"> </w:t>
                      </w:r>
                      <w:r>
                        <w:rPr>
                          <w:b/>
                          <w:color w:val="387539"/>
                        </w:rPr>
                        <w:t xml:space="preserve">the </w:t>
                      </w:r>
                      <w:r>
                        <w:rPr>
                          <w:rFonts w:ascii="Arial"/>
                          <w:b/>
                          <w:i/>
                          <w:color w:val="387539"/>
                          <w:spacing w:val="-2"/>
                          <w:w w:val="90"/>
                        </w:rPr>
                        <w:t>Regional Economic Development Strategies (REDS)</w:t>
                      </w:r>
                      <w:r>
                        <w:rPr>
                          <w:rFonts w:ascii="Arial"/>
                          <w:b/>
                          <w:i/>
                          <w:color w:val="387539"/>
                          <w:spacing w:val="-7"/>
                          <w:w w:val="90"/>
                        </w:rPr>
                        <w:t xml:space="preserve"> </w:t>
                      </w:r>
                      <w:r>
                        <w:rPr>
                          <w:b/>
                          <w:color w:val="387539"/>
                          <w:spacing w:val="-2"/>
                          <w:w w:val="90"/>
                        </w:rPr>
                        <w:t>and the</w:t>
                      </w:r>
                      <w:r>
                        <w:rPr>
                          <w:b/>
                          <w:color w:val="387539"/>
                        </w:rPr>
                        <w:t xml:space="preserve"> </w:t>
                      </w:r>
                      <w:r>
                        <w:rPr>
                          <w:rFonts w:ascii="Arial"/>
                          <w:b/>
                          <w:i/>
                          <w:color w:val="387539"/>
                          <w:spacing w:val="-2"/>
                          <w:w w:val="90"/>
                        </w:rPr>
                        <w:t>Economic</w:t>
                      </w:r>
                      <w:r>
                        <w:rPr>
                          <w:rFonts w:ascii="Arial"/>
                          <w:b/>
                          <w:i/>
                          <w:color w:val="387539"/>
                          <w:spacing w:val="-12"/>
                          <w:w w:val="90"/>
                        </w:rPr>
                        <w:t xml:space="preserve"> </w:t>
                      </w:r>
                      <w:r>
                        <w:rPr>
                          <w:rFonts w:ascii="Arial"/>
                          <w:b/>
                          <w:i/>
                          <w:color w:val="387539"/>
                          <w:spacing w:val="-2"/>
                          <w:w w:val="90"/>
                        </w:rPr>
                        <w:t>Growth</w:t>
                      </w:r>
                      <w:r>
                        <w:rPr>
                          <w:rFonts w:ascii="Arial"/>
                          <w:b/>
                          <w:i/>
                          <w:color w:val="387539"/>
                          <w:spacing w:val="-9"/>
                          <w:w w:val="90"/>
                        </w:rPr>
                        <w:t xml:space="preserve"> </w:t>
                      </w:r>
                      <w:r>
                        <w:rPr>
                          <w:rFonts w:ascii="Arial"/>
                          <w:b/>
                          <w:i/>
                          <w:color w:val="387539"/>
                          <w:spacing w:val="-2"/>
                          <w:w w:val="90"/>
                        </w:rPr>
                        <w:t>Statement.</w:t>
                      </w:r>
                    </w:p>
                  </w:txbxContent>
                </v:textbox>
                <w10:wrap anchorx="page" anchory="page"/>
              </v:shape>
            </w:pict>
          </mc:Fallback>
        </mc:AlternateContent>
      </w:r>
      <w:r>
        <w:rPr>
          <w:noProof/>
          <w:sz w:val="2"/>
          <w:szCs w:val="2"/>
        </w:rPr>
        <mc:AlternateContent>
          <mc:Choice Requires="wps">
            <w:drawing>
              <wp:anchor distT="0" distB="0" distL="0" distR="0" simplePos="0" relativeHeight="486908928" behindDoc="1" locked="0" layoutInCell="1" allowOverlap="1" wp14:anchorId="6B3F1714" wp14:editId="6E65542C">
                <wp:simplePos x="0" y="0"/>
                <wp:positionH relativeFrom="page">
                  <wp:posOffset>3222117</wp:posOffset>
                </wp:positionH>
                <wp:positionV relativeFrom="page">
                  <wp:posOffset>3762628</wp:posOffset>
                </wp:positionV>
                <wp:extent cx="6192520" cy="117538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175385"/>
                        </a:xfrm>
                        <a:prstGeom prst="rect">
                          <a:avLst/>
                        </a:prstGeom>
                      </wps:spPr>
                      <wps:txbx>
                        <w:txbxContent>
                          <w:p w14:paraId="3F78FEBA" w14:textId="77777777" w:rsidR="00896DBE" w:rsidRDefault="00000000">
                            <w:pPr>
                              <w:numPr>
                                <w:ilvl w:val="0"/>
                                <w:numId w:val="6"/>
                              </w:numPr>
                              <w:tabs>
                                <w:tab w:val="left" w:pos="400"/>
                              </w:tabs>
                              <w:spacing w:before="121"/>
                              <w:ind w:left="400" w:hanging="226"/>
                              <w:rPr>
                                <w:sz w:val="19"/>
                              </w:rPr>
                            </w:pPr>
                            <w:r>
                              <w:rPr>
                                <w:b/>
                                <w:color w:val="071E3D"/>
                                <w:sz w:val="19"/>
                              </w:rPr>
                              <w:t>Aligns</w:t>
                            </w:r>
                            <w:r>
                              <w:rPr>
                                <w:b/>
                                <w:color w:val="071E3D"/>
                                <w:spacing w:val="31"/>
                                <w:sz w:val="19"/>
                              </w:rPr>
                              <w:t xml:space="preserve"> </w:t>
                            </w:r>
                            <w:r>
                              <w:rPr>
                                <w:b/>
                                <w:color w:val="071E3D"/>
                                <w:sz w:val="19"/>
                              </w:rPr>
                              <w:t>with</w:t>
                            </w:r>
                            <w:r>
                              <w:rPr>
                                <w:b/>
                                <w:color w:val="071E3D"/>
                                <w:spacing w:val="16"/>
                                <w:sz w:val="19"/>
                              </w:rPr>
                              <w:t xml:space="preserve"> </w:t>
                            </w:r>
                            <w:r>
                              <w:rPr>
                                <w:b/>
                                <w:color w:val="071E3D"/>
                                <w:sz w:val="19"/>
                              </w:rPr>
                              <w:t>Strategic</w:t>
                            </w:r>
                            <w:r>
                              <w:rPr>
                                <w:b/>
                                <w:color w:val="071E3D"/>
                                <w:spacing w:val="7"/>
                                <w:sz w:val="19"/>
                              </w:rPr>
                              <w:t xml:space="preserve"> </w:t>
                            </w:r>
                            <w:r>
                              <w:rPr>
                                <w:b/>
                                <w:color w:val="071E3D"/>
                                <w:sz w:val="19"/>
                              </w:rPr>
                              <w:t>Priorities</w:t>
                            </w:r>
                            <w:r>
                              <w:rPr>
                                <w:b/>
                                <w:color w:val="071E3D"/>
                                <w:spacing w:val="31"/>
                                <w:sz w:val="19"/>
                              </w:rPr>
                              <w:t xml:space="preserve"> </w:t>
                            </w:r>
                            <w:r>
                              <w:rPr>
                                <w:b/>
                                <w:color w:val="071E3D"/>
                                <w:sz w:val="19"/>
                              </w:rPr>
                              <w:t>1,</w:t>
                            </w:r>
                            <w:r>
                              <w:rPr>
                                <w:b/>
                                <w:color w:val="071E3D"/>
                                <w:spacing w:val="9"/>
                                <w:sz w:val="19"/>
                              </w:rPr>
                              <w:t xml:space="preserve"> </w:t>
                            </w:r>
                            <w:r>
                              <w:rPr>
                                <w:b/>
                                <w:color w:val="071E3D"/>
                                <w:sz w:val="19"/>
                              </w:rPr>
                              <w:t>3</w:t>
                            </w:r>
                            <w:r>
                              <w:rPr>
                                <w:b/>
                                <w:color w:val="071E3D"/>
                                <w:spacing w:val="22"/>
                                <w:sz w:val="19"/>
                              </w:rPr>
                              <w:t xml:space="preserve"> </w:t>
                            </w:r>
                            <w:r>
                              <w:rPr>
                                <w:b/>
                                <w:color w:val="071E3D"/>
                                <w:sz w:val="19"/>
                              </w:rPr>
                              <w:t>and</w:t>
                            </w:r>
                            <w:r>
                              <w:rPr>
                                <w:b/>
                                <w:color w:val="071E3D"/>
                                <w:spacing w:val="16"/>
                                <w:sz w:val="19"/>
                              </w:rPr>
                              <w:t xml:space="preserve"> </w:t>
                            </w:r>
                            <w:r>
                              <w:rPr>
                                <w:b/>
                                <w:color w:val="071E3D"/>
                                <w:sz w:val="19"/>
                              </w:rPr>
                              <w:t>5</w:t>
                            </w:r>
                            <w:r>
                              <w:rPr>
                                <w:b/>
                                <w:color w:val="071E3D"/>
                                <w:spacing w:val="22"/>
                                <w:sz w:val="19"/>
                              </w:rPr>
                              <w:t xml:space="preserve"> </w:t>
                            </w:r>
                            <w:r>
                              <w:rPr>
                                <w:color w:val="071E3D"/>
                                <w:sz w:val="19"/>
                              </w:rPr>
                              <w:t>by</w:t>
                            </w:r>
                            <w:r>
                              <w:rPr>
                                <w:color w:val="071E3D"/>
                                <w:spacing w:val="18"/>
                                <w:sz w:val="19"/>
                              </w:rPr>
                              <w:t xml:space="preserve"> </w:t>
                            </w:r>
                            <w:r>
                              <w:rPr>
                                <w:color w:val="071E3D"/>
                                <w:sz w:val="19"/>
                              </w:rPr>
                              <w:t>drawing</w:t>
                            </w:r>
                            <w:r>
                              <w:rPr>
                                <w:color w:val="071E3D"/>
                                <w:spacing w:val="13"/>
                                <w:sz w:val="19"/>
                              </w:rPr>
                              <w:t xml:space="preserve"> </w:t>
                            </w:r>
                            <w:r>
                              <w:rPr>
                                <w:color w:val="071E3D"/>
                                <w:sz w:val="19"/>
                              </w:rPr>
                              <w:t>on</w:t>
                            </w:r>
                            <w:r>
                              <w:rPr>
                                <w:color w:val="071E3D"/>
                                <w:spacing w:val="19"/>
                                <w:sz w:val="19"/>
                              </w:rPr>
                              <w:t xml:space="preserve"> </w:t>
                            </w:r>
                            <w:r>
                              <w:rPr>
                                <w:color w:val="071E3D"/>
                                <w:sz w:val="19"/>
                              </w:rPr>
                              <w:t>RDA</w:t>
                            </w:r>
                            <w:r>
                              <w:rPr>
                                <w:color w:val="071E3D"/>
                                <w:spacing w:val="25"/>
                                <w:sz w:val="19"/>
                              </w:rPr>
                              <w:t xml:space="preserve"> </w:t>
                            </w:r>
                            <w:r>
                              <w:rPr>
                                <w:color w:val="071E3D"/>
                                <w:sz w:val="19"/>
                              </w:rPr>
                              <w:t>Melbourne’s</w:t>
                            </w:r>
                            <w:r>
                              <w:rPr>
                                <w:color w:val="071E3D"/>
                                <w:spacing w:val="14"/>
                                <w:sz w:val="19"/>
                              </w:rPr>
                              <w:t xml:space="preserve"> </w:t>
                            </w:r>
                            <w:r>
                              <w:rPr>
                                <w:color w:val="071E3D"/>
                                <w:sz w:val="19"/>
                              </w:rPr>
                              <w:t>past</w:t>
                            </w:r>
                            <w:r>
                              <w:rPr>
                                <w:color w:val="071E3D"/>
                                <w:spacing w:val="28"/>
                                <w:sz w:val="19"/>
                              </w:rPr>
                              <w:t xml:space="preserve"> </w:t>
                            </w:r>
                            <w:r>
                              <w:rPr>
                                <w:color w:val="071E3D"/>
                                <w:sz w:val="19"/>
                              </w:rPr>
                              <w:t>work</w:t>
                            </w:r>
                            <w:r>
                              <w:rPr>
                                <w:color w:val="071E3D"/>
                                <w:spacing w:val="17"/>
                                <w:sz w:val="19"/>
                              </w:rPr>
                              <w:t xml:space="preserve"> </w:t>
                            </w:r>
                            <w:r>
                              <w:rPr>
                                <w:color w:val="071E3D"/>
                                <w:sz w:val="19"/>
                              </w:rPr>
                              <w:t>to</w:t>
                            </w:r>
                            <w:r>
                              <w:rPr>
                                <w:color w:val="071E3D"/>
                                <w:spacing w:val="19"/>
                                <w:sz w:val="19"/>
                              </w:rPr>
                              <w:t xml:space="preserve"> </w:t>
                            </w:r>
                            <w:r>
                              <w:rPr>
                                <w:color w:val="071E3D"/>
                                <w:sz w:val="19"/>
                              </w:rPr>
                              <w:t>influence</w:t>
                            </w:r>
                            <w:r>
                              <w:rPr>
                                <w:color w:val="071E3D"/>
                                <w:spacing w:val="6"/>
                                <w:sz w:val="19"/>
                              </w:rPr>
                              <w:t xml:space="preserve"> </w:t>
                            </w:r>
                            <w:r>
                              <w:rPr>
                                <w:color w:val="071E3D"/>
                                <w:spacing w:val="-2"/>
                                <w:sz w:val="19"/>
                              </w:rPr>
                              <w:t>policy,</w:t>
                            </w:r>
                          </w:p>
                          <w:p w14:paraId="1FD1064E" w14:textId="77777777" w:rsidR="00896DBE" w:rsidRDefault="00000000">
                            <w:pPr>
                              <w:spacing w:before="8"/>
                              <w:ind w:left="401"/>
                              <w:rPr>
                                <w:sz w:val="19"/>
                              </w:rPr>
                            </w:pPr>
                            <w:r>
                              <w:rPr>
                                <w:color w:val="071E3D"/>
                                <w:sz w:val="19"/>
                              </w:rPr>
                              <w:t>contribute</w:t>
                            </w:r>
                            <w:r>
                              <w:rPr>
                                <w:color w:val="071E3D"/>
                                <w:spacing w:val="30"/>
                                <w:sz w:val="19"/>
                              </w:rPr>
                              <w:t xml:space="preserve"> </w:t>
                            </w:r>
                            <w:r>
                              <w:rPr>
                                <w:color w:val="071E3D"/>
                                <w:sz w:val="19"/>
                              </w:rPr>
                              <w:t>to</w:t>
                            </w:r>
                            <w:r>
                              <w:rPr>
                                <w:color w:val="071E3D"/>
                                <w:spacing w:val="22"/>
                                <w:sz w:val="19"/>
                              </w:rPr>
                              <w:t xml:space="preserve"> </w:t>
                            </w:r>
                            <w:r>
                              <w:rPr>
                                <w:color w:val="071E3D"/>
                                <w:sz w:val="19"/>
                              </w:rPr>
                              <w:t>state</w:t>
                            </w:r>
                            <w:r>
                              <w:rPr>
                                <w:color w:val="071E3D"/>
                                <w:spacing w:val="31"/>
                                <w:sz w:val="19"/>
                              </w:rPr>
                              <w:t xml:space="preserve"> </w:t>
                            </w:r>
                            <w:proofErr w:type="gramStart"/>
                            <w:r>
                              <w:rPr>
                                <w:color w:val="071E3D"/>
                                <w:sz w:val="19"/>
                              </w:rPr>
                              <w:t>strategies,</w:t>
                            </w:r>
                            <w:r>
                              <w:rPr>
                                <w:color w:val="071E3D"/>
                                <w:spacing w:val="15"/>
                                <w:sz w:val="19"/>
                              </w:rPr>
                              <w:t xml:space="preserve"> </w:t>
                            </w:r>
                            <w:r>
                              <w:rPr>
                                <w:color w:val="071E3D"/>
                                <w:sz w:val="19"/>
                              </w:rPr>
                              <w:t>and</w:t>
                            </w:r>
                            <w:proofErr w:type="gramEnd"/>
                            <w:r>
                              <w:rPr>
                                <w:color w:val="071E3D"/>
                                <w:spacing w:val="22"/>
                                <w:sz w:val="19"/>
                              </w:rPr>
                              <w:t xml:space="preserve"> </w:t>
                            </w:r>
                            <w:r>
                              <w:rPr>
                                <w:color w:val="071E3D"/>
                                <w:sz w:val="19"/>
                              </w:rPr>
                              <w:t>coordinate</w:t>
                            </w:r>
                            <w:r>
                              <w:rPr>
                                <w:color w:val="071E3D"/>
                                <w:spacing w:val="10"/>
                                <w:sz w:val="19"/>
                              </w:rPr>
                              <w:t xml:space="preserve"> </w:t>
                            </w:r>
                            <w:r>
                              <w:rPr>
                                <w:color w:val="071E3D"/>
                                <w:sz w:val="19"/>
                              </w:rPr>
                              <w:t>regional</w:t>
                            </w:r>
                            <w:r>
                              <w:rPr>
                                <w:color w:val="071E3D"/>
                                <w:spacing w:val="19"/>
                                <w:sz w:val="19"/>
                              </w:rPr>
                              <w:t xml:space="preserve"> </w:t>
                            </w:r>
                            <w:r>
                              <w:rPr>
                                <w:color w:val="071E3D"/>
                                <w:spacing w:val="-2"/>
                                <w:sz w:val="19"/>
                              </w:rPr>
                              <w:t>efforts.</w:t>
                            </w:r>
                          </w:p>
                          <w:p w14:paraId="30EBA4EB" w14:textId="77777777" w:rsidR="00896DBE" w:rsidRDefault="00000000">
                            <w:pPr>
                              <w:numPr>
                                <w:ilvl w:val="0"/>
                                <w:numId w:val="6"/>
                              </w:numPr>
                              <w:tabs>
                                <w:tab w:val="left" w:pos="400"/>
                              </w:tabs>
                              <w:spacing w:before="69"/>
                              <w:ind w:left="400" w:hanging="226"/>
                              <w:rPr>
                                <w:sz w:val="19"/>
                              </w:rPr>
                            </w:pPr>
                            <w:r>
                              <w:rPr>
                                <w:color w:val="071E3D"/>
                                <w:sz w:val="19"/>
                              </w:rPr>
                              <w:t>Identifies</w:t>
                            </w:r>
                            <w:r>
                              <w:rPr>
                                <w:color w:val="071E3D"/>
                                <w:spacing w:val="13"/>
                                <w:sz w:val="19"/>
                              </w:rPr>
                              <w:t xml:space="preserve"> </w:t>
                            </w:r>
                            <w:r>
                              <w:rPr>
                                <w:color w:val="071E3D"/>
                                <w:sz w:val="19"/>
                              </w:rPr>
                              <w:t>high-impact</w:t>
                            </w:r>
                            <w:r>
                              <w:rPr>
                                <w:color w:val="071E3D"/>
                                <w:spacing w:val="8"/>
                                <w:sz w:val="19"/>
                              </w:rPr>
                              <w:t xml:space="preserve"> </w:t>
                            </w:r>
                            <w:r>
                              <w:rPr>
                                <w:color w:val="071E3D"/>
                                <w:sz w:val="19"/>
                              </w:rPr>
                              <w:t>projects</w:t>
                            </w:r>
                            <w:r>
                              <w:rPr>
                                <w:color w:val="071E3D"/>
                                <w:spacing w:val="13"/>
                                <w:sz w:val="19"/>
                              </w:rPr>
                              <w:t xml:space="preserve"> </w:t>
                            </w:r>
                            <w:r>
                              <w:rPr>
                                <w:color w:val="071E3D"/>
                                <w:sz w:val="19"/>
                              </w:rPr>
                              <w:t>or</w:t>
                            </w:r>
                            <w:r>
                              <w:rPr>
                                <w:color w:val="071E3D"/>
                                <w:spacing w:val="23"/>
                                <w:sz w:val="19"/>
                              </w:rPr>
                              <w:t xml:space="preserve"> </w:t>
                            </w:r>
                            <w:r>
                              <w:rPr>
                                <w:color w:val="071E3D"/>
                                <w:sz w:val="19"/>
                              </w:rPr>
                              <w:t>policy</w:t>
                            </w:r>
                            <w:r>
                              <w:rPr>
                                <w:color w:val="071E3D"/>
                                <w:spacing w:val="18"/>
                                <w:sz w:val="19"/>
                              </w:rPr>
                              <w:t xml:space="preserve"> </w:t>
                            </w:r>
                            <w:r>
                              <w:rPr>
                                <w:color w:val="071E3D"/>
                                <w:sz w:val="19"/>
                              </w:rPr>
                              <w:t>levers</w:t>
                            </w:r>
                            <w:r>
                              <w:rPr>
                                <w:color w:val="071E3D"/>
                                <w:spacing w:val="32"/>
                                <w:sz w:val="19"/>
                              </w:rPr>
                              <w:t xml:space="preserve"> </w:t>
                            </w:r>
                            <w:r>
                              <w:rPr>
                                <w:color w:val="071E3D"/>
                                <w:sz w:val="19"/>
                              </w:rPr>
                              <w:t>that</w:t>
                            </w:r>
                            <w:r>
                              <w:rPr>
                                <w:color w:val="071E3D"/>
                                <w:spacing w:val="28"/>
                                <w:sz w:val="19"/>
                              </w:rPr>
                              <w:t xml:space="preserve"> </w:t>
                            </w:r>
                            <w:r>
                              <w:rPr>
                                <w:color w:val="071E3D"/>
                                <w:sz w:val="19"/>
                              </w:rPr>
                              <w:t>can</w:t>
                            </w:r>
                            <w:r>
                              <w:rPr>
                                <w:color w:val="071E3D"/>
                                <w:spacing w:val="17"/>
                                <w:sz w:val="19"/>
                              </w:rPr>
                              <w:t xml:space="preserve"> </w:t>
                            </w:r>
                            <w:r>
                              <w:rPr>
                                <w:color w:val="071E3D"/>
                                <w:sz w:val="19"/>
                              </w:rPr>
                              <w:t>be</w:t>
                            </w:r>
                            <w:r>
                              <w:rPr>
                                <w:color w:val="071E3D"/>
                                <w:spacing w:val="25"/>
                                <w:sz w:val="19"/>
                              </w:rPr>
                              <w:t xml:space="preserve"> </w:t>
                            </w:r>
                            <w:r>
                              <w:rPr>
                                <w:color w:val="071E3D"/>
                                <w:sz w:val="19"/>
                              </w:rPr>
                              <w:t>scaled</w:t>
                            </w:r>
                            <w:r>
                              <w:rPr>
                                <w:color w:val="071E3D"/>
                                <w:spacing w:val="17"/>
                                <w:sz w:val="19"/>
                              </w:rPr>
                              <w:t xml:space="preserve"> </w:t>
                            </w:r>
                            <w:r>
                              <w:rPr>
                                <w:color w:val="071E3D"/>
                                <w:sz w:val="19"/>
                              </w:rPr>
                              <w:t>or</w:t>
                            </w:r>
                            <w:r>
                              <w:rPr>
                                <w:color w:val="071E3D"/>
                                <w:spacing w:val="24"/>
                                <w:sz w:val="19"/>
                              </w:rPr>
                              <w:t xml:space="preserve"> </w:t>
                            </w:r>
                            <w:r>
                              <w:rPr>
                                <w:color w:val="071E3D"/>
                                <w:sz w:val="19"/>
                              </w:rPr>
                              <w:t>adapted</w:t>
                            </w:r>
                            <w:r>
                              <w:rPr>
                                <w:color w:val="071E3D"/>
                                <w:spacing w:val="17"/>
                                <w:sz w:val="19"/>
                              </w:rPr>
                              <w:t xml:space="preserve"> </w:t>
                            </w:r>
                            <w:r>
                              <w:rPr>
                                <w:color w:val="071E3D"/>
                                <w:sz w:val="19"/>
                              </w:rPr>
                              <w:t>to</w:t>
                            </w:r>
                            <w:r>
                              <w:rPr>
                                <w:color w:val="071E3D"/>
                                <w:spacing w:val="17"/>
                                <w:sz w:val="19"/>
                              </w:rPr>
                              <w:t xml:space="preserve"> </w:t>
                            </w:r>
                            <w:r>
                              <w:rPr>
                                <w:color w:val="071E3D"/>
                                <w:sz w:val="19"/>
                              </w:rPr>
                              <w:t>support</w:t>
                            </w:r>
                            <w:r>
                              <w:rPr>
                                <w:color w:val="071E3D"/>
                                <w:spacing w:val="27"/>
                                <w:sz w:val="19"/>
                              </w:rPr>
                              <w:t xml:space="preserve"> </w:t>
                            </w:r>
                            <w:r>
                              <w:rPr>
                                <w:color w:val="071E3D"/>
                                <w:sz w:val="19"/>
                              </w:rPr>
                              <w:t>cross-</w:t>
                            </w:r>
                            <w:r>
                              <w:rPr>
                                <w:color w:val="071E3D"/>
                                <w:spacing w:val="-2"/>
                                <w:sz w:val="19"/>
                              </w:rPr>
                              <w:t>regional</w:t>
                            </w:r>
                          </w:p>
                          <w:p w14:paraId="5B22A941" w14:textId="77777777" w:rsidR="00896DBE" w:rsidRDefault="00000000">
                            <w:pPr>
                              <w:spacing w:before="8"/>
                              <w:ind w:left="401"/>
                              <w:rPr>
                                <w:sz w:val="19"/>
                              </w:rPr>
                            </w:pPr>
                            <w:r>
                              <w:rPr>
                                <w:color w:val="071E3D"/>
                                <w:sz w:val="19"/>
                              </w:rPr>
                              <w:t>priorities</w:t>
                            </w:r>
                            <w:r>
                              <w:rPr>
                                <w:color w:val="071E3D"/>
                                <w:spacing w:val="19"/>
                                <w:sz w:val="19"/>
                              </w:rPr>
                              <w:t xml:space="preserve"> </w:t>
                            </w:r>
                            <w:r>
                              <w:rPr>
                                <w:color w:val="071E3D"/>
                                <w:sz w:val="19"/>
                              </w:rPr>
                              <w:t>such</w:t>
                            </w:r>
                            <w:r>
                              <w:rPr>
                                <w:color w:val="071E3D"/>
                                <w:spacing w:val="25"/>
                                <w:sz w:val="19"/>
                              </w:rPr>
                              <w:t xml:space="preserve"> </w:t>
                            </w:r>
                            <w:r>
                              <w:rPr>
                                <w:color w:val="071E3D"/>
                                <w:sz w:val="19"/>
                              </w:rPr>
                              <w:t>as</w:t>
                            </w:r>
                            <w:r>
                              <w:rPr>
                                <w:color w:val="071E3D"/>
                                <w:spacing w:val="25"/>
                                <w:sz w:val="19"/>
                              </w:rPr>
                              <w:t xml:space="preserve"> </w:t>
                            </w:r>
                            <w:proofErr w:type="spellStart"/>
                            <w:r>
                              <w:rPr>
                                <w:color w:val="071E3D"/>
                                <w:sz w:val="19"/>
                              </w:rPr>
                              <w:t>decarbonisation</w:t>
                            </w:r>
                            <w:proofErr w:type="spellEnd"/>
                            <w:r>
                              <w:rPr>
                                <w:color w:val="071E3D"/>
                                <w:sz w:val="19"/>
                              </w:rPr>
                              <w:t>,</w:t>
                            </w:r>
                            <w:r>
                              <w:rPr>
                                <w:color w:val="071E3D"/>
                                <w:spacing w:val="16"/>
                                <w:sz w:val="19"/>
                              </w:rPr>
                              <w:t xml:space="preserve"> </w:t>
                            </w:r>
                            <w:r>
                              <w:rPr>
                                <w:color w:val="071E3D"/>
                                <w:sz w:val="19"/>
                              </w:rPr>
                              <w:t>digital</w:t>
                            </w:r>
                            <w:r>
                              <w:rPr>
                                <w:color w:val="071E3D"/>
                                <w:spacing w:val="22"/>
                                <w:sz w:val="19"/>
                              </w:rPr>
                              <w:t xml:space="preserve"> </w:t>
                            </w:r>
                            <w:r>
                              <w:rPr>
                                <w:color w:val="071E3D"/>
                                <w:sz w:val="19"/>
                              </w:rPr>
                              <w:t>economy,</w:t>
                            </w:r>
                            <w:r>
                              <w:rPr>
                                <w:color w:val="071E3D"/>
                                <w:spacing w:val="17"/>
                                <w:sz w:val="19"/>
                              </w:rPr>
                              <w:t xml:space="preserve"> </w:t>
                            </w:r>
                            <w:r>
                              <w:rPr>
                                <w:color w:val="071E3D"/>
                                <w:sz w:val="19"/>
                              </w:rPr>
                              <w:t>or</w:t>
                            </w:r>
                            <w:r>
                              <w:rPr>
                                <w:color w:val="071E3D"/>
                                <w:spacing w:val="30"/>
                                <w:sz w:val="19"/>
                              </w:rPr>
                              <w:t xml:space="preserve"> </w:t>
                            </w:r>
                            <w:r>
                              <w:rPr>
                                <w:color w:val="071E3D"/>
                                <w:sz w:val="19"/>
                              </w:rPr>
                              <w:t>supply</w:t>
                            </w:r>
                            <w:r>
                              <w:rPr>
                                <w:color w:val="071E3D"/>
                                <w:spacing w:val="24"/>
                                <w:sz w:val="19"/>
                              </w:rPr>
                              <w:t xml:space="preserve"> </w:t>
                            </w:r>
                            <w:r>
                              <w:rPr>
                                <w:color w:val="071E3D"/>
                                <w:sz w:val="19"/>
                              </w:rPr>
                              <w:t>chain</w:t>
                            </w:r>
                            <w:r>
                              <w:rPr>
                                <w:color w:val="071E3D"/>
                                <w:spacing w:val="25"/>
                                <w:sz w:val="19"/>
                              </w:rPr>
                              <w:t xml:space="preserve"> </w:t>
                            </w:r>
                            <w:r>
                              <w:rPr>
                                <w:color w:val="071E3D"/>
                                <w:spacing w:val="-2"/>
                                <w:sz w:val="19"/>
                              </w:rPr>
                              <w:t>resilience.</w:t>
                            </w:r>
                          </w:p>
                          <w:p w14:paraId="5BC4134E" w14:textId="77777777" w:rsidR="00896DBE" w:rsidRDefault="00000000">
                            <w:pPr>
                              <w:numPr>
                                <w:ilvl w:val="0"/>
                                <w:numId w:val="6"/>
                              </w:numPr>
                              <w:tabs>
                                <w:tab w:val="left" w:pos="400"/>
                              </w:tabs>
                              <w:spacing w:before="69"/>
                              <w:ind w:left="400" w:hanging="226"/>
                              <w:rPr>
                                <w:sz w:val="19"/>
                              </w:rPr>
                            </w:pPr>
                            <w:r>
                              <w:rPr>
                                <w:color w:val="071E3D"/>
                                <w:sz w:val="19"/>
                              </w:rPr>
                              <w:t>Regional</w:t>
                            </w:r>
                            <w:r>
                              <w:rPr>
                                <w:color w:val="071E3D"/>
                                <w:spacing w:val="17"/>
                                <w:sz w:val="19"/>
                              </w:rPr>
                              <w:t xml:space="preserve"> </w:t>
                            </w:r>
                            <w:r>
                              <w:rPr>
                                <w:color w:val="071E3D"/>
                                <w:sz w:val="19"/>
                              </w:rPr>
                              <w:t>RDAs</w:t>
                            </w:r>
                            <w:r>
                              <w:rPr>
                                <w:color w:val="071E3D"/>
                                <w:spacing w:val="15"/>
                                <w:sz w:val="19"/>
                              </w:rPr>
                              <w:t xml:space="preserve"> </w:t>
                            </w:r>
                            <w:r>
                              <w:rPr>
                                <w:color w:val="071E3D"/>
                                <w:sz w:val="19"/>
                              </w:rPr>
                              <w:t>benefit</w:t>
                            </w:r>
                            <w:r>
                              <w:rPr>
                                <w:color w:val="071E3D"/>
                                <w:spacing w:val="30"/>
                                <w:sz w:val="19"/>
                              </w:rPr>
                              <w:t xml:space="preserve"> </w:t>
                            </w:r>
                            <w:r>
                              <w:rPr>
                                <w:color w:val="071E3D"/>
                                <w:sz w:val="19"/>
                              </w:rPr>
                              <w:t>by</w:t>
                            </w:r>
                            <w:r>
                              <w:rPr>
                                <w:color w:val="071E3D"/>
                                <w:spacing w:val="19"/>
                                <w:sz w:val="19"/>
                              </w:rPr>
                              <w:t xml:space="preserve"> </w:t>
                            </w:r>
                            <w:r>
                              <w:rPr>
                                <w:color w:val="071E3D"/>
                                <w:sz w:val="19"/>
                              </w:rPr>
                              <w:t>incorporating</w:t>
                            </w:r>
                            <w:r>
                              <w:rPr>
                                <w:color w:val="071E3D"/>
                                <w:spacing w:val="33"/>
                                <w:sz w:val="19"/>
                              </w:rPr>
                              <w:t xml:space="preserve"> </w:t>
                            </w:r>
                            <w:r>
                              <w:rPr>
                                <w:color w:val="071E3D"/>
                                <w:sz w:val="19"/>
                              </w:rPr>
                              <w:t>proven</w:t>
                            </w:r>
                            <w:r>
                              <w:rPr>
                                <w:color w:val="071E3D"/>
                                <w:spacing w:val="21"/>
                                <w:sz w:val="19"/>
                              </w:rPr>
                              <w:t xml:space="preserve"> </w:t>
                            </w:r>
                            <w:r>
                              <w:rPr>
                                <w:color w:val="071E3D"/>
                                <w:sz w:val="19"/>
                              </w:rPr>
                              <w:t>models</w:t>
                            </w:r>
                            <w:r>
                              <w:rPr>
                                <w:color w:val="071E3D"/>
                                <w:spacing w:val="35"/>
                                <w:sz w:val="19"/>
                              </w:rPr>
                              <w:t xml:space="preserve"> </w:t>
                            </w:r>
                            <w:r>
                              <w:rPr>
                                <w:color w:val="071E3D"/>
                                <w:sz w:val="19"/>
                              </w:rPr>
                              <w:t>into</w:t>
                            </w:r>
                            <w:r>
                              <w:rPr>
                                <w:color w:val="071E3D"/>
                                <w:spacing w:val="19"/>
                                <w:sz w:val="19"/>
                              </w:rPr>
                              <w:t xml:space="preserve"> </w:t>
                            </w:r>
                            <w:r>
                              <w:rPr>
                                <w:color w:val="071E3D"/>
                                <w:sz w:val="19"/>
                              </w:rPr>
                              <w:t>their</w:t>
                            </w:r>
                            <w:r>
                              <w:rPr>
                                <w:color w:val="071E3D"/>
                                <w:spacing w:val="25"/>
                                <w:sz w:val="19"/>
                              </w:rPr>
                              <w:t xml:space="preserve"> </w:t>
                            </w:r>
                            <w:r>
                              <w:rPr>
                                <w:color w:val="071E3D"/>
                                <w:sz w:val="19"/>
                              </w:rPr>
                              <w:t>own</w:t>
                            </w:r>
                            <w:r>
                              <w:rPr>
                                <w:color w:val="071E3D"/>
                                <w:spacing w:val="21"/>
                                <w:sz w:val="19"/>
                              </w:rPr>
                              <w:t xml:space="preserve"> </w:t>
                            </w:r>
                            <w:r>
                              <w:rPr>
                                <w:color w:val="071E3D"/>
                                <w:sz w:val="19"/>
                              </w:rPr>
                              <w:t>strategic</w:t>
                            </w:r>
                            <w:r>
                              <w:rPr>
                                <w:color w:val="071E3D"/>
                                <w:spacing w:val="6"/>
                                <w:sz w:val="19"/>
                              </w:rPr>
                              <w:t xml:space="preserve"> </w:t>
                            </w:r>
                            <w:r>
                              <w:rPr>
                                <w:color w:val="071E3D"/>
                                <w:sz w:val="19"/>
                              </w:rPr>
                              <w:t>planning,</w:t>
                            </w:r>
                            <w:r>
                              <w:rPr>
                                <w:color w:val="071E3D"/>
                                <w:spacing w:val="13"/>
                                <w:sz w:val="19"/>
                              </w:rPr>
                              <w:t xml:space="preserve"> </w:t>
                            </w:r>
                            <w:r>
                              <w:rPr>
                                <w:color w:val="071E3D"/>
                                <w:spacing w:val="-2"/>
                                <w:sz w:val="19"/>
                              </w:rPr>
                              <w:t>increasing</w:t>
                            </w:r>
                          </w:p>
                          <w:p w14:paraId="0C25785F" w14:textId="77777777" w:rsidR="00896DBE" w:rsidRDefault="00000000">
                            <w:pPr>
                              <w:spacing w:before="8"/>
                              <w:ind w:left="401"/>
                              <w:rPr>
                                <w:sz w:val="19"/>
                              </w:rPr>
                            </w:pPr>
                            <w:r>
                              <w:rPr>
                                <w:color w:val="071E3D"/>
                                <w:sz w:val="19"/>
                              </w:rPr>
                              <w:t>alignment</w:t>
                            </w:r>
                            <w:r>
                              <w:rPr>
                                <w:color w:val="071E3D"/>
                                <w:spacing w:val="26"/>
                                <w:sz w:val="19"/>
                              </w:rPr>
                              <w:t xml:space="preserve"> </w:t>
                            </w:r>
                            <w:r>
                              <w:rPr>
                                <w:color w:val="071E3D"/>
                                <w:sz w:val="19"/>
                              </w:rPr>
                              <w:t>with</w:t>
                            </w:r>
                            <w:r>
                              <w:rPr>
                                <w:color w:val="071E3D"/>
                                <w:spacing w:val="17"/>
                                <w:sz w:val="19"/>
                              </w:rPr>
                              <w:t xml:space="preserve"> </w:t>
                            </w:r>
                            <w:r>
                              <w:rPr>
                                <w:color w:val="071E3D"/>
                                <w:sz w:val="19"/>
                              </w:rPr>
                              <w:t>state</w:t>
                            </w:r>
                            <w:r>
                              <w:rPr>
                                <w:color w:val="071E3D"/>
                                <w:spacing w:val="24"/>
                                <w:sz w:val="19"/>
                              </w:rPr>
                              <w:t xml:space="preserve"> </w:t>
                            </w:r>
                            <w:r>
                              <w:rPr>
                                <w:color w:val="071E3D"/>
                                <w:sz w:val="19"/>
                              </w:rPr>
                              <w:t>and</w:t>
                            </w:r>
                            <w:r>
                              <w:rPr>
                                <w:color w:val="071E3D"/>
                                <w:spacing w:val="16"/>
                                <w:sz w:val="19"/>
                              </w:rPr>
                              <w:t xml:space="preserve"> </w:t>
                            </w:r>
                            <w:r>
                              <w:rPr>
                                <w:color w:val="071E3D"/>
                                <w:sz w:val="19"/>
                              </w:rPr>
                              <w:t>federal</w:t>
                            </w:r>
                            <w:r>
                              <w:rPr>
                                <w:color w:val="071E3D"/>
                                <w:spacing w:val="14"/>
                                <w:sz w:val="19"/>
                              </w:rPr>
                              <w:t xml:space="preserve"> </w:t>
                            </w:r>
                            <w:proofErr w:type="gramStart"/>
                            <w:r>
                              <w:rPr>
                                <w:color w:val="071E3D"/>
                                <w:sz w:val="19"/>
                              </w:rPr>
                              <w:t>priorities,</w:t>
                            </w:r>
                            <w:r>
                              <w:rPr>
                                <w:color w:val="071E3D"/>
                                <w:spacing w:val="10"/>
                                <w:sz w:val="19"/>
                              </w:rPr>
                              <w:t xml:space="preserve"> </w:t>
                            </w:r>
                            <w:r>
                              <w:rPr>
                                <w:color w:val="071E3D"/>
                                <w:sz w:val="19"/>
                              </w:rPr>
                              <w:t>and</w:t>
                            </w:r>
                            <w:proofErr w:type="gramEnd"/>
                            <w:r>
                              <w:rPr>
                                <w:color w:val="071E3D"/>
                                <w:spacing w:val="16"/>
                                <w:sz w:val="19"/>
                              </w:rPr>
                              <w:t xml:space="preserve"> </w:t>
                            </w:r>
                            <w:r>
                              <w:rPr>
                                <w:color w:val="071E3D"/>
                                <w:sz w:val="19"/>
                              </w:rPr>
                              <w:t>boosting</w:t>
                            </w:r>
                            <w:r>
                              <w:rPr>
                                <w:color w:val="071E3D"/>
                                <w:spacing w:val="31"/>
                                <w:sz w:val="19"/>
                              </w:rPr>
                              <w:t xml:space="preserve"> </w:t>
                            </w:r>
                            <w:r>
                              <w:rPr>
                                <w:color w:val="071E3D"/>
                                <w:sz w:val="19"/>
                              </w:rPr>
                              <w:t>their</w:t>
                            </w:r>
                            <w:r>
                              <w:rPr>
                                <w:color w:val="071E3D"/>
                                <w:spacing w:val="23"/>
                                <w:sz w:val="19"/>
                              </w:rPr>
                              <w:t xml:space="preserve"> </w:t>
                            </w:r>
                            <w:r>
                              <w:rPr>
                                <w:color w:val="071E3D"/>
                                <w:sz w:val="19"/>
                              </w:rPr>
                              <w:t>chances</w:t>
                            </w:r>
                            <w:r>
                              <w:rPr>
                                <w:color w:val="071E3D"/>
                                <w:spacing w:val="12"/>
                                <w:sz w:val="19"/>
                              </w:rPr>
                              <w:t xml:space="preserve"> </w:t>
                            </w:r>
                            <w:r>
                              <w:rPr>
                                <w:color w:val="071E3D"/>
                                <w:sz w:val="19"/>
                              </w:rPr>
                              <w:t>of</w:t>
                            </w:r>
                            <w:r>
                              <w:rPr>
                                <w:color w:val="071E3D"/>
                                <w:spacing w:val="15"/>
                                <w:sz w:val="19"/>
                              </w:rPr>
                              <w:t xml:space="preserve"> </w:t>
                            </w:r>
                            <w:r>
                              <w:rPr>
                                <w:color w:val="071E3D"/>
                                <w:sz w:val="19"/>
                              </w:rPr>
                              <w:t>program</w:t>
                            </w:r>
                            <w:r>
                              <w:rPr>
                                <w:color w:val="071E3D"/>
                                <w:spacing w:val="26"/>
                                <w:sz w:val="19"/>
                              </w:rPr>
                              <w:t xml:space="preserve"> </w:t>
                            </w:r>
                            <w:r>
                              <w:rPr>
                                <w:color w:val="071E3D"/>
                                <w:sz w:val="19"/>
                              </w:rPr>
                              <w:t>funding</w:t>
                            </w:r>
                            <w:r>
                              <w:rPr>
                                <w:color w:val="071E3D"/>
                                <w:spacing w:val="11"/>
                                <w:sz w:val="19"/>
                              </w:rPr>
                              <w:t xml:space="preserve"> </w:t>
                            </w:r>
                            <w:r>
                              <w:rPr>
                                <w:color w:val="071E3D"/>
                                <w:sz w:val="19"/>
                              </w:rPr>
                              <w:t>and</w:t>
                            </w:r>
                            <w:r>
                              <w:rPr>
                                <w:color w:val="071E3D"/>
                                <w:spacing w:val="16"/>
                                <w:sz w:val="19"/>
                              </w:rPr>
                              <w:t xml:space="preserve"> </w:t>
                            </w:r>
                            <w:r>
                              <w:rPr>
                                <w:color w:val="071E3D"/>
                                <w:spacing w:val="-2"/>
                                <w:sz w:val="19"/>
                              </w:rPr>
                              <w:t>influence.</w:t>
                            </w:r>
                          </w:p>
                        </w:txbxContent>
                      </wps:txbx>
                      <wps:bodyPr wrap="square" lIns="0" tIns="0" rIns="0" bIns="0" rtlCol="0">
                        <a:noAutofit/>
                      </wps:bodyPr>
                    </wps:wsp>
                  </a:graphicData>
                </a:graphic>
              </wp:anchor>
            </w:drawing>
          </mc:Choice>
          <mc:Fallback>
            <w:pict>
              <v:shape w14:anchorId="6B3F1714" id="Textbox 143" o:spid="_x0000_s1094" type="#_x0000_t202" style="position:absolute;margin-left:253.7pt;margin-top:296.25pt;width:487.6pt;height:92.55pt;z-index:-164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" filled="f" stroked="f">
                <v:textbox inset="0,0,0,0">
                  <w:txbxContent>
                    <w:p w14:paraId="3F78FEBA" w14:textId="77777777" w:rsidR="00896DBE" w:rsidRDefault="00000000">
                      <w:pPr>
                        <w:numPr>
                          <w:ilvl w:val="0"/>
                          <w:numId w:val="6"/>
                        </w:numPr>
                        <w:tabs>
                          <w:tab w:val="left" w:pos="400"/>
                        </w:tabs>
                        <w:spacing w:before="121"/>
                        <w:ind w:left="400" w:hanging="226"/>
                        <w:rPr>
                          <w:sz w:val="19"/>
                        </w:rPr>
                      </w:pPr>
                      <w:r>
                        <w:rPr>
                          <w:b/>
                          <w:color w:val="071E3D"/>
                          <w:sz w:val="19"/>
                        </w:rPr>
                        <w:t>Aligns</w:t>
                      </w:r>
                      <w:r>
                        <w:rPr>
                          <w:b/>
                          <w:color w:val="071E3D"/>
                          <w:spacing w:val="31"/>
                          <w:sz w:val="19"/>
                        </w:rPr>
                        <w:t xml:space="preserve"> </w:t>
                      </w:r>
                      <w:r>
                        <w:rPr>
                          <w:b/>
                          <w:color w:val="071E3D"/>
                          <w:sz w:val="19"/>
                        </w:rPr>
                        <w:t>with</w:t>
                      </w:r>
                      <w:r>
                        <w:rPr>
                          <w:b/>
                          <w:color w:val="071E3D"/>
                          <w:spacing w:val="16"/>
                          <w:sz w:val="19"/>
                        </w:rPr>
                        <w:t xml:space="preserve"> </w:t>
                      </w:r>
                      <w:r>
                        <w:rPr>
                          <w:b/>
                          <w:color w:val="071E3D"/>
                          <w:sz w:val="19"/>
                        </w:rPr>
                        <w:t>Strategic</w:t>
                      </w:r>
                      <w:r>
                        <w:rPr>
                          <w:b/>
                          <w:color w:val="071E3D"/>
                          <w:spacing w:val="7"/>
                          <w:sz w:val="19"/>
                        </w:rPr>
                        <w:t xml:space="preserve"> </w:t>
                      </w:r>
                      <w:r>
                        <w:rPr>
                          <w:b/>
                          <w:color w:val="071E3D"/>
                          <w:sz w:val="19"/>
                        </w:rPr>
                        <w:t>Priorities</w:t>
                      </w:r>
                      <w:r>
                        <w:rPr>
                          <w:b/>
                          <w:color w:val="071E3D"/>
                          <w:spacing w:val="31"/>
                          <w:sz w:val="19"/>
                        </w:rPr>
                        <w:t xml:space="preserve"> </w:t>
                      </w:r>
                      <w:r>
                        <w:rPr>
                          <w:b/>
                          <w:color w:val="071E3D"/>
                          <w:sz w:val="19"/>
                        </w:rPr>
                        <w:t>1,</w:t>
                      </w:r>
                      <w:r>
                        <w:rPr>
                          <w:b/>
                          <w:color w:val="071E3D"/>
                          <w:spacing w:val="9"/>
                          <w:sz w:val="19"/>
                        </w:rPr>
                        <w:t xml:space="preserve"> </w:t>
                      </w:r>
                      <w:r>
                        <w:rPr>
                          <w:b/>
                          <w:color w:val="071E3D"/>
                          <w:sz w:val="19"/>
                        </w:rPr>
                        <w:t>3</w:t>
                      </w:r>
                      <w:r>
                        <w:rPr>
                          <w:b/>
                          <w:color w:val="071E3D"/>
                          <w:spacing w:val="22"/>
                          <w:sz w:val="19"/>
                        </w:rPr>
                        <w:t xml:space="preserve"> </w:t>
                      </w:r>
                      <w:r>
                        <w:rPr>
                          <w:b/>
                          <w:color w:val="071E3D"/>
                          <w:sz w:val="19"/>
                        </w:rPr>
                        <w:t>and</w:t>
                      </w:r>
                      <w:r>
                        <w:rPr>
                          <w:b/>
                          <w:color w:val="071E3D"/>
                          <w:spacing w:val="16"/>
                          <w:sz w:val="19"/>
                        </w:rPr>
                        <w:t xml:space="preserve"> </w:t>
                      </w:r>
                      <w:r>
                        <w:rPr>
                          <w:b/>
                          <w:color w:val="071E3D"/>
                          <w:sz w:val="19"/>
                        </w:rPr>
                        <w:t>5</w:t>
                      </w:r>
                      <w:r>
                        <w:rPr>
                          <w:b/>
                          <w:color w:val="071E3D"/>
                          <w:spacing w:val="22"/>
                          <w:sz w:val="19"/>
                        </w:rPr>
                        <w:t xml:space="preserve"> </w:t>
                      </w:r>
                      <w:r>
                        <w:rPr>
                          <w:color w:val="071E3D"/>
                          <w:sz w:val="19"/>
                        </w:rPr>
                        <w:t>by</w:t>
                      </w:r>
                      <w:r>
                        <w:rPr>
                          <w:color w:val="071E3D"/>
                          <w:spacing w:val="18"/>
                          <w:sz w:val="19"/>
                        </w:rPr>
                        <w:t xml:space="preserve"> </w:t>
                      </w:r>
                      <w:r>
                        <w:rPr>
                          <w:color w:val="071E3D"/>
                          <w:sz w:val="19"/>
                        </w:rPr>
                        <w:t>drawing</w:t>
                      </w:r>
                      <w:r>
                        <w:rPr>
                          <w:color w:val="071E3D"/>
                          <w:spacing w:val="13"/>
                          <w:sz w:val="19"/>
                        </w:rPr>
                        <w:t xml:space="preserve"> </w:t>
                      </w:r>
                      <w:r>
                        <w:rPr>
                          <w:color w:val="071E3D"/>
                          <w:sz w:val="19"/>
                        </w:rPr>
                        <w:t>on</w:t>
                      </w:r>
                      <w:r>
                        <w:rPr>
                          <w:color w:val="071E3D"/>
                          <w:spacing w:val="19"/>
                          <w:sz w:val="19"/>
                        </w:rPr>
                        <w:t xml:space="preserve"> </w:t>
                      </w:r>
                      <w:r>
                        <w:rPr>
                          <w:color w:val="071E3D"/>
                          <w:sz w:val="19"/>
                        </w:rPr>
                        <w:t>RDA</w:t>
                      </w:r>
                      <w:r>
                        <w:rPr>
                          <w:color w:val="071E3D"/>
                          <w:spacing w:val="25"/>
                          <w:sz w:val="19"/>
                        </w:rPr>
                        <w:t xml:space="preserve"> </w:t>
                      </w:r>
                      <w:r>
                        <w:rPr>
                          <w:color w:val="071E3D"/>
                          <w:sz w:val="19"/>
                        </w:rPr>
                        <w:t>Melbourne’s</w:t>
                      </w:r>
                      <w:r>
                        <w:rPr>
                          <w:color w:val="071E3D"/>
                          <w:spacing w:val="14"/>
                          <w:sz w:val="19"/>
                        </w:rPr>
                        <w:t xml:space="preserve"> </w:t>
                      </w:r>
                      <w:r>
                        <w:rPr>
                          <w:color w:val="071E3D"/>
                          <w:sz w:val="19"/>
                        </w:rPr>
                        <w:t>past</w:t>
                      </w:r>
                      <w:r>
                        <w:rPr>
                          <w:color w:val="071E3D"/>
                          <w:spacing w:val="28"/>
                          <w:sz w:val="19"/>
                        </w:rPr>
                        <w:t xml:space="preserve"> </w:t>
                      </w:r>
                      <w:r>
                        <w:rPr>
                          <w:color w:val="071E3D"/>
                          <w:sz w:val="19"/>
                        </w:rPr>
                        <w:t>work</w:t>
                      </w:r>
                      <w:r>
                        <w:rPr>
                          <w:color w:val="071E3D"/>
                          <w:spacing w:val="17"/>
                          <w:sz w:val="19"/>
                        </w:rPr>
                        <w:t xml:space="preserve"> </w:t>
                      </w:r>
                      <w:r>
                        <w:rPr>
                          <w:color w:val="071E3D"/>
                          <w:sz w:val="19"/>
                        </w:rPr>
                        <w:t>to</w:t>
                      </w:r>
                      <w:r>
                        <w:rPr>
                          <w:color w:val="071E3D"/>
                          <w:spacing w:val="19"/>
                          <w:sz w:val="19"/>
                        </w:rPr>
                        <w:t xml:space="preserve"> </w:t>
                      </w:r>
                      <w:r>
                        <w:rPr>
                          <w:color w:val="071E3D"/>
                          <w:sz w:val="19"/>
                        </w:rPr>
                        <w:t>influence</w:t>
                      </w:r>
                      <w:r>
                        <w:rPr>
                          <w:color w:val="071E3D"/>
                          <w:spacing w:val="6"/>
                          <w:sz w:val="19"/>
                        </w:rPr>
                        <w:t xml:space="preserve"> </w:t>
                      </w:r>
                      <w:r>
                        <w:rPr>
                          <w:color w:val="071E3D"/>
                          <w:spacing w:val="-2"/>
                          <w:sz w:val="19"/>
                        </w:rPr>
                        <w:t>policy,</w:t>
                      </w:r>
                    </w:p>
                    <w:p w14:paraId="1FD1064E" w14:textId="77777777" w:rsidR="00896DBE" w:rsidRDefault="00000000">
                      <w:pPr>
                        <w:spacing w:before="8"/>
                        <w:ind w:left="401"/>
                        <w:rPr>
                          <w:sz w:val="19"/>
                        </w:rPr>
                      </w:pPr>
                      <w:r>
                        <w:rPr>
                          <w:color w:val="071E3D"/>
                          <w:sz w:val="19"/>
                        </w:rPr>
                        <w:t>contribute</w:t>
                      </w:r>
                      <w:r>
                        <w:rPr>
                          <w:color w:val="071E3D"/>
                          <w:spacing w:val="30"/>
                          <w:sz w:val="19"/>
                        </w:rPr>
                        <w:t xml:space="preserve"> </w:t>
                      </w:r>
                      <w:r>
                        <w:rPr>
                          <w:color w:val="071E3D"/>
                          <w:sz w:val="19"/>
                        </w:rPr>
                        <w:t>to</w:t>
                      </w:r>
                      <w:r>
                        <w:rPr>
                          <w:color w:val="071E3D"/>
                          <w:spacing w:val="22"/>
                          <w:sz w:val="19"/>
                        </w:rPr>
                        <w:t xml:space="preserve"> </w:t>
                      </w:r>
                      <w:r>
                        <w:rPr>
                          <w:color w:val="071E3D"/>
                          <w:sz w:val="19"/>
                        </w:rPr>
                        <w:t>state</w:t>
                      </w:r>
                      <w:r>
                        <w:rPr>
                          <w:color w:val="071E3D"/>
                          <w:spacing w:val="31"/>
                          <w:sz w:val="19"/>
                        </w:rPr>
                        <w:t xml:space="preserve"> </w:t>
                      </w:r>
                      <w:proofErr w:type="gramStart"/>
                      <w:r>
                        <w:rPr>
                          <w:color w:val="071E3D"/>
                          <w:sz w:val="19"/>
                        </w:rPr>
                        <w:t>strategies,</w:t>
                      </w:r>
                      <w:r>
                        <w:rPr>
                          <w:color w:val="071E3D"/>
                          <w:spacing w:val="15"/>
                          <w:sz w:val="19"/>
                        </w:rPr>
                        <w:t xml:space="preserve"> </w:t>
                      </w:r>
                      <w:r>
                        <w:rPr>
                          <w:color w:val="071E3D"/>
                          <w:sz w:val="19"/>
                        </w:rPr>
                        <w:t>and</w:t>
                      </w:r>
                      <w:proofErr w:type="gramEnd"/>
                      <w:r>
                        <w:rPr>
                          <w:color w:val="071E3D"/>
                          <w:spacing w:val="22"/>
                          <w:sz w:val="19"/>
                        </w:rPr>
                        <w:t xml:space="preserve"> </w:t>
                      </w:r>
                      <w:r>
                        <w:rPr>
                          <w:color w:val="071E3D"/>
                          <w:sz w:val="19"/>
                        </w:rPr>
                        <w:t>coordinate</w:t>
                      </w:r>
                      <w:r>
                        <w:rPr>
                          <w:color w:val="071E3D"/>
                          <w:spacing w:val="10"/>
                          <w:sz w:val="19"/>
                        </w:rPr>
                        <w:t xml:space="preserve"> </w:t>
                      </w:r>
                      <w:r>
                        <w:rPr>
                          <w:color w:val="071E3D"/>
                          <w:sz w:val="19"/>
                        </w:rPr>
                        <w:t>regional</w:t>
                      </w:r>
                      <w:r>
                        <w:rPr>
                          <w:color w:val="071E3D"/>
                          <w:spacing w:val="19"/>
                          <w:sz w:val="19"/>
                        </w:rPr>
                        <w:t xml:space="preserve"> </w:t>
                      </w:r>
                      <w:r>
                        <w:rPr>
                          <w:color w:val="071E3D"/>
                          <w:spacing w:val="-2"/>
                          <w:sz w:val="19"/>
                        </w:rPr>
                        <w:t>efforts.</w:t>
                      </w:r>
                    </w:p>
                    <w:p w14:paraId="30EBA4EB" w14:textId="77777777" w:rsidR="00896DBE" w:rsidRDefault="00000000">
                      <w:pPr>
                        <w:numPr>
                          <w:ilvl w:val="0"/>
                          <w:numId w:val="6"/>
                        </w:numPr>
                        <w:tabs>
                          <w:tab w:val="left" w:pos="400"/>
                        </w:tabs>
                        <w:spacing w:before="69"/>
                        <w:ind w:left="400" w:hanging="226"/>
                        <w:rPr>
                          <w:sz w:val="19"/>
                        </w:rPr>
                      </w:pPr>
                      <w:r>
                        <w:rPr>
                          <w:color w:val="071E3D"/>
                          <w:sz w:val="19"/>
                        </w:rPr>
                        <w:t>Identifies</w:t>
                      </w:r>
                      <w:r>
                        <w:rPr>
                          <w:color w:val="071E3D"/>
                          <w:spacing w:val="13"/>
                          <w:sz w:val="19"/>
                        </w:rPr>
                        <w:t xml:space="preserve"> </w:t>
                      </w:r>
                      <w:r>
                        <w:rPr>
                          <w:color w:val="071E3D"/>
                          <w:sz w:val="19"/>
                        </w:rPr>
                        <w:t>high-impact</w:t>
                      </w:r>
                      <w:r>
                        <w:rPr>
                          <w:color w:val="071E3D"/>
                          <w:spacing w:val="8"/>
                          <w:sz w:val="19"/>
                        </w:rPr>
                        <w:t xml:space="preserve"> </w:t>
                      </w:r>
                      <w:r>
                        <w:rPr>
                          <w:color w:val="071E3D"/>
                          <w:sz w:val="19"/>
                        </w:rPr>
                        <w:t>projects</w:t>
                      </w:r>
                      <w:r>
                        <w:rPr>
                          <w:color w:val="071E3D"/>
                          <w:spacing w:val="13"/>
                          <w:sz w:val="19"/>
                        </w:rPr>
                        <w:t xml:space="preserve"> </w:t>
                      </w:r>
                      <w:r>
                        <w:rPr>
                          <w:color w:val="071E3D"/>
                          <w:sz w:val="19"/>
                        </w:rPr>
                        <w:t>or</w:t>
                      </w:r>
                      <w:r>
                        <w:rPr>
                          <w:color w:val="071E3D"/>
                          <w:spacing w:val="23"/>
                          <w:sz w:val="19"/>
                        </w:rPr>
                        <w:t xml:space="preserve"> </w:t>
                      </w:r>
                      <w:r>
                        <w:rPr>
                          <w:color w:val="071E3D"/>
                          <w:sz w:val="19"/>
                        </w:rPr>
                        <w:t>policy</w:t>
                      </w:r>
                      <w:r>
                        <w:rPr>
                          <w:color w:val="071E3D"/>
                          <w:spacing w:val="18"/>
                          <w:sz w:val="19"/>
                        </w:rPr>
                        <w:t xml:space="preserve"> </w:t>
                      </w:r>
                      <w:r>
                        <w:rPr>
                          <w:color w:val="071E3D"/>
                          <w:sz w:val="19"/>
                        </w:rPr>
                        <w:t>levers</w:t>
                      </w:r>
                      <w:r>
                        <w:rPr>
                          <w:color w:val="071E3D"/>
                          <w:spacing w:val="32"/>
                          <w:sz w:val="19"/>
                        </w:rPr>
                        <w:t xml:space="preserve"> </w:t>
                      </w:r>
                      <w:r>
                        <w:rPr>
                          <w:color w:val="071E3D"/>
                          <w:sz w:val="19"/>
                        </w:rPr>
                        <w:t>that</w:t>
                      </w:r>
                      <w:r>
                        <w:rPr>
                          <w:color w:val="071E3D"/>
                          <w:spacing w:val="28"/>
                          <w:sz w:val="19"/>
                        </w:rPr>
                        <w:t xml:space="preserve"> </w:t>
                      </w:r>
                      <w:r>
                        <w:rPr>
                          <w:color w:val="071E3D"/>
                          <w:sz w:val="19"/>
                        </w:rPr>
                        <w:t>can</w:t>
                      </w:r>
                      <w:r>
                        <w:rPr>
                          <w:color w:val="071E3D"/>
                          <w:spacing w:val="17"/>
                          <w:sz w:val="19"/>
                        </w:rPr>
                        <w:t xml:space="preserve"> </w:t>
                      </w:r>
                      <w:r>
                        <w:rPr>
                          <w:color w:val="071E3D"/>
                          <w:sz w:val="19"/>
                        </w:rPr>
                        <w:t>be</w:t>
                      </w:r>
                      <w:r>
                        <w:rPr>
                          <w:color w:val="071E3D"/>
                          <w:spacing w:val="25"/>
                          <w:sz w:val="19"/>
                        </w:rPr>
                        <w:t xml:space="preserve"> </w:t>
                      </w:r>
                      <w:r>
                        <w:rPr>
                          <w:color w:val="071E3D"/>
                          <w:sz w:val="19"/>
                        </w:rPr>
                        <w:t>scaled</w:t>
                      </w:r>
                      <w:r>
                        <w:rPr>
                          <w:color w:val="071E3D"/>
                          <w:spacing w:val="17"/>
                          <w:sz w:val="19"/>
                        </w:rPr>
                        <w:t xml:space="preserve"> </w:t>
                      </w:r>
                      <w:r>
                        <w:rPr>
                          <w:color w:val="071E3D"/>
                          <w:sz w:val="19"/>
                        </w:rPr>
                        <w:t>or</w:t>
                      </w:r>
                      <w:r>
                        <w:rPr>
                          <w:color w:val="071E3D"/>
                          <w:spacing w:val="24"/>
                          <w:sz w:val="19"/>
                        </w:rPr>
                        <w:t xml:space="preserve"> </w:t>
                      </w:r>
                      <w:r>
                        <w:rPr>
                          <w:color w:val="071E3D"/>
                          <w:sz w:val="19"/>
                        </w:rPr>
                        <w:t>adapted</w:t>
                      </w:r>
                      <w:r>
                        <w:rPr>
                          <w:color w:val="071E3D"/>
                          <w:spacing w:val="17"/>
                          <w:sz w:val="19"/>
                        </w:rPr>
                        <w:t xml:space="preserve"> </w:t>
                      </w:r>
                      <w:r>
                        <w:rPr>
                          <w:color w:val="071E3D"/>
                          <w:sz w:val="19"/>
                        </w:rPr>
                        <w:t>to</w:t>
                      </w:r>
                      <w:r>
                        <w:rPr>
                          <w:color w:val="071E3D"/>
                          <w:spacing w:val="17"/>
                          <w:sz w:val="19"/>
                        </w:rPr>
                        <w:t xml:space="preserve"> </w:t>
                      </w:r>
                      <w:r>
                        <w:rPr>
                          <w:color w:val="071E3D"/>
                          <w:sz w:val="19"/>
                        </w:rPr>
                        <w:t>support</w:t>
                      </w:r>
                      <w:r>
                        <w:rPr>
                          <w:color w:val="071E3D"/>
                          <w:spacing w:val="27"/>
                          <w:sz w:val="19"/>
                        </w:rPr>
                        <w:t xml:space="preserve"> </w:t>
                      </w:r>
                      <w:r>
                        <w:rPr>
                          <w:color w:val="071E3D"/>
                          <w:sz w:val="19"/>
                        </w:rPr>
                        <w:t>cross-</w:t>
                      </w:r>
                      <w:r>
                        <w:rPr>
                          <w:color w:val="071E3D"/>
                          <w:spacing w:val="-2"/>
                          <w:sz w:val="19"/>
                        </w:rPr>
                        <w:t>regional</w:t>
                      </w:r>
                    </w:p>
                    <w:p w14:paraId="5B22A941" w14:textId="77777777" w:rsidR="00896DBE" w:rsidRDefault="00000000">
                      <w:pPr>
                        <w:spacing w:before="8"/>
                        <w:ind w:left="401"/>
                        <w:rPr>
                          <w:sz w:val="19"/>
                        </w:rPr>
                      </w:pPr>
                      <w:r>
                        <w:rPr>
                          <w:color w:val="071E3D"/>
                          <w:sz w:val="19"/>
                        </w:rPr>
                        <w:t>priorities</w:t>
                      </w:r>
                      <w:r>
                        <w:rPr>
                          <w:color w:val="071E3D"/>
                          <w:spacing w:val="19"/>
                          <w:sz w:val="19"/>
                        </w:rPr>
                        <w:t xml:space="preserve"> </w:t>
                      </w:r>
                      <w:r>
                        <w:rPr>
                          <w:color w:val="071E3D"/>
                          <w:sz w:val="19"/>
                        </w:rPr>
                        <w:t>such</w:t>
                      </w:r>
                      <w:r>
                        <w:rPr>
                          <w:color w:val="071E3D"/>
                          <w:spacing w:val="25"/>
                          <w:sz w:val="19"/>
                        </w:rPr>
                        <w:t xml:space="preserve"> </w:t>
                      </w:r>
                      <w:r>
                        <w:rPr>
                          <w:color w:val="071E3D"/>
                          <w:sz w:val="19"/>
                        </w:rPr>
                        <w:t>as</w:t>
                      </w:r>
                      <w:r>
                        <w:rPr>
                          <w:color w:val="071E3D"/>
                          <w:spacing w:val="25"/>
                          <w:sz w:val="19"/>
                        </w:rPr>
                        <w:t xml:space="preserve"> </w:t>
                      </w:r>
                      <w:proofErr w:type="spellStart"/>
                      <w:r>
                        <w:rPr>
                          <w:color w:val="071E3D"/>
                          <w:sz w:val="19"/>
                        </w:rPr>
                        <w:t>decarbonisation</w:t>
                      </w:r>
                      <w:proofErr w:type="spellEnd"/>
                      <w:r>
                        <w:rPr>
                          <w:color w:val="071E3D"/>
                          <w:sz w:val="19"/>
                        </w:rPr>
                        <w:t>,</w:t>
                      </w:r>
                      <w:r>
                        <w:rPr>
                          <w:color w:val="071E3D"/>
                          <w:spacing w:val="16"/>
                          <w:sz w:val="19"/>
                        </w:rPr>
                        <w:t xml:space="preserve"> </w:t>
                      </w:r>
                      <w:r>
                        <w:rPr>
                          <w:color w:val="071E3D"/>
                          <w:sz w:val="19"/>
                        </w:rPr>
                        <w:t>digital</w:t>
                      </w:r>
                      <w:r>
                        <w:rPr>
                          <w:color w:val="071E3D"/>
                          <w:spacing w:val="22"/>
                          <w:sz w:val="19"/>
                        </w:rPr>
                        <w:t xml:space="preserve"> </w:t>
                      </w:r>
                      <w:r>
                        <w:rPr>
                          <w:color w:val="071E3D"/>
                          <w:sz w:val="19"/>
                        </w:rPr>
                        <w:t>economy,</w:t>
                      </w:r>
                      <w:r>
                        <w:rPr>
                          <w:color w:val="071E3D"/>
                          <w:spacing w:val="17"/>
                          <w:sz w:val="19"/>
                        </w:rPr>
                        <w:t xml:space="preserve"> </w:t>
                      </w:r>
                      <w:r>
                        <w:rPr>
                          <w:color w:val="071E3D"/>
                          <w:sz w:val="19"/>
                        </w:rPr>
                        <w:t>or</w:t>
                      </w:r>
                      <w:r>
                        <w:rPr>
                          <w:color w:val="071E3D"/>
                          <w:spacing w:val="30"/>
                          <w:sz w:val="19"/>
                        </w:rPr>
                        <w:t xml:space="preserve"> </w:t>
                      </w:r>
                      <w:r>
                        <w:rPr>
                          <w:color w:val="071E3D"/>
                          <w:sz w:val="19"/>
                        </w:rPr>
                        <w:t>supply</w:t>
                      </w:r>
                      <w:r>
                        <w:rPr>
                          <w:color w:val="071E3D"/>
                          <w:spacing w:val="24"/>
                          <w:sz w:val="19"/>
                        </w:rPr>
                        <w:t xml:space="preserve"> </w:t>
                      </w:r>
                      <w:r>
                        <w:rPr>
                          <w:color w:val="071E3D"/>
                          <w:sz w:val="19"/>
                        </w:rPr>
                        <w:t>chain</w:t>
                      </w:r>
                      <w:r>
                        <w:rPr>
                          <w:color w:val="071E3D"/>
                          <w:spacing w:val="25"/>
                          <w:sz w:val="19"/>
                        </w:rPr>
                        <w:t xml:space="preserve"> </w:t>
                      </w:r>
                      <w:r>
                        <w:rPr>
                          <w:color w:val="071E3D"/>
                          <w:spacing w:val="-2"/>
                          <w:sz w:val="19"/>
                        </w:rPr>
                        <w:t>resilience.</w:t>
                      </w:r>
                    </w:p>
                    <w:p w14:paraId="5BC4134E" w14:textId="77777777" w:rsidR="00896DBE" w:rsidRDefault="00000000">
                      <w:pPr>
                        <w:numPr>
                          <w:ilvl w:val="0"/>
                          <w:numId w:val="6"/>
                        </w:numPr>
                        <w:tabs>
                          <w:tab w:val="left" w:pos="400"/>
                        </w:tabs>
                        <w:spacing w:before="69"/>
                        <w:ind w:left="400" w:hanging="226"/>
                        <w:rPr>
                          <w:sz w:val="19"/>
                        </w:rPr>
                      </w:pPr>
                      <w:r>
                        <w:rPr>
                          <w:color w:val="071E3D"/>
                          <w:sz w:val="19"/>
                        </w:rPr>
                        <w:t>Regional</w:t>
                      </w:r>
                      <w:r>
                        <w:rPr>
                          <w:color w:val="071E3D"/>
                          <w:spacing w:val="17"/>
                          <w:sz w:val="19"/>
                        </w:rPr>
                        <w:t xml:space="preserve"> </w:t>
                      </w:r>
                      <w:r>
                        <w:rPr>
                          <w:color w:val="071E3D"/>
                          <w:sz w:val="19"/>
                        </w:rPr>
                        <w:t>RDAs</w:t>
                      </w:r>
                      <w:r>
                        <w:rPr>
                          <w:color w:val="071E3D"/>
                          <w:spacing w:val="15"/>
                          <w:sz w:val="19"/>
                        </w:rPr>
                        <w:t xml:space="preserve"> </w:t>
                      </w:r>
                      <w:r>
                        <w:rPr>
                          <w:color w:val="071E3D"/>
                          <w:sz w:val="19"/>
                        </w:rPr>
                        <w:t>benefit</w:t>
                      </w:r>
                      <w:r>
                        <w:rPr>
                          <w:color w:val="071E3D"/>
                          <w:spacing w:val="30"/>
                          <w:sz w:val="19"/>
                        </w:rPr>
                        <w:t xml:space="preserve"> </w:t>
                      </w:r>
                      <w:r>
                        <w:rPr>
                          <w:color w:val="071E3D"/>
                          <w:sz w:val="19"/>
                        </w:rPr>
                        <w:t>by</w:t>
                      </w:r>
                      <w:r>
                        <w:rPr>
                          <w:color w:val="071E3D"/>
                          <w:spacing w:val="19"/>
                          <w:sz w:val="19"/>
                        </w:rPr>
                        <w:t xml:space="preserve"> </w:t>
                      </w:r>
                      <w:r>
                        <w:rPr>
                          <w:color w:val="071E3D"/>
                          <w:sz w:val="19"/>
                        </w:rPr>
                        <w:t>incorporating</w:t>
                      </w:r>
                      <w:r>
                        <w:rPr>
                          <w:color w:val="071E3D"/>
                          <w:spacing w:val="33"/>
                          <w:sz w:val="19"/>
                        </w:rPr>
                        <w:t xml:space="preserve"> </w:t>
                      </w:r>
                      <w:r>
                        <w:rPr>
                          <w:color w:val="071E3D"/>
                          <w:sz w:val="19"/>
                        </w:rPr>
                        <w:t>proven</w:t>
                      </w:r>
                      <w:r>
                        <w:rPr>
                          <w:color w:val="071E3D"/>
                          <w:spacing w:val="21"/>
                          <w:sz w:val="19"/>
                        </w:rPr>
                        <w:t xml:space="preserve"> </w:t>
                      </w:r>
                      <w:r>
                        <w:rPr>
                          <w:color w:val="071E3D"/>
                          <w:sz w:val="19"/>
                        </w:rPr>
                        <w:t>models</w:t>
                      </w:r>
                      <w:r>
                        <w:rPr>
                          <w:color w:val="071E3D"/>
                          <w:spacing w:val="35"/>
                          <w:sz w:val="19"/>
                        </w:rPr>
                        <w:t xml:space="preserve"> </w:t>
                      </w:r>
                      <w:r>
                        <w:rPr>
                          <w:color w:val="071E3D"/>
                          <w:sz w:val="19"/>
                        </w:rPr>
                        <w:t>into</w:t>
                      </w:r>
                      <w:r>
                        <w:rPr>
                          <w:color w:val="071E3D"/>
                          <w:spacing w:val="19"/>
                          <w:sz w:val="19"/>
                        </w:rPr>
                        <w:t xml:space="preserve"> </w:t>
                      </w:r>
                      <w:r>
                        <w:rPr>
                          <w:color w:val="071E3D"/>
                          <w:sz w:val="19"/>
                        </w:rPr>
                        <w:t>their</w:t>
                      </w:r>
                      <w:r>
                        <w:rPr>
                          <w:color w:val="071E3D"/>
                          <w:spacing w:val="25"/>
                          <w:sz w:val="19"/>
                        </w:rPr>
                        <w:t xml:space="preserve"> </w:t>
                      </w:r>
                      <w:r>
                        <w:rPr>
                          <w:color w:val="071E3D"/>
                          <w:sz w:val="19"/>
                        </w:rPr>
                        <w:t>own</w:t>
                      </w:r>
                      <w:r>
                        <w:rPr>
                          <w:color w:val="071E3D"/>
                          <w:spacing w:val="21"/>
                          <w:sz w:val="19"/>
                        </w:rPr>
                        <w:t xml:space="preserve"> </w:t>
                      </w:r>
                      <w:r>
                        <w:rPr>
                          <w:color w:val="071E3D"/>
                          <w:sz w:val="19"/>
                        </w:rPr>
                        <w:t>strategic</w:t>
                      </w:r>
                      <w:r>
                        <w:rPr>
                          <w:color w:val="071E3D"/>
                          <w:spacing w:val="6"/>
                          <w:sz w:val="19"/>
                        </w:rPr>
                        <w:t xml:space="preserve"> </w:t>
                      </w:r>
                      <w:r>
                        <w:rPr>
                          <w:color w:val="071E3D"/>
                          <w:sz w:val="19"/>
                        </w:rPr>
                        <w:t>planning,</w:t>
                      </w:r>
                      <w:r>
                        <w:rPr>
                          <w:color w:val="071E3D"/>
                          <w:spacing w:val="13"/>
                          <w:sz w:val="19"/>
                        </w:rPr>
                        <w:t xml:space="preserve"> </w:t>
                      </w:r>
                      <w:r>
                        <w:rPr>
                          <w:color w:val="071E3D"/>
                          <w:spacing w:val="-2"/>
                          <w:sz w:val="19"/>
                        </w:rPr>
                        <w:t>increasing</w:t>
                      </w:r>
                    </w:p>
                    <w:p w14:paraId="0C25785F" w14:textId="77777777" w:rsidR="00896DBE" w:rsidRDefault="00000000">
                      <w:pPr>
                        <w:spacing w:before="8"/>
                        <w:ind w:left="401"/>
                        <w:rPr>
                          <w:sz w:val="19"/>
                        </w:rPr>
                      </w:pPr>
                      <w:r>
                        <w:rPr>
                          <w:color w:val="071E3D"/>
                          <w:sz w:val="19"/>
                        </w:rPr>
                        <w:t>alignment</w:t>
                      </w:r>
                      <w:r>
                        <w:rPr>
                          <w:color w:val="071E3D"/>
                          <w:spacing w:val="26"/>
                          <w:sz w:val="19"/>
                        </w:rPr>
                        <w:t xml:space="preserve"> </w:t>
                      </w:r>
                      <w:r>
                        <w:rPr>
                          <w:color w:val="071E3D"/>
                          <w:sz w:val="19"/>
                        </w:rPr>
                        <w:t>with</w:t>
                      </w:r>
                      <w:r>
                        <w:rPr>
                          <w:color w:val="071E3D"/>
                          <w:spacing w:val="17"/>
                          <w:sz w:val="19"/>
                        </w:rPr>
                        <w:t xml:space="preserve"> </w:t>
                      </w:r>
                      <w:r>
                        <w:rPr>
                          <w:color w:val="071E3D"/>
                          <w:sz w:val="19"/>
                        </w:rPr>
                        <w:t>state</w:t>
                      </w:r>
                      <w:r>
                        <w:rPr>
                          <w:color w:val="071E3D"/>
                          <w:spacing w:val="24"/>
                          <w:sz w:val="19"/>
                        </w:rPr>
                        <w:t xml:space="preserve"> </w:t>
                      </w:r>
                      <w:r>
                        <w:rPr>
                          <w:color w:val="071E3D"/>
                          <w:sz w:val="19"/>
                        </w:rPr>
                        <w:t>and</w:t>
                      </w:r>
                      <w:r>
                        <w:rPr>
                          <w:color w:val="071E3D"/>
                          <w:spacing w:val="16"/>
                          <w:sz w:val="19"/>
                        </w:rPr>
                        <w:t xml:space="preserve"> </w:t>
                      </w:r>
                      <w:r>
                        <w:rPr>
                          <w:color w:val="071E3D"/>
                          <w:sz w:val="19"/>
                        </w:rPr>
                        <w:t>federal</w:t>
                      </w:r>
                      <w:r>
                        <w:rPr>
                          <w:color w:val="071E3D"/>
                          <w:spacing w:val="14"/>
                          <w:sz w:val="19"/>
                        </w:rPr>
                        <w:t xml:space="preserve"> </w:t>
                      </w:r>
                      <w:proofErr w:type="gramStart"/>
                      <w:r>
                        <w:rPr>
                          <w:color w:val="071E3D"/>
                          <w:sz w:val="19"/>
                        </w:rPr>
                        <w:t>priorities,</w:t>
                      </w:r>
                      <w:r>
                        <w:rPr>
                          <w:color w:val="071E3D"/>
                          <w:spacing w:val="10"/>
                          <w:sz w:val="19"/>
                        </w:rPr>
                        <w:t xml:space="preserve"> </w:t>
                      </w:r>
                      <w:r>
                        <w:rPr>
                          <w:color w:val="071E3D"/>
                          <w:sz w:val="19"/>
                        </w:rPr>
                        <w:t>and</w:t>
                      </w:r>
                      <w:proofErr w:type="gramEnd"/>
                      <w:r>
                        <w:rPr>
                          <w:color w:val="071E3D"/>
                          <w:spacing w:val="16"/>
                          <w:sz w:val="19"/>
                        </w:rPr>
                        <w:t xml:space="preserve"> </w:t>
                      </w:r>
                      <w:r>
                        <w:rPr>
                          <w:color w:val="071E3D"/>
                          <w:sz w:val="19"/>
                        </w:rPr>
                        <w:t>boosting</w:t>
                      </w:r>
                      <w:r>
                        <w:rPr>
                          <w:color w:val="071E3D"/>
                          <w:spacing w:val="31"/>
                          <w:sz w:val="19"/>
                        </w:rPr>
                        <w:t xml:space="preserve"> </w:t>
                      </w:r>
                      <w:r>
                        <w:rPr>
                          <w:color w:val="071E3D"/>
                          <w:sz w:val="19"/>
                        </w:rPr>
                        <w:t>their</w:t>
                      </w:r>
                      <w:r>
                        <w:rPr>
                          <w:color w:val="071E3D"/>
                          <w:spacing w:val="23"/>
                          <w:sz w:val="19"/>
                        </w:rPr>
                        <w:t xml:space="preserve"> </w:t>
                      </w:r>
                      <w:r>
                        <w:rPr>
                          <w:color w:val="071E3D"/>
                          <w:sz w:val="19"/>
                        </w:rPr>
                        <w:t>chances</w:t>
                      </w:r>
                      <w:r>
                        <w:rPr>
                          <w:color w:val="071E3D"/>
                          <w:spacing w:val="12"/>
                          <w:sz w:val="19"/>
                        </w:rPr>
                        <w:t xml:space="preserve"> </w:t>
                      </w:r>
                      <w:r>
                        <w:rPr>
                          <w:color w:val="071E3D"/>
                          <w:sz w:val="19"/>
                        </w:rPr>
                        <w:t>of</w:t>
                      </w:r>
                      <w:r>
                        <w:rPr>
                          <w:color w:val="071E3D"/>
                          <w:spacing w:val="15"/>
                          <w:sz w:val="19"/>
                        </w:rPr>
                        <w:t xml:space="preserve"> </w:t>
                      </w:r>
                      <w:r>
                        <w:rPr>
                          <w:color w:val="071E3D"/>
                          <w:sz w:val="19"/>
                        </w:rPr>
                        <w:t>program</w:t>
                      </w:r>
                      <w:r>
                        <w:rPr>
                          <w:color w:val="071E3D"/>
                          <w:spacing w:val="26"/>
                          <w:sz w:val="19"/>
                        </w:rPr>
                        <w:t xml:space="preserve"> </w:t>
                      </w:r>
                      <w:r>
                        <w:rPr>
                          <w:color w:val="071E3D"/>
                          <w:sz w:val="19"/>
                        </w:rPr>
                        <w:t>funding</w:t>
                      </w:r>
                      <w:r>
                        <w:rPr>
                          <w:color w:val="071E3D"/>
                          <w:spacing w:val="11"/>
                          <w:sz w:val="19"/>
                        </w:rPr>
                        <w:t xml:space="preserve"> </w:t>
                      </w:r>
                      <w:r>
                        <w:rPr>
                          <w:color w:val="071E3D"/>
                          <w:sz w:val="19"/>
                        </w:rPr>
                        <w:t>and</w:t>
                      </w:r>
                      <w:r>
                        <w:rPr>
                          <w:color w:val="071E3D"/>
                          <w:spacing w:val="16"/>
                          <w:sz w:val="19"/>
                        </w:rPr>
                        <w:t xml:space="preserve"> </w:t>
                      </w:r>
                      <w:r>
                        <w:rPr>
                          <w:color w:val="071E3D"/>
                          <w:spacing w:val="-2"/>
                          <w:sz w:val="19"/>
                        </w:rPr>
                        <w:t>influence.</w:t>
                      </w:r>
                    </w:p>
                  </w:txbxContent>
                </v:textbox>
                <w10:wrap anchorx="page" anchory="page"/>
              </v:shape>
            </w:pict>
          </mc:Fallback>
        </mc:AlternateContent>
      </w:r>
      <w:r>
        <w:rPr>
          <w:noProof/>
          <w:sz w:val="2"/>
          <w:szCs w:val="2"/>
        </w:rPr>
        <mc:AlternateContent>
          <mc:Choice Requires="wps">
            <w:drawing>
              <wp:anchor distT="0" distB="0" distL="0" distR="0" simplePos="0" relativeHeight="486909440" behindDoc="1" locked="0" layoutInCell="1" allowOverlap="1" wp14:anchorId="405B0A34" wp14:editId="7FA34E38">
                <wp:simplePos x="0" y="0"/>
                <wp:positionH relativeFrom="page">
                  <wp:posOffset>0</wp:posOffset>
                </wp:positionH>
                <wp:positionV relativeFrom="page">
                  <wp:posOffset>4937886</wp:posOffset>
                </wp:positionV>
                <wp:extent cx="3222625" cy="113411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134110"/>
                        </a:xfrm>
                        <a:prstGeom prst="rect">
                          <a:avLst/>
                        </a:prstGeom>
                      </wps:spPr>
                      <wps:txbx>
                        <w:txbxContent>
                          <w:p w14:paraId="2FC357B6" w14:textId="77777777" w:rsidR="00896DBE" w:rsidRDefault="00000000">
                            <w:pPr>
                              <w:spacing w:before="181"/>
                              <w:ind w:left="607"/>
                              <w:rPr>
                                <w:b/>
                              </w:rPr>
                            </w:pPr>
                            <w:r>
                              <w:rPr>
                                <w:b/>
                                <w:color w:val="071E3D"/>
                              </w:rPr>
                              <w:t>ACTIVITY</w:t>
                            </w:r>
                            <w:r>
                              <w:rPr>
                                <w:b/>
                                <w:color w:val="071E3D"/>
                                <w:spacing w:val="-4"/>
                              </w:rPr>
                              <w:t xml:space="preserve"> </w:t>
                            </w:r>
                            <w:r>
                              <w:rPr>
                                <w:b/>
                                <w:color w:val="071E3D"/>
                                <w:spacing w:val="-5"/>
                              </w:rPr>
                              <w:t>2.3</w:t>
                            </w:r>
                          </w:p>
                          <w:p w14:paraId="7408ACF1" w14:textId="77777777" w:rsidR="00896DBE" w:rsidRDefault="00000000">
                            <w:pPr>
                              <w:spacing w:before="37" w:line="235" w:lineRule="auto"/>
                              <w:ind w:left="607"/>
                              <w:rPr>
                                <w:rFonts w:ascii="Arial"/>
                                <w:b/>
                                <w:i/>
                              </w:rPr>
                            </w:pPr>
                            <w:r>
                              <w:rPr>
                                <w:b/>
                                <w:color w:val="387539"/>
                              </w:rPr>
                              <w:t>Promote</w:t>
                            </w:r>
                            <w:r>
                              <w:rPr>
                                <w:b/>
                                <w:color w:val="387539"/>
                                <w:spacing w:val="-13"/>
                              </w:rPr>
                              <w:t xml:space="preserve"> </w:t>
                            </w:r>
                            <w:r>
                              <w:rPr>
                                <w:b/>
                                <w:color w:val="387539"/>
                              </w:rPr>
                              <w:t>and</w:t>
                            </w:r>
                            <w:r>
                              <w:rPr>
                                <w:b/>
                                <w:color w:val="387539"/>
                                <w:spacing w:val="-12"/>
                              </w:rPr>
                              <w:t xml:space="preserve"> </w:t>
                            </w:r>
                            <w:r>
                              <w:rPr>
                                <w:b/>
                                <w:color w:val="387539"/>
                              </w:rPr>
                              <w:t>leverage</w:t>
                            </w:r>
                            <w:r>
                              <w:rPr>
                                <w:b/>
                                <w:color w:val="387539"/>
                                <w:spacing w:val="-12"/>
                              </w:rPr>
                              <w:t xml:space="preserve"> </w:t>
                            </w:r>
                            <w:r>
                              <w:rPr>
                                <w:b/>
                                <w:color w:val="387539"/>
                              </w:rPr>
                              <w:t>Australian</w:t>
                            </w:r>
                            <w:r>
                              <w:rPr>
                                <w:b/>
                                <w:color w:val="387539"/>
                                <w:spacing w:val="-12"/>
                              </w:rPr>
                              <w:t xml:space="preserve"> </w:t>
                            </w:r>
                            <w:r>
                              <w:rPr>
                                <w:b/>
                                <w:color w:val="387539"/>
                              </w:rPr>
                              <w:t xml:space="preserve">Government grant opportunities for regional economic </w:t>
                            </w:r>
                            <w:r>
                              <w:rPr>
                                <w:b/>
                                <w:color w:val="387539"/>
                                <w:spacing w:val="-2"/>
                              </w:rPr>
                              <w:t>development</w:t>
                            </w:r>
                            <w:r>
                              <w:rPr>
                                <w:rFonts w:ascii="Arial"/>
                                <w:b/>
                                <w:i/>
                                <w:color w:val="387539"/>
                                <w:spacing w:val="-2"/>
                              </w:rPr>
                              <w:t>.</w:t>
                            </w:r>
                          </w:p>
                          <w:p w14:paraId="0BDF92DD" w14:textId="77777777" w:rsidR="00896DBE" w:rsidRDefault="00896DBE">
                            <w:pPr>
                              <w:pStyle w:val="BodyText"/>
                              <w:rPr>
                                <w:rFonts w:ascii="Arial"/>
                                <w:b/>
                                <w:i/>
                                <w:sz w:val="17"/>
                              </w:rPr>
                            </w:pPr>
                          </w:p>
                        </w:txbxContent>
                      </wps:txbx>
                      <wps:bodyPr wrap="square" lIns="0" tIns="0" rIns="0" bIns="0" rtlCol="0">
                        <a:noAutofit/>
                      </wps:bodyPr>
                    </wps:wsp>
                  </a:graphicData>
                </a:graphic>
              </wp:anchor>
            </w:drawing>
          </mc:Choice>
          <mc:Fallback>
            <w:pict>
              <v:shape w14:anchorId="405B0A34" id="Textbox 144" o:spid="_x0000_s1095" type="#_x0000_t202" style="position:absolute;margin-left:0;margin-top:388.8pt;width:253.75pt;height:89.3pt;z-index:-164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" filled="f" stroked="f">
                <v:textbox inset="0,0,0,0">
                  <w:txbxContent>
                    <w:p w14:paraId="2FC357B6" w14:textId="77777777" w:rsidR="00896DBE" w:rsidRDefault="00000000">
                      <w:pPr>
                        <w:spacing w:before="181"/>
                        <w:ind w:left="607"/>
                        <w:rPr>
                          <w:b/>
                        </w:rPr>
                      </w:pPr>
                      <w:r>
                        <w:rPr>
                          <w:b/>
                          <w:color w:val="071E3D"/>
                        </w:rPr>
                        <w:t>ACTIVITY</w:t>
                      </w:r>
                      <w:r>
                        <w:rPr>
                          <w:b/>
                          <w:color w:val="071E3D"/>
                          <w:spacing w:val="-4"/>
                        </w:rPr>
                        <w:t xml:space="preserve"> </w:t>
                      </w:r>
                      <w:r>
                        <w:rPr>
                          <w:b/>
                          <w:color w:val="071E3D"/>
                          <w:spacing w:val="-5"/>
                        </w:rPr>
                        <w:t>2.3</w:t>
                      </w:r>
                    </w:p>
                    <w:p w14:paraId="7408ACF1" w14:textId="77777777" w:rsidR="00896DBE" w:rsidRDefault="00000000">
                      <w:pPr>
                        <w:spacing w:before="37" w:line="235" w:lineRule="auto"/>
                        <w:ind w:left="607"/>
                        <w:rPr>
                          <w:rFonts w:ascii="Arial"/>
                          <w:b/>
                          <w:i/>
                        </w:rPr>
                      </w:pPr>
                      <w:r>
                        <w:rPr>
                          <w:b/>
                          <w:color w:val="387539"/>
                        </w:rPr>
                        <w:t>Promote</w:t>
                      </w:r>
                      <w:r>
                        <w:rPr>
                          <w:b/>
                          <w:color w:val="387539"/>
                          <w:spacing w:val="-13"/>
                        </w:rPr>
                        <w:t xml:space="preserve"> </w:t>
                      </w:r>
                      <w:r>
                        <w:rPr>
                          <w:b/>
                          <w:color w:val="387539"/>
                        </w:rPr>
                        <w:t>and</w:t>
                      </w:r>
                      <w:r>
                        <w:rPr>
                          <w:b/>
                          <w:color w:val="387539"/>
                          <w:spacing w:val="-12"/>
                        </w:rPr>
                        <w:t xml:space="preserve"> </w:t>
                      </w:r>
                      <w:r>
                        <w:rPr>
                          <w:b/>
                          <w:color w:val="387539"/>
                        </w:rPr>
                        <w:t>leverage</w:t>
                      </w:r>
                      <w:r>
                        <w:rPr>
                          <w:b/>
                          <w:color w:val="387539"/>
                          <w:spacing w:val="-12"/>
                        </w:rPr>
                        <w:t xml:space="preserve"> </w:t>
                      </w:r>
                      <w:r>
                        <w:rPr>
                          <w:b/>
                          <w:color w:val="387539"/>
                        </w:rPr>
                        <w:t>Australian</w:t>
                      </w:r>
                      <w:r>
                        <w:rPr>
                          <w:b/>
                          <w:color w:val="387539"/>
                          <w:spacing w:val="-12"/>
                        </w:rPr>
                        <w:t xml:space="preserve"> </w:t>
                      </w:r>
                      <w:r>
                        <w:rPr>
                          <w:b/>
                          <w:color w:val="387539"/>
                        </w:rPr>
                        <w:t xml:space="preserve">Government grant opportunities for regional economic </w:t>
                      </w:r>
                      <w:r>
                        <w:rPr>
                          <w:b/>
                          <w:color w:val="387539"/>
                          <w:spacing w:val="-2"/>
                        </w:rPr>
                        <w:t>development</w:t>
                      </w:r>
                      <w:r>
                        <w:rPr>
                          <w:rFonts w:ascii="Arial"/>
                          <w:b/>
                          <w:i/>
                          <w:color w:val="387539"/>
                          <w:spacing w:val="-2"/>
                        </w:rPr>
                        <w:t>.</w:t>
                      </w:r>
                    </w:p>
                    <w:p w14:paraId="0BDF92DD" w14:textId="77777777" w:rsidR="00896DBE" w:rsidRDefault="00896DBE">
                      <w:pPr>
                        <w:pStyle w:val="BodyText"/>
                        <w:rPr>
                          <w:rFonts w:ascii="Arial"/>
                          <w:b/>
                          <w:i/>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09952" behindDoc="1" locked="0" layoutInCell="1" allowOverlap="1" wp14:anchorId="36FCB8AC" wp14:editId="184581C4">
                <wp:simplePos x="0" y="0"/>
                <wp:positionH relativeFrom="page">
                  <wp:posOffset>3222117</wp:posOffset>
                </wp:positionH>
                <wp:positionV relativeFrom="page">
                  <wp:posOffset>4937886</wp:posOffset>
                </wp:positionV>
                <wp:extent cx="6192520" cy="113411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134110"/>
                        </a:xfrm>
                        <a:prstGeom prst="rect">
                          <a:avLst/>
                        </a:prstGeom>
                      </wps:spPr>
                      <wps:txbx>
                        <w:txbxContent>
                          <w:p w14:paraId="179B9457" w14:textId="77777777" w:rsidR="00896DBE" w:rsidRDefault="00000000">
                            <w:pPr>
                              <w:numPr>
                                <w:ilvl w:val="0"/>
                                <w:numId w:val="5"/>
                              </w:numPr>
                              <w:tabs>
                                <w:tab w:val="left" w:pos="401"/>
                              </w:tabs>
                              <w:spacing w:before="123" w:line="249" w:lineRule="auto"/>
                              <w:ind w:right="1252"/>
                              <w:rPr>
                                <w:sz w:val="19"/>
                              </w:rPr>
                            </w:pPr>
                            <w:r>
                              <w:rPr>
                                <w:b/>
                                <w:color w:val="071E3D"/>
                                <w:sz w:val="19"/>
                              </w:rPr>
                              <w:t>Aligns</w:t>
                            </w:r>
                            <w:r>
                              <w:rPr>
                                <w:b/>
                                <w:color w:val="071E3D"/>
                                <w:spacing w:val="38"/>
                                <w:sz w:val="19"/>
                              </w:rPr>
                              <w:t xml:space="preserve"> </w:t>
                            </w:r>
                            <w:r>
                              <w:rPr>
                                <w:b/>
                                <w:color w:val="071E3D"/>
                                <w:sz w:val="19"/>
                              </w:rPr>
                              <w:t>with</w:t>
                            </w:r>
                            <w:r>
                              <w:rPr>
                                <w:b/>
                                <w:color w:val="071E3D"/>
                                <w:spacing w:val="21"/>
                                <w:sz w:val="19"/>
                              </w:rPr>
                              <w:t xml:space="preserve"> </w:t>
                            </w:r>
                            <w:r>
                              <w:rPr>
                                <w:b/>
                                <w:color w:val="071E3D"/>
                                <w:sz w:val="19"/>
                              </w:rPr>
                              <w:t>Strategic Priorities</w:t>
                            </w:r>
                            <w:r>
                              <w:rPr>
                                <w:b/>
                                <w:color w:val="071E3D"/>
                                <w:spacing w:val="38"/>
                                <w:sz w:val="19"/>
                              </w:rPr>
                              <w:t xml:space="preserve"> </w:t>
                            </w:r>
                            <w:r>
                              <w:rPr>
                                <w:b/>
                                <w:color w:val="071E3D"/>
                                <w:sz w:val="19"/>
                              </w:rPr>
                              <w:t>1, 2</w:t>
                            </w:r>
                            <w:r>
                              <w:rPr>
                                <w:b/>
                                <w:color w:val="071E3D"/>
                                <w:spacing w:val="29"/>
                                <w:sz w:val="19"/>
                              </w:rPr>
                              <w:t xml:space="preserve"> </w:t>
                            </w:r>
                            <w:r>
                              <w:rPr>
                                <w:b/>
                                <w:color w:val="071E3D"/>
                                <w:sz w:val="19"/>
                              </w:rPr>
                              <w:t>and</w:t>
                            </w:r>
                            <w:r>
                              <w:rPr>
                                <w:b/>
                                <w:color w:val="071E3D"/>
                                <w:spacing w:val="21"/>
                                <w:sz w:val="19"/>
                              </w:rPr>
                              <w:t xml:space="preserve"> </w:t>
                            </w:r>
                            <w:r>
                              <w:rPr>
                                <w:b/>
                                <w:color w:val="071E3D"/>
                                <w:sz w:val="19"/>
                              </w:rPr>
                              <w:t>5</w:t>
                            </w:r>
                            <w:r>
                              <w:rPr>
                                <w:b/>
                                <w:color w:val="071E3D"/>
                                <w:spacing w:val="31"/>
                                <w:sz w:val="19"/>
                              </w:rPr>
                              <w:t xml:space="preserve"> </w:t>
                            </w:r>
                            <w:r>
                              <w:rPr>
                                <w:color w:val="071E3D"/>
                                <w:sz w:val="19"/>
                              </w:rPr>
                              <w:t>by</w:t>
                            </w:r>
                            <w:r>
                              <w:rPr>
                                <w:color w:val="071E3D"/>
                                <w:spacing w:val="24"/>
                                <w:sz w:val="19"/>
                              </w:rPr>
                              <w:t xml:space="preserve"> </w:t>
                            </w:r>
                            <w:r>
                              <w:rPr>
                                <w:color w:val="071E3D"/>
                                <w:sz w:val="19"/>
                              </w:rPr>
                              <w:t>enhancing</w:t>
                            </w:r>
                            <w:r>
                              <w:rPr>
                                <w:color w:val="071E3D"/>
                                <w:spacing w:val="19"/>
                                <w:sz w:val="19"/>
                              </w:rPr>
                              <w:t xml:space="preserve"> </w:t>
                            </w:r>
                            <w:r>
                              <w:rPr>
                                <w:color w:val="071E3D"/>
                                <w:sz w:val="19"/>
                              </w:rPr>
                              <w:t>access</w:t>
                            </w:r>
                            <w:r>
                              <w:rPr>
                                <w:color w:val="071E3D"/>
                                <w:spacing w:val="19"/>
                                <w:sz w:val="19"/>
                              </w:rPr>
                              <w:t xml:space="preserve"> </w:t>
                            </w:r>
                            <w:r>
                              <w:rPr>
                                <w:color w:val="071E3D"/>
                                <w:sz w:val="19"/>
                              </w:rPr>
                              <w:t>to</w:t>
                            </w:r>
                            <w:r>
                              <w:rPr>
                                <w:color w:val="071E3D"/>
                                <w:spacing w:val="25"/>
                                <w:sz w:val="19"/>
                              </w:rPr>
                              <w:t xml:space="preserve"> </w:t>
                            </w:r>
                            <w:r>
                              <w:rPr>
                                <w:color w:val="071E3D"/>
                                <w:sz w:val="19"/>
                              </w:rPr>
                              <w:t>government</w:t>
                            </w:r>
                            <w:r>
                              <w:rPr>
                                <w:color w:val="071E3D"/>
                                <w:spacing w:val="35"/>
                                <w:sz w:val="19"/>
                              </w:rPr>
                              <w:t xml:space="preserve"> </w:t>
                            </w:r>
                            <w:r>
                              <w:rPr>
                                <w:color w:val="071E3D"/>
                                <w:sz w:val="19"/>
                              </w:rPr>
                              <w:t>funding</w:t>
                            </w:r>
                            <w:r>
                              <w:rPr>
                                <w:color w:val="071E3D"/>
                                <w:spacing w:val="19"/>
                                <w:sz w:val="19"/>
                              </w:rPr>
                              <w:t xml:space="preserve"> </w:t>
                            </w:r>
                            <w:r>
                              <w:rPr>
                                <w:color w:val="071E3D"/>
                                <w:sz w:val="19"/>
                              </w:rPr>
                              <w:t>and</w:t>
                            </w:r>
                            <w:r>
                              <w:rPr>
                                <w:color w:val="071E3D"/>
                                <w:spacing w:val="25"/>
                                <w:sz w:val="19"/>
                              </w:rPr>
                              <w:t xml:space="preserve"> </w:t>
                            </w:r>
                            <w:r>
                              <w:rPr>
                                <w:color w:val="071E3D"/>
                                <w:sz w:val="19"/>
                              </w:rPr>
                              <w:t>fostering alignment</w:t>
                            </w:r>
                            <w:r>
                              <w:rPr>
                                <w:color w:val="071E3D"/>
                                <w:spacing w:val="40"/>
                                <w:sz w:val="19"/>
                              </w:rPr>
                              <w:t xml:space="preserve"> </w:t>
                            </w:r>
                            <w:r>
                              <w:rPr>
                                <w:color w:val="071E3D"/>
                                <w:sz w:val="19"/>
                              </w:rPr>
                              <w:t>between</w:t>
                            </w:r>
                            <w:r>
                              <w:rPr>
                                <w:color w:val="071E3D"/>
                                <w:spacing w:val="40"/>
                                <w:sz w:val="19"/>
                              </w:rPr>
                              <w:t xml:space="preserve"> </w:t>
                            </w:r>
                            <w:r>
                              <w:rPr>
                                <w:color w:val="071E3D"/>
                                <w:sz w:val="19"/>
                              </w:rPr>
                              <w:t>regional</w:t>
                            </w:r>
                            <w:r>
                              <w:rPr>
                                <w:color w:val="071E3D"/>
                                <w:spacing w:val="39"/>
                                <w:sz w:val="19"/>
                              </w:rPr>
                              <w:t xml:space="preserve"> </w:t>
                            </w:r>
                            <w:r>
                              <w:rPr>
                                <w:color w:val="071E3D"/>
                                <w:sz w:val="19"/>
                              </w:rPr>
                              <w:t>needs</w:t>
                            </w:r>
                            <w:r>
                              <w:rPr>
                                <w:color w:val="071E3D"/>
                                <w:spacing w:val="37"/>
                                <w:sz w:val="19"/>
                              </w:rPr>
                              <w:t xml:space="preserve"> </w:t>
                            </w:r>
                            <w:r>
                              <w:rPr>
                                <w:color w:val="071E3D"/>
                                <w:sz w:val="19"/>
                              </w:rPr>
                              <w:t>and</w:t>
                            </w:r>
                            <w:r>
                              <w:rPr>
                                <w:color w:val="071E3D"/>
                                <w:spacing w:val="40"/>
                                <w:sz w:val="19"/>
                              </w:rPr>
                              <w:t xml:space="preserve"> </w:t>
                            </w:r>
                            <w:r>
                              <w:rPr>
                                <w:color w:val="071E3D"/>
                                <w:sz w:val="19"/>
                              </w:rPr>
                              <w:t>national</w:t>
                            </w:r>
                            <w:r>
                              <w:rPr>
                                <w:color w:val="071E3D"/>
                                <w:spacing w:val="39"/>
                                <w:sz w:val="19"/>
                              </w:rPr>
                              <w:t xml:space="preserve"> </w:t>
                            </w:r>
                            <w:r>
                              <w:rPr>
                                <w:color w:val="071E3D"/>
                                <w:sz w:val="19"/>
                              </w:rPr>
                              <w:t>investment</w:t>
                            </w:r>
                            <w:r>
                              <w:rPr>
                                <w:color w:val="071E3D"/>
                                <w:spacing w:val="40"/>
                                <w:sz w:val="19"/>
                              </w:rPr>
                              <w:t xml:space="preserve"> </w:t>
                            </w:r>
                            <w:r>
                              <w:rPr>
                                <w:color w:val="071E3D"/>
                                <w:sz w:val="19"/>
                              </w:rPr>
                              <w:t>programs.</w:t>
                            </w:r>
                          </w:p>
                          <w:p w14:paraId="46969B9B" w14:textId="77777777" w:rsidR="00896DBE" w:rsidRDefault="00000000">
                            <w:pPr>
                              <w:numPr>
                                <w:ilvl w:val="0"/>
                                <w:numId w:val="5"/>
                              </w:numPr>
                              <w:tabs>
                                <w:tab w:val="left" w:pos="400"/>
                              </w:tabs>
                              <w:spacing w:before="59"/>
                              <w:ind w:left="400" w:hanging="226"/>
                              <w:rPr>
                                <w:sz w:val="19"/>
                              </w:rPr>
                            </w:pPr>
                            <w:r>
                              <w:rPr>
                                <w:color w:val="071E3D"/>
                                <w:sz w:val="19"/>
                              </w:rPr>
                              <w:t>Increases</w:t>
                            </w:r>
                            <w:r>
                              <w:rPr>
                                <w:color w:val="071E3D"/>
                                <w:spacing w:val="13"/>
                                <w:sz w:val="19"/>
                              </w:rPr>
                              <w:t xml:space="preserve"> </w:t>
                            </w:r>
                            <w:r>
                              <w:rPr>
                                <w:color w:val="071E3D"/>
                                <w:sz w:val="19"/>
                              </w:rPr>
                              <w:t>awareness</w:t>
                            </w:r>
                            <w:r>
                              <w:rPr>
                                <w:color w:val="071E3D"/>
                                <w:spacing w:val="14"/>
                                <w:sz w:val="19"/>
                              </w:rPr>
                              <w:t xml:space="preserve"> </w:t>
                            </w:r>
                            <w:r>
                              <w:rPr>
                                <w:color w:val="071E3D"/>
                                <w:sz w:val="19"/>
                              </w:rPr>
                              <w:t>and</w:t>
                            </w:r>
                            <w:r>
                              <w:rPr>
                                <w:color w:val="071E3D"/>
                                <w:spacing w:val="19"/>
                                <w:sz w:val="19"/>
                              </w:rPr>
                              <w:t xml:space="preserve"> </w:t>
                            </w:r>
                            <w:r>
                              <w:rPr>
                                <w:color w:val="071E3D"/>
                                <w:sz w:val="19"/>
                              </w:rPr>
                              <w:t>uptake</w:t>
                            </w:r>
                            <w:r>
                              <w:rPr>
                                <w:color w:val="071E3D"/>
                                <w:spacing w:val="26"/>
                                <w:sz w:val="19"/>
                              </w:rPr>
                              <w:t xml:space="preserve"> </w:t>
                            </w:r>
                            <w:r>
                              <w:rPr>
                                <w:color w:val="071E3D"/>
                                <w:sz w:val="19"/>
                              </w:rPr>
                              <w:t>of</w:t>
                            </w:r>
                            <w:r>
                              <w:rPr>
                                <w:color w:val="071E3D"/>
                                <w:spacing w:val="16"/>
                                <w:sz w:val="19"/>
                              </w:rPr>
                              <w:t xml:space="preserve"> </w:t>
                            </w:r>
                            <w:r>
                              <w:rPr>
                                <w:color w:val="071E3D"/>
                                <w:sz w:val="19"/>
                              </w:rPr>
                              <w:t>grants,</w:t>
                            </w:r>
                            <w:r>
                              <w:rPr>
                                <w:color w:val="071E3D"/>
                                <w:spacing w:val="11"/>
                                <w:sz w:val="19"/>
                              </w:rPr>
                              <w:t xml:space="preserve"> </w:t>
                            </w:r>
                            <w:r>
                              <w:rPr>
                                <w:color w:val="071E3D"/>
                                <w:sz w:val="19"/>
                              </w:rPr>
                              <w:t>enabling</w:t>
                            </w:r>
                            <w:r>
                              <w:rPr>
                                <w:color w:val="071E3D"/>
                                <w:spacing w:val="33"/>
                                <w:sz w:val="19"/>
                              </w:rPr>
                              <w:t xml:space="preserve"> </w:t>
                            </w:r>
                            <w:r>
                              <w:rPr>
                                <w:color w:val="071E3D"/>
                                <w:sz w:val="19"/>
                              </w:rPr>
                              <w:t>more</w:t>
                            </w:r>
                            <w:r>
                              <w:rPr>
                                <w:color w:val="071E3D"/>
                                <w:spacing w:val="25"/>
                                <w:sz w:val="19"/>
                              </w:rPr>
                              <w:t xml:space="preserve"> </w:t>
                            </w:r>
                            <w:r>
                              <w:rPr>
                                <w:color w:val="071E3D"/>
                                <w:sz w:val="19"/>
                              </w:rPr>
                              <w:t>regional</w:t>
                            </w:r>
                            <w:r>
                              <w:rPr>
                                <w:color w:val="071E3D"/>
                                <w:spacing w:val="17"/>
                                <w:sz w:val="19"/>
                              </w:rPr>
                              <w:t xml:space="preserve"> </w:t>
                            </w:r>
                            <w:r>
                              <w:rPr>
                                <w:color w:val="071E3D"/>
                                <w:sz w:val="19"/>
                              </w:rPr>
                              <w:t>projects</w:t>
                            </w:r>
                            <w:r>
                              <w:rPr>
                                <w:color w:val="071E3D"/>
                                <w:spacing w:val="33"/>
                                <w:sz w:val="19"/>
                              </w:rPr>
                              <w:t xml:space="preserve"> </w:t>
                            </w:r>
                            <w:r>
                              <w:rPr>
                                <w:color w:val="071E3D"/>
                                <w:sz w:val="19"/>
                              </w:rPr>
                              <w:t>to</w:t>
                            </w:r>
                            <w:r>
                              <w:rPr>
                                <w:color w:val="071E3D"/>
                                <w:spacing w:val="18"/>
                                <w:sz w:val="19"/>
                              </w:rPr>
                              <w:t xml:space="preserve"> </w:t>
                            </w:r>
                            <w:r>
                              <w:rPr>
                                <w:color w:val="071E3D"/>
                                <w:sz w:val="19"/>
                              </w:rPr>
                              <w:t>be</w:t>
                            </w:r>
                            <w:r>
                              <w:rPr>
                                <w:color w:val="071E3D"/>
                                <w:spacing w:val="40"/>
                                <w:sz w:val="19"/>
                              </w:rPr>
                              <w:t xml:space="preserve"> </w:t>
                            </w:r>
                            <w:proofErr w:type="spellStart"/>
                            <w:r>
                              <w:rPr>
                                <w:color w:val="071E3D"/>
                                <w:sz w:val="19"/>
                              </w:rPr>
                              <w:t>realised</w:t>
                            </w:r>
                            <w:proofErr w:type="spellEnd"/>
                            <w:r>
                              <w:rPr>
                                <w:color w:val="071E3D"/>
                                <w:spacing w:val="12"/>
                                <w:sz w:val="19"/>
                              </w:rPr>
                              <w:t xml:space="preserve"> </w:t>
                            </w:r>
                            <w:r>
                              <w:rPr>
                                <w:color w:val="071E3D"/>
                                <w:spacing w:val="-2"/>
                                <w:sz w:val="19"/>
                              </w:rPr>
                              <w:t>through</w:t>
                            </w:r>
                          </w:p>
                          <w:p w14:paraId="1ADC6686" w14:textId="77777777" w:rsidR="00896DBE" w:rsidRDefault="00000000">
                            <w:pPr>
                              <w:spacing w:before="8"/>
                              <w:ind w:left="401"/>
                              <w:rPr>
                                <w:sz w:val="19"/>
                              </w:rPr>
                            </w:pPr>
                            <w:r>
                              <w:rPr>
                                <w:color w:val="071E3D"/>
                                <w:sz w:val="19"/>
                              </w:rPr>
                              <w:t>well-supported</w:t>
                            </w:r>
                            <w:r>
                              <w:rPr>
                                <w:color w:val="071E3D"/>
                                <w:spacing w:val="29"/>
                                <w:sz w:val="19"/>
                              </w:rPr>
                              <w:t xml:space="preserve"> </w:t>
                            </w:r>
                            <w:r>
                              <w:rPr>
                                <w:color w:val="071E3D"/>
                                <w:sz w:val="19"/>
                              </w:rPr>
                              <w:t>applications</w:t>
                            </w:r>
                            <w:r>
                              <w:rPr>
                                <w:color w:val="071E3D"/>
                                <w:spacing w:val="24"/>
                                <w:sz w:val="19"/>
                              </w:rPr>
                              <w:t xml:space="preserve"> </w:t>
                            </w:r>
                            <w:r>
                              <w:rPr>
                                <w:color w:val="071E3D"/>
                                <w:sz w:val="19"/>
                              </w:rPr>
                              <w:t>and</w:t>
                            </w:r>
                            <w:r>
                              <w:rPr>
                                <w:color w:val="071E3D"/>
                                <w:spacing w:val="29"/>
                                <w:sz w:val="19"/>
                              </w:rPr>
                              <w:t xml:space="preserve"> </w:t>
                            </w:r>
                            <w:r>
                              <w:rPr>
                                <w:color w:val="071E3D"/>
                                <w:spacing w:val="-2"/>
                                <w:sz w:val="19"/>
                              </w:rPr>
                              <w:t>partnerships.</w:t>
                            </w:r>
                          </w:p>
                          <w:p w14:paraId="1455D4A9" w14:textId="77777777" w:rsidR="00896DBE" w:rsidRDefault="00000000">
                            <w:pPr>
                              <w:numPr>
                                <w:ilvl w:val="0"/>
                                <w:numId w:val="5"/>
                              </w:numPr>
                              <w:tabs>
                                <w:tab w:val="left" w:pos="401"/>
                              </w:tabs>
                              <w:spacing w:before="68" w:line="249" w:lineRule="auto"/>
                              <w:ind w:right="744"/>
                              <w:rPr>
                                <w:sz w:val="19"/>
                              </w:rPr>
                            </w:pPr>
                            <w:r>
                              <w:rPr>
                                <w:color w:val="071E3D"/>
                                <w:sz w:val="19"/>
                              </w:rPr>
                              <w:t>Regional</w:t>
                            </w:r>
                            <w:r>
                              <w:rPr>
                                <w:color w:val="071E3D"/>
                                <w:spacing w:val="22"/>
                                <w:sz w:val="19"/>
                              </w:rPr>
                              <w:t xml:space="preserve"> </w:t>
                            </w:r>
                            <w:r>
                              <w:rPr>
                                <w:color w:val="071E3D"/>
                                <w:sz w:val="19"/>
                              </w:rPr>
                              <w:t>RDAs</w:t>
                            </w:r>
                            <w:r>
                              <w:rPr>
                                <w:color w:val="071E3D"/>
                                <w:spacing w:val="21"/>
                                <w:sz w:val="19"/>
                              </w:rPr>
                              <w:t xml:space="preserve"> </w:t>
                            </w:r>
                            <w:r>
                              <w:rPr>
                                <w:color w:val="071E3D"/>
                                <w:sz w:val="19"/>
                              </w:rPr>
                              <w:t>benefit</w:t>
                            </w:r>
                            <w:r>
                              <w:rPr>
                                <w:color w:val="071E3D"/>
                                <w:spacing w:val="37"/>
                                <w:sz w:val="19"/>
                              </w:rPr>
                              <w:t xml:space="preserve"> </w:t>
                            </w:r>
                            <w:r>
                              <w:rPr>
                                <w:color w:val="071E3D"/>
                                <w:sz w:val="19"/>
                              </w:rPr>
                              <w:t>through</w:t>
                            </w:r>
                            <w:r>
                              <w:rPr>
                                <w:color w:val="071E3D"/>
                                <w:spacing w:val="25"/>
                                <w:sz w:val="19"/>
                              </w:rPr>
                              <w:t xml:space="preserve"> </w:t>
                            </w:r>
                            <w:r>
                              <w:rPr>
                                <w:color w:val="071E3D"/>
                                <w:sz w:val="19"/>
                              </w:rPr>
                              <w:t>improved</w:t>
                            </w:r>
                            <w:r>
                              <w:rPr>
                                <w:color w:val="071E3D"/>
                                <w:spacing w:val="25"/>
                                <w:sz w:val="19"/>
                              </w:rPr>
                              <w:t xml:space="preserve"> </w:t>
                            </w:r>
                            <w:r>
                              <w:rPr>
                                <w:color w:val="071E3D"/>
                                <w:sz w:val="19"/>
                              </w:rPr>
                              <w:t>access</w:t>
                            </w:r>
                            <w:r>
                              <w:rPr>
                                <w:color w:val="071E3D"/>
                                <w:spacing w:val="21"/>
                                <w:sz w:val="19"/>
                              </w:rPr>
                              <w:t xml:space="preserve"> </w:t>
                            </w:r>
                            <w:r>
                              <w:rPr>
                                <w:color w:val="071E3D"/>
                                <w:sz w:val="19"/>
                              </w:rPr>
                              <w:t>to</w:t>
                            </w:r>
                            <w:r>
                              <w:rPr>
                                <w:color w:val="071E3D"/>
                                <w:spacing w:val="25"/>
                                <w:sz w:val="19"/>
                              </w:rPr>
                              <w:t xml:space="preserve"> </w:t>
                            </w:r>
                            <w:r>
                              <w:rPr>
                                <w:color w:val="071E3D"/>
                                <w:sz w:val="19"/>
                              </w:rPr>
                              <w:t>resources</w:t>
                            </w:r>
                            <w:r>
                              <w:rPr>
                                <w:color w:val="071E3D"/>
                                <w:spacing w:val="21"/>
                                <w:sz w:val="19"/>
                              </w:rPr>
                              <w:t xml:space="preserve"> </w:t>
                            </w:r>
                            <w:r>
                              <w:rPr>
                                <w:color w:val="071E3D"/>
                                <w:sz w:val="19"/>
                              </w:rPr>
                              <w:t>and</w:t>
                            </w:r>
                            <w:r>
                              <w:rPr>
                                <w:color w:val="071E3D"/>
                                <w:spacing w:val="25"/>
                                <w:sz w:val="19"/>
                              </w:rPr>
                              <w:t xml:space="preserve"> </w:t>
                            </w:r>
                            <w:r>
                              <w:rPr>
                                <w:color w:val="071E3D"/>
                                <w:sz w:val="19"/>
                              </w:rPr>
                              <w:t>tools</w:t>
                            </w:r>
                            <w:r>
                              <w:rPr>
                                <w:color w:val="071E3D"/>
                                <w:spacing w:val="21"/>
                                <w:sz w:val="19"/>
                              </w:rPr>
                              <w:t xml:space="preserve"> </w:t>
                            </w:r>
                            <w:r>
                              <w:rPr>
                                <w:color w:val="071E3D"/>
                                <w:sz w:val="19"/>
                              </w:rPr>
                              <w:t>to</w:t>
                            </w:r>
                            <w:r>
                              <w:rPr>
                                <w:color w:val="071E3D"/>
                                <w:spacing w:val="25"/>
                                <w:sz w:val="19"/>
                              </w:rPr>
                              <w:t xml:space="preserve"> </w:t>
                            </w:r>
                            <w:r>
                              <w:rPr>
                                <w:color w:val="071E3D"/>
                                <w:sz w:val="19"/>
                              </w:rPr>
                              <w:t>assist</w:t>
                            </w:r>
                            <w:r>
                              <w:rPr>
                                <w:color w:val="071E3D"/>
                                <w:spacing w:val="37"/>
                                <w:sz w:val="19"/>
                              </w:rPr>
                              <w:t xml:space="preserve"> </w:t>
                            </w:r>
                            <w:r>
                              <w:rPr>
                                <w:color w:val="071E3D"/>
                                <w:sz w:val="19"/>
                              </w:rPr>
                              <w:t>local</w:t>
                            </w:r>
                            <w:r>
                              <w:rPr>
                                <w:color w:val="071E3D"/>
                                <w:spacing w:val="22"/>
                                <w:sz w:val="19"/>
                              </w:rPr>
                              <w:t xml:space="preserve"> </w:t>
                            </w:r>
                            <w:r>
                              <w:rPr>
                                <w:color w:val="071E3D"/>
                                <w:sz w:val="19"/>
                              </w:rPr>
                              <w:t>stakeholders, greater participation</w:t>
                            </w:r>
                            <w:r>
                              <w:rPr>
                                <w:color w:val="071E3D"/>
                                <w:spacing w:val="40"/>
                                <w:sz w:val="19"/>
                              </w:rPr>
                              <w:t xml:space="preserve"> </w:t>
                            </w:r>
                            <w:r>
                              <w:rPr>
                                <w:color w:val="071E3D"/>
                                <w:sz w:val="19"/>
                              </w:rPr>
                              <w:t>in</w:t>
                            </w:r>
                            <w:r>
                              <w:rPr>
                                <w:color w:val="071E3D"/>
                                <w:spacing w:val="40"/>
                                <w:sz w:val="19"/>
                              </w:rPr>
                              <w:t xml:space="preserve"> </w:t>
                            </w:r>
                            <w:r>
                              <w:rPr>
                                <w:color w:val="071E3D"/>
                                <w:sz w:val="19"/>
                              </w:rPr>
                              <w:t>competitive</w:t>
                            </w:r>
                            <w:r>
                              <w:rPr>
                                <w:color w:val="071E3D"/>
                                <w:spacing w:val="40"/>
                                <w:sz w:val="19"/>
                              </w:rPr>
                              <w:t xml:space="preserve"> </w:t>
                            </w:r>
                            <w:r>
                              <w:rPr>
                                <w:color w:val="071E3D"/>
                                <w:sz w:val="19"/>
                              </w:rPr>
                              <w:t>grant</w:t>
                            </w:r>
                            <w:r>
                              <w:rPr>
                                <w:color w:val="071E3D"/>
                                <w:spacing w:val="40"/>
                                <w:sz w:val="19"/>
                              </w:rPr>
                              <w:t xml:space="preserve"> </w:t>
                            </w:r>
                            <w:r>
                              <w:rPr>
                                <w:color w:val="071E3D"/>
                                <w:sz w:val="19"/>
                              </w:rPr>
                              <w:t>rounds,</w:t>
                            </w:r>
                            <w:r>
                              <w:rPr>
                                <w:color w:val="071E3D"/>
                                <w:spacing w:val="40"/>
                                <w:sz w:val="19"/>
                              </w:rPr>
                              <w:t xml:space="preserve"> </w:t>
                            </w:r>
                            <w:r>
                              <w:rPr>
                                <w:color w:val="071E3D"/>
                                <w:sz w:val="19"/>
                              </w:rPr>
                              <w:t>and</w:t>
                            </w:r>
                            <w:r>
                              <w:rPr>
                                <w:color w:val="071E3D"/>
                                <w:spacing w:val="40"/>
                                <w:sz w:val="19"/>
                              </w:rPr>
                              <w:t xml:space="preserve"> </w:t>
                            </w:r>
                            <w:r>
                              <w:rPr>
                                <w:color w:val="071E3D"/>
                                <w:sz w:val="19"/>
                              </w:rPr>
                              <w:t>increased</w:t>
                            </w:r>
                            <w:r>
                              <w:rPr>
                                <w:color w:val="071E3D"/>
                                <w:spacing w:val="40"/>
                                <w:sz w:val="19"/>
                              </w:rPr>
                              <w:t xml:space="preserve"> </w:t>
                            </w:r>
                            <w:r>
                              <w:rPr>
                                <w:color w:val="071E3D"/>
                                <w:sz w:val="19"/>
                              </w:rPr>
                              <w:t>project</w:t>
                            </w:r>
                            <w:r>
                              <w:rPr>
                                <w:color w:val="071E3D"/>
                                <w:spacing w:val="40"/>
                                <w:sz w:val="19"/>
                              </w:rPr>
                              <w:t xml:space="preserve"> </w:t>
                            </w:r>
                            <w:r>
                              <w:rPr>
                                <w:color w:val="071E3D"/>
                                <w:sz w:val="19"/>
                              </w:rPr>
                              <w:t>delivery</w:t>
                            </w:r>
                            <w:r>
                              <w:rPr>
                                <w:color w:val="071E3D"/>
                                <w:spacing w:val="40"/>
                                <w:sz w:val="19"/>
                              </w:rPr>
                              <w:t xml:space="preserve"> </w:t>
                            </w:r>
                            <w:r>
                              <w:rPr>
                                <w:color w:val="071E3D"/>
                                <w:sz w:val="19"/>
                              </w:rPr>
                              <w:t>capacity.</w:t>
                            </w:r>
                          </w:p>
                        </w:txbxContent>
                      </wps:txbx>
                      <wps:bodyPr wrap="square" lIns="0" tIns="0" rIns="0" bIns="0" rtlCol="0">
                        <a:noAutofit/>
                      </wps:bodyPr>
                    </wps:wsp>
                  </a:graphicData>
                </a:graphic>
              </wp:anchor>
            </w:drawing>
          </mc:Choice>
          <mc:Fallback>
            <w:pict>
              <v:shape w14:anchorId="36FCB8AC" id="Textbox 145" o:spid="_x0000_s1096" type="#_x0000_t202" style="position:absolute;margin-left:253.7pt;margin-top:388.8pt;width:487.6pt;height:89.3pt;z-index:-164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" filled="f" stroked="f">
                <v:textbox inset="0,0,0,0">
                  <w:txbxContent>
                    <w:p w14:paraId="179B9457" w14:textId="77777777" w:rsidR="00896DBE" w:rsidRDefault="00000000">
                      <w:pPr>
                        <w:numPr>
                          <w:ilvl w:val="0"/>
                          <w:numId w:val="5"/>
                        </w:numPr>
                        <w:tabs>
                          <w:tab w:val="left" w:pos="401"/>
                        </w:tabs>
                        <w:spacing w:before="123" w:line="249" w:lineRule="auto"/>
                        <w:ind w:right="1252"/>
                        <w:rPr>
                          <w:sz w:val="19"/>
                        </w:rPr>
                      </w:pPr>
                      <w:r>
                        <w:rPr>
                          <w:b/>
                          <w:color w:val="071E3D"/>
                          <w:sz w:val="19"/>
                        </w:rPr>
                        <w:t>Aligns</w:t>
                      </w:r>
                      <w:r>
                        <w:rPr>
                          <w:b/>
                          <w:color w:val="071E3D"/>
                          <w:spacing w:val="38"/>
                          <w:sz w:val="19"/>
                        </w:rPr>
                        <w:t xml:space="preserve"> </w:t>
                      </w:r>
                      <w:r>
                        <w:rPr>
                          <w:b/>
                          <w:color w:val="071E3D"/>
                          <w:sz w:val="19"/>
                        </w:rPr>
                        <w:t>with</w:t>
                      </w:r>
                      <w:r>
                        <w:rPr>
                          <w:b/>
                          <w:color w:val="071E3D"/>
                          <w:spacing w:val="21"/>
                          <w:sz w:val="19"/>
                        </w:rPr>
                        <w:t xml:space="preserve"> </w:t>
                      </w:r>
                      <w:r>
                        <w:rPr>
                          <w:b/>
                          <w:color w:val="071E3D"/>
                          <w:sz w:val="19"/>
                        </w:rPr>
                        <w:t>Strategic Priorities</w:t>
                      </w:r>
                      <w:r>
                        <w:rPr>
                          <w:b/>
                          <w:color w:val="071E3D"/>
                          <w:spacing w:val="38"/>
                          <w:sz w:val="19"/>
                        </w:rPr>
                        <w:t xml:space="preserve"> </w:t>
                      </w:r>
                      <w:r>
                        <w:rPr>
                          <w:b/>
                          <w:color w:val="071E3D"/>
                          <w:sz w:val="19"/>
                        </w:rPr>
                        <w:t>1, 2</w:t>
                      </w:r>
                      <w:r>
                        <w:rPr>
                          <w:b/>
                          <w:color w:val="071E3D"/>
                          <w:spacing w:val="29"/>
                          <w:sz w:val="19"/>
                        </w:rPr>
                        <w:t xml:space="preserve"> </w:t>
                      </w:r>
                      <w:r>
                        <w:rPr>
                          <w:b/>
                          <w:color w:val="071E3D"/>
                          <w:sz w:val="19"/>
                        </w:rPr>
                        <w:t>and</w:t>
                      </w:r>
                      <w:r>
                        <w:rPr>
                          <w:b/>
                          <w:color w:val="071E3D"/>
                          <w:spacing w:val="21"/>
                          <w:sz w:val="19"/>
                        </w:rPr>
                        <w:t xml:space="preserve"> </w:t>
                      </w:r>
                      <w:r>
                        <w:rPr>
                          <w:b/>
                          <w:color w:val="071E3D"/>
                          <w:sz w:val="19"/>
                        </w:rPr>
                        <w:t>5</w:t>
                      </w:r>
                      <w:r>
                        <w:rPr>
                          <w:b/>
                          <w:color w:val="071E3D"/>
                          <w:spacing w:val="31"/>
                          <w:sz w:val="19"/>
                        </w:rPr>
                        <w:t xml:space="preserve"> </w:t>
                      </w:r>
                      <w:r>
                        <w:rPr>
                          <w:color w:val="071E3D"/>
                          <w:sz w:val="19"/>
                        </w:rPr>
                        <w:t>by</w:t>
                      </w:r>
                      <w:r>
                        <w:rPr>
                          <w:color w:val="071E3D"/>
                          <w:spacing w:val="24"/>
                          <w:sz w:val="19"/>
                        </w:rPr>
                        <w:t xml:space="preserve"> </w:t>
                      </w:r>
                      <w:r>
                        <w:rPr>
                          <w:color w:val="071E3D"/>
                          <w:sz w:val="19"/>
                        </w:rPr>
                        <w:t>enhancing</w:t>
                      </w:r>
                      <w:r>
                        <w:rPr>
                          <w:color w:val="071E3D"/>
                          <w:spacing w:val="19"/>
                          <w:sz w:val="19"/>
                        </w:rPr>
                        <w:t xml:space="preserve"> </w:t>
                      </w:r>
                      <w:r>
                        <w:rPr>
                          <w:color w:val="071E3D"/>
                          <w:sz w:val="19"/>
                        </w:rPr>
                        <w:t>access</w:t>
                      </w:r>
                      <w:r>
                        <w:rPr>
                          <w:color w:val="071E3D"/>
                          <w:spacing w:val="19"/>
                          <w:sz w:val="19"/>
                        </w:rPr>
                        <w:t xml:space="preserve"> </w:t>
                      </w:r>
                      <w:r>
                        <w:rPr>
                          <w:color w:val="071E3D"/>
                          <w:sz w:val="19"/>
                        </w:rPr>
                        <w:t>to</w:t>
                      </w:r>
                      <w:r>
                        <w:rPr>
                          <w:color w:val="071E3D"/>
                          <w:spacing w:val="25"/>
                          <w:sz w:val="19"/>
                        </w:rPr>
                        <w:t xml:space="preserve"> </w:t>
                      </w:r>
                      <w:r>
                        <w:rPr>
                          <w:color w:val="071E3D"/>
                          <w:sz w:val="19"/>
                        </w:rPr>
                        <w:t>government</w:t>
                      </w:r>
                      <w:r>
                        <w:rPr>
                          <w:color w:val="071E3D"/>
                          <w:spacing w:val="35"/>
                          <w:sz w:val="19"/>
                        </w:rPr>
                        <w:t xml:space="preserve"> </w:t>
                      </w:r>
                      <w:r>
                        <w:rPr>
                          <w:color w:val="071E3D"/>
                          <w:sz w:val="19"/>
                        </w:rPr>
                        <w:t>funding</w:t>
                      </w:r>
                      <w:r>
                        <w:rPr>
                          <w:color w:val="071E3D"/>
                          <w:spacing w:val="19"/>
                          <w:sz w:val="19"/>
                        </w:rPr>
                        <w:t xml:space="preserve"> </w:t>
                      </w:r>
                      <w:r>
                        <w:rPr>
                          <w:color w:val="071E3D"/>
                          <w:sz w:val="19"/>
                        </w:rPr>
                        <w:t>and</w:t>
                      </w:r>
                      <w:r>
                        <w:rPr>
                          <w:color w:val="071E3D"/>
                          <w:spacing w:val="25"/>
                          <w:sz w:val="19"/>
                        </w:rPr>
                        <w:t xml:space="preserve"> </w:t>
                      </w:r>
                      <w:r>
                        <w:rPr>
                          <w:color w:val="071E3D"/>
                          <w:sz w:val="19"/>
                        </w:rPr>
                        <w:t>fostering alignment</w:t>
                      </w:r>
                      <w:r>
                        <w:rPr>
                          <w:color w:val="071E3D"/>
                          <w:spacing w:val="40"/>
                          <w:sz w:val="19"/>
                        </w:rPr>
                        <w:t xml:space="preserve"> </w:t>
                      </w:r>
                      <w:r>
                        <w:rPr>
                          <w:color w:val="071E3D"/>
                          <w:sz w:val="19"/>
                        </w:rPr>
                        <w:t>between</w:t>
                      </w:r>
                      <w:r>
                        <w:rPr>
                          <w:color w:val="071E3D"/>
                          <w:spacing w:val="40"/>
                          <w:sz w:val="19"/>
                        </w:rPr>
                        <w:t xml:space="preserve"> </w:t>
                      </w:r>
                      <w:r>
                        <w:rPr>
                          <w:color w:val="071E3D"/>
                          <w:sz w:val="19"/>
                        </w:rPr>
                        <w:t>regional</w:t>
                      </w:r>
                      <w:r>
                        <w:rPr>
                          <w:color w:val="071E3D"/>
                          <w:spacing w:val="39"/>
                          <w:sz w:val="19"/>
                        </w:rPr>
                        <w:t xml:space="preserve"> </w:t>
                      </w:r>
                      <w:r>
                        <w:rPr>
                          <w:color w:val="071E3D"/>
                          <w:sz w:val="19"/>
                        </w:rPr>
                        <w:t>needs</w:t>
                      </w:r>
                      <w:r>
                        <w:rPr>
                          <w:color w:val="071E3D"/>
                          <w:spacing w:val="37"/>
                          <w:sz w:val="19"/>
                        </w:rPr>
                        <w:t xml:space="preserve"> </w:t>
                      </w:r>
                      <w:r>
                        <w:rPr>
                          <w:color w:val="071E3D"/>
                          <w:sz w:val="19"/>
                        </w:rPr>
                        <w:t>and</w:t>
                      </w:r>
                      <w:r>
                        <w:rPr>
                          <w:color w:val="071E3D"/>
                          <w:spacing w:val="40"/>
                          <w:sz w:val="19"/>
                        </w:rPr>
                        <w:t xml:space="preserve"> </w:t>
                      </w:r>
                      <w:r>
                        <w:rPr>
                          <w:color w:val="071E3D"/>
                          <w:sz w:val="19"/>
                        </w:rPr>
                        <w:t>national</w:t>
                      </w:r>
                      <w:r>
                        <w:rPr>
                          <w:color w:val="071E3D"/>
                          <w:spacing w:val="39"/>
                          <w:sz w:val="19"/>
                        </w:rPr>
                        <w:t xml:space="preserve"> </w:t>
                      </w:r>
                      <w:r>
                        <w:rPr>
                          <w:color w:val="071E3D"/>
                          <w:sz w:val="19"/>
                        </w:rPr>
                        <w:t>investment</w:t>
                      </w:r>
                      <w:r>
                        <w:rPr>
                          <w:color w:val="071E3D"/>
                          <w:spacing w:val="40"/>
                          <w:sz w:val="19"/>
                        </w:rPr>
                        <w:t xml:space="preserve"> </w:t>
                      </w:r>
                      <w:r>
                        <w:rPr>
                          <w:color w:val="071E3D"/>
                          <w:sz w:val="19"/>
                        </w:rPr>
                        <w:t>programs.</w:t>
                      </w:r>
                    </w:p>
                    <w:p w14:paraId="46969B9B" w14:textId="77777777" w:rsidR="00896DBE" w:rsidRDefault="00000000">
                      <w:pPr>
                        <w:numPr>
                          <w:ilvl w:val="0"/>
                          <w:numId w:val="5"/>
                        </w:numPr>
                        <w:tabs>
                          <w:tab w:val="left" w:pos="400"/>
                        </w:tabs>
                        <w:spacing w:before="59"/>
                        <w:ind w:left="400" w:hanging="226"/>
                        <w:rPr>
                          <w:sz w:val="19"/>
                        </w:rPr>
                      </w:pPr>
                      <w:r>
                        <w:rPr>
                          <w:color w:val="071E3D"/>
                          <w:sz w:val="19"/>
                        </w:rPr>
                        <w:t>Increases</w:t>
                      </w:r>
                      <w:r>
                        <w:rPr>
                          <w:color w:val="071E3D"/>
                          <w:spacing w:val="13"/>
                          <w:sz w:val="19"/>
                        </w:rPr>
                        <w:t xml:space="preserve"> </w:t>
                      </w:r>
                      <w:r>
                        <w:rPr>
                          <w:color w:val="071E3D"/>
                          <w:sz w:val="19"/>
                        </w:rPr>
                        <w:t>awareness</w:t>
                      </w:r>
                      <w:r>
                        <w:rPr>
                          <w:color w:val="071E3D"/>
                          <w:spacing w:val="14"/>
                          <w:sz w:val="19"/>
                        </w:rPr>
                        <w:t xml:space="preserve"> </w:t>
                      </w:r>
                      <w:r>
                        <w:rPr>
                          <w:color w:val="071E3D"/>
                          <w:sz w:val="19"/>
                        </w:rPr>
                        <w:t>and</w:t>
                      </w:r>
                      <w:r>
                        <w:rPr>
                          <w:color w:val="071E3D"/>
                          <w:spacing w:val="19"/>
                          <w:sz w:val="19"/>
                        </w:rPr>
                        <w:t xml:space="preserve"> </w:t>
                      </w:r>
                      <w:r>
                        <w:rPr>
                          <w:color w:val="071E3D"/>
                          <w:sz w:val="19"/>
                        </w:rPr>
                        <w:t>uptake</w:t>
                      </w:r>
                      <w:r>
                        <w:rPr>
                          <w:color w:val="071E3D"/>
                          <w:spacing w:val="26"/>
                          <w:sz w:val="19"/>
                        </w:rPr>
                        <w:t xml:space="preserve"> </w:t>
                      </w:r>
                      <w:r>
                        <w:rPr>
                          <w:color w:val="071E3D"/>
                          <w:sz w:val="19"/>
                        </w:rPr>
                        <w:t>of</w:t>
                      </w:r>
                      <w:r>
                        <w:rPr>
                          <w:color w:val="071E3D"/>
                          <w:spacing w:val="16"/>
                          <w:sz w:val="19"/>
                        </w:rPr>
                        <w:t xml:space="preserve"> </w:t>
                      </w:r>
                      <w:r>
                        <w:rPr>
                          <w:color w:val="071E3D"/>
                          <w:sz w:val="19"/>
                        </w:rPr>
                        <w:t>grants,</w:t>
                      </w:r>
                      <w:r>
                        <w:rPr>
                          <w:color w:val="071E3D"/>
                          <w:spacing w:val="11"/>
                          <w:sz w:val="19"/>
                        </w:rPr>
                        <w:t xml:space="preserve"> </w:t>
                      </w:r>
                      <w:r>
                        <w:rPr>
                          <w:color w:val="071E3D"/>
                          <w:sz w:val="19"/>
                        </w:rPr>
                        <w:t>enabling</w:t>
                      </w:r>
                      <w:r>
                        <w:rPr>
                          <w:color w:val="071E3D"/>
                          <w:spacing w:val="33"/>
                          <w:sz w:val="19"/>
                        </w:rPr>
                        <w:t xml:space="preserve"> </w:t>
                      </w:r>
                      <w:r>
                        <w:rPr>
                          <w:color w:val="071E3D"/>
                          <w:sz w:val="19"/>
                        </w:rPr>
                        <w:t>more</w:t>
                      </w:r>
                      <w:r>
                        <w:rPr>
                          <w:color w:val="071E3D"/>
                          <w:spacing w:val="25"/>
                          <w:sz w:val="19"/>
                        </w:rPr>
                        <w:t xml:space="preserve"> </w:t>
                      </w:r>
                      <w:r>
                        <w:rPr>
                          <w:color w:val="071E3D"/>
                          <w:sz w:val="19"/>
                        </w:rPr>
                        <w:t>regional</w:t>
                      </w:r>
                      <w:r>
                        <w:rPr>
                          <w:color w:val="071E3D"/>
                          <w:spacing w:val="17"/>
                          <w:sz w:val="19"/>
                        </w:rPr>
                        <w:t xml:space="preserve"> </w:t>
                      </w:r>
                      <w:r>
                        <w:rPr>
                          <w:color w:val="071E3D"/>
                          <w:sz w:val="19"/>
                        </w:rPr>
                        <w:t>projects</w:t>
                      </w:r>
                      <w:r>
                        <w:rPr>
                          <w:color w:val="071E3D"/>
                          <w:spacing w:val="33"/>
                          <w:sz w:val="19"/>
                        </w:rPr>
                        <w:t xml:space="preserve"> </w:t>
                      </w:r>
                      <w:r>
                        <w:rPr>
                          <w:color w:val="071E3D"/>
                          <w:sz w:val="19"/>
                        </w:rPr>
                        <w:t>to</w:t>
                      </w:r>
                      <w:r>
                        <w:rPr>
                          <w:color w:val="071E3D"/>
                          <w:spacing w:val="18"/>
                          <w:sz w:val="19"/>
                        </w:rPr>
                        <w:t xml:space="preserve"> </w:t>
                      </w:r>
                      <w:r>
                        <w:rPr>
                          <w:color w:val="071E3D"/>
                          <w:sz w:val="19"/>
                        </w:rPr>
                        <w:t>be</w:t>
                      </w:r>
                      <w:r>
                        <w:rPr>
                          <w:color w:val="071E3D"/>
                          <w:spacing w:val="40"/>
                          <w:sz w:val="19"/>
                        </w:rPr>
                        <w:t xml:space="preserve"> </w:t>
                      </w:r>
                      <w:proofErr w:type="spellStart"/>
                      <w:r>
                        <w:rPr>
                          <w:color w:val="071E3D"/>
                          <w:sz w:val="19"/>
                        </w:rPr>
                        <w:t>realised</w:t>
                      </w:r>
                      <w:proofErr w:type="spellEnd"/>
                      <w:r>
                        <w:rPr>
                          <w:color w:val="071E3D"/>
                          <w:spacing w:val="12"/>
                          <w:sz w:val="19"/>
                        </w:rPr>
                        <w:t xml:space="preserve"> </w:t>
                      </w:r>
                      <w:r>
                        <w:rPr>
                          <w:color w:val="071E3D"/>
                          <w:spacing w:val="-2"/>
                          <w:sz w:val="19"/>
                        </w:rPr>
                        <w:t>through</w:t>
                      </w:r>
                    </w:p>
                    <w:p w14:paraId="1ADC6686" w14:textId="77777777" w:rsidR="00896DBE" w:rsidRDefault="00000000">
                      <w:pPr>
                        <w:spacing w:before="8"/>
                        <w:ind w:left="401"/>
                        <w:rPr>
                          <w:sz w:val="19"/>
                        </w:rPr>
                      </w:pPr>
                      <w:r>
                        <w:rPr>
                          <w:color w:val="071E3D"/>
                          <w:sz w:val="19"/>
                        </w:rPr>
                        <w:t>well-supported</w:t>
                      </w:r>
                      <w:r>
                        <w:rPr>
                          <w:color w:val="071E3D"/>
                          <w:spacing w:val="29"/>
                          <w:sz w:val="19"/>
                        </w:rPr>
                        <w:t xml:space="preserve"> </w:t>
                      </w:r>
                      <w:r>
                        <w:rPr>
                          <w:color w:val="071E3D"/>
                          <w:sz w:val="19"/>
                        </w:rPr>
                        <w:t>applications</w:t>
                      </w:r>
                      <w:r>
                        <w:rPr>
                          <w:color w:val="071E3D"/>
                          <w:spacing w:val="24"/>
                          <w:sz w:val="19"/>
                        </w:rPr>
                        <w:t xml:space="preserve"> </w:t>
                      </w:r>
                      <w:r>
                        <w:rPr>
                          <w:color w:val="071E3D"/>
                          <w:sz w:val="19"/>
                        </w:rPr>
                        <w:t>and</w:t>
                      </w:r>
                      <w:r>
                        <w:rPr>
                          <w:color w:val="071E3D"/>
                          <w:spacing w:val="29"/>
                          <w:sz w:val="19"/>
                        </w:rPr>
                        <w:t xml:space="preserve"> </w:t>
                      </w:r>
                      <w:r>
                        <w:rPr>
                          <w:color w:val="071E3D"/>
                          <w:spacing w:val="-2"/>
                          <w:sz w:val="19"/>
                        </w:rPr>
                        <w:t>partnerships.</w:t>
                      </w:r>
                    </w:p>
                    <w:p w14:paraId="1455D4A9" w14:textId="77777777" w:rsidR="00896DBE" w:rsidRDefault="00000000">
                      <w:pPr>
                        <w:numPr>
                          <w:ilvl w:val="0"/>
                          <w:numId w:val="5"/>
                        </w:numPr>
                        <w:tabs>
                          <w:tab w:val="left" w:pos="401"/>
                        </w:tabs>
                        <w:spacing w:before="68" w:line="249" w:lineRule="auto"/>
                        <w:ind w:right="744"/>
                        <w:rPr>
                          <w:sz w:val="19"/>
                        </w:rPr>
                      </w:pPr>
                      <w:r>
                        <w:rPr>
                          <w:color w:val="071E3D"/>
                          <w:sz w:val="19"/>
                        </w:rPr>
                        <w:t>Regional</w:t>
                      </w:r>
                      <w:r>
                        <w:rPr>
                          <w:color w:val="071E3D"/>
                          <w:spacing w:val="22"/>
                          <w:sz w:val="19"/>
                        </w:rPr>
                        <w:t xml:space="preserve"> </w:t>
                      </w:r>
                      <w:r>
                        <w:rPr>
                          <w:color w:val="071E3D"/>
                          <w:sz w:val="19"/>
                        </w:rPr>
                        <w:t>RDAs</w:t>
                      </w:r>
                      <w:r>
                        <w:rPr>
                          <w:color w:val="071E3D"/>
                          <w:spacing w:val="21"/>
                          <w:sz w:val="19"/>
                        </w:rPr>
                        <w:t xml:space="preserve"> </w:t>
                      </w:r>
                      <w:r>
                        <w:rPr>
                          <w:color w:val="071E3D"/>
                          <w:sz w:val="19"/>
                        </w:rPr>
                        <w:t>benefit</w:t>
                      </w:r>
                      <w:r>
                        <w:rPr>
                          <w:color w:val="071E3D"/>
                          <w:spacing w:val="37"/>
                          <w:sz w:val="19"/>
                        </w:rPr>
                        <w:t xml:space="preserve"> </w:t>
                      </w:r>
                      <w:r>
                        <w:rPr>
                          <w:color w:val="071E3D"/>
                          <w:sz w:val="19"/>
                        </w:rPr>
                        <w:t>through</w:t>
                      </w:r>
                      <w:r>
                        <w:rPr>
                          <w:color w:val="071E3D"/>
                          <w:spacing w:val="25"/>
                          <w:sz w:val="19"/>
                        </w:rPr>
                        <w:t xml:space="preserve"> </w:t>
                      </w:r>
                      <w:r>
                        <w:rPr>
                          <w:color w:val="071E3D"/>
                          <w:sz w:val="19"/>
                        </w:rPr>
                        <w:t>improved</w:t>
                      </w:r>
                      <w:r>
                        <w:rPr>
                          <w:color w:val="071E3D"/>
                          <w:spacing w:val="25"/>
                          <w:sz w:val="19"/>
                        </w:rPr>
                        <w:t xml:space="preserve"> </w:t>
                      </w:r>
                      <w:r>
                        <w:rPr>
                          <w:color w:val="071E3D"/>
                          <w:sz w:val="19"/>
                        </w:rPr>
                        <w:t>access</w:t>
                      </w:r>
                      <w:r>
                        <w:rPr>
                          <w:color w:val="071E3D"/>
                          <w:spacing w:val="21"/>
                          <w:sz w:val="19"/>
                        </w:rPr>
                        <w:t xml:space="preserve"> </w:t>
                      </w:r>
                      <w:r>
                        <w:rPr>
                          <w:color w:val="071E3D"/>
                          <w:sz w:val="19"/>
                        </w:rPr>
                        <w:t>to</w:t>
                      </w:r>
                      <w:r>
                        <w:rPr>
                          <w:color w:val="071E3D"/>
                          <w:spacing w:val="25"/>
                          <w:sz w:val="19"/>
                        </w:rPr>
                        <w:t xml:space="preserve"> </w:t>
                      </w:r>
                      <w:r>
                        <w:rPr>
                          <w:color w:val="071E3D"/>
                          <w:sz w:val="19"/>
                        </w:rPr>
                        <w:t>resources</w:t>
                      </w:r>
                      <w:r>
                        <w:rPr>
                          <w:color w:val="071E3D"/>
                          <w:spacing w:val="21"/>
                          <w:sz w:val="19"/>
                        </w:rPr>
                        <w:t xml:space="preserve"> </w:t>
                      </w:r>
                      <w:r>
                        <w:rPr>
                          <w:color w:val="071E3D"/>
                          <w:sz w:val="19"/>
                        </w:rPr>
                        <w:t>and</w:t>
                      </w:r>
                      <w:r>
                        <w:rPr>
                          <w:color w:val="071E3D"/>
                          <w:spacing w:val="25"/>
                          <w:sz w:val="19"/>
                        </w:rPr>
                        <w:t xml:space="preserve"> </w:t>
                      </w:r>
                      <w:r>
                        <w:rPr>
                          <w:color w:val="071E3D"/>
                          <w:sz w:val="19"/>
                        </w:rPr>
                        <w:t>tools</w:t>
                      </w:r>
                      <w:r>
                        <w:rPr>
                          <w:color w:val="071E3D"/>
                          <w:spacing w:val="21"/>
                          <w:sz w:val="19"/>
                        </w:rPr>
                        <w:t xml:space="preserve"> </w:t>
                      </w:r>
                      <w:r>
                        <w:rPr>
                          <w:color w:val="071E3D"/>
                          <w:sz w:val="19"/>
                        </w:rPr>
                        <w:t>to</w:t>
                      </w:r>
                      <w:r>
                        <w:rPr>
                          <w:color w:val="071E3D"/>
                          <w:spacing w:val="25"/>
                          <w:sz w:val="19"/>
                        </w:rPr>
                        <w:t xml:space="preserve"> </w:t>
                      </w:r>
                      <w:r>
                        <w:rPr>
                          <w:color w:val="071E3D"/>
                          <w:sz w:val="19"/>
                        </w:rPr>
                        <w:t>assist</w:t>
                      </w:r>
                      <w:r>
                        <w:rPr>
                          <w:color w:val="071E3D"/>
                          <w:spacing w:val="37"/>
                          <w:sz w:val="19"/>
                        </w:rPr>
                        <w:t xml:space="preserve"> </w:t>
                      </w:r>
                      <w:r>
                        <w:rPr>
                          <w:color w:val="071E3D"/>
                          <w:sz w:val="19"/>
                        </w:rPr>
                        <w:t>local</w:t>
                      </w:r>
                      <w:r>
                        <w:rPr>
                          <w:color w:val="071E3D"/>
                          <w:spacing w:val="22"/>
                          <w:sz w:val="19"/>
                        </w:rPr>
                        <w:t xml:space="preserve"> </w:t>
                      </w:r>
                      <w:r>
                        <w:rPr>
                          <w:color w:val="071E3D"/>
                          <w:sz w:val="19"/>
                        </w:rPr>
                        <w:t>stakeholders, greater participation</w:t>
                      </w:r>
                      <w:r>
                        <w:rPr>
                          <w:color w:val="071E3D"/>
                          <w:spacing w:val="40"/>
                          <w:sz w:val="19"/>
                        </w:rPr>
                        <w:t xml:space="preserve"> </w:t>
                      </w:r>
                      <w:r>
                        <w:rPr>
                          <w:color w:val="071E3D"/>
                          <w:sz w:val="19"/>
                        </w:rPr>
                        <w:t>in</w:t>
                      </w:r>
                      <w:r>
                        <w:rPr>
                          <w:color w:val="071E3D"/>
                          <w:spacing w:val="40"/>
                          <w:sz w:val="19"/>
                        </w:rPr>
                        <w:t xml:space="preserve"> </w:t>
                      </w:r>
                      <w:r>
                        <w:rPr>
                          <w:color w:val="071E3D"/>
                          <w:sz w:val="19"/>
                        </w:rPr>
                        <w:t>competitive</w:t>
                      </w:r>
                      <w:r>
                        <w:rPr>
                          <w:color w:val="071E3D"/>
                          <w:spacing w:val="40"/>
                          <w:sz w:val="19"/>
                        </w:rPr>
                        <w:t xml:space="preserve"> </w:t>
                      </w:r>
                      <w:r>
                        <w:rPr>
                          <w:color w:val="071E3D"/>
                          <w:sz w:val="19"/>
                        </w:rPr>
                        <w:t>grant</w:t>
                      </w:r>
                      <w:r>
                        <w:rPr>
                          <w:color w:val="071E3D"/>
                          <w:spacing w:val="40"/>
                          <w:sz w:val="19"/>
                        </w:rPr>
                        <w:t xml:space="preserve"> </w:t>
                      </w:r>
                      <w:r>
                        <w:rPr>
                          <w:color w:val="071E3D"/>
                          <w:sz w:val="19"/>
                        </w:rPr>
                        <w:t>rounds,</w:t>
                      </w:r>
                      <w:r>
                        <w:rPr>
                          <w:color w:val="071E3D"/>
                          <w:spacing w:val="40"/>
                          <w:sz w:val="19"/>
                        </w:rPr>
                        <w:t xml:space="preserve"> </w:t>
                      </w:r>
                      <w:r>
                        <w:rPr>
                          <w:color w:val="071E3D"/>
                          <w:sz w:val="19"/>
                        </w:rPr>
                        <w:t>and</w:t>
                      </w:r>
                      <w:r>
                        <w:rPr>
                          <w:color w:val="071E3D"/>
                          <w:spacing w:val="40"/>
                          <w:sz w:val="19"/>
                        </w:rPr>
                        <w:t xml:space="preserve"> </w:t>
                      </w:r>
                      <w:r>
                        <w:rPr>
                          <w:color w:val="071E3D"/>
                          <w:sz w:val="19"/>
                        </w:rPr>
                        <w:t>increased</w:t>
                      </w:r>
                      <w:r>
                        <w:rPr>
                          <w:color w:val="071E3D"/>
                          <w:spacing w:val="40"/>
                          <w:sz w:val="19"/>
                        </w:rPr>
                        <w:t xml:space="preserve"> </w:t>
                      </w:r>
                      <w:r>
                        <w:rPr>
                          <w:color w:val="071E3D"/>
                          <w:sz w:val="19"/>
                        </w:rPr>
                        <w:t>project</w:t>
                      </w:r>
                      <w:r>
                        <w:rPr>
                          <w:color w:val="071E3D"/>
                          <w:spacing w:val="40"/>
                          <w:sz w:val="19"/>
                        </w:rPr>
                        <w:t xml:space="preserve"> </w:t>
                      </w:r>
                      <w:r>
                        <w:rPr>
                          <w:color w:val="071E3D"/>
                          <w:sz w:val="19"/>
                        </w:rPr>
                        <w:t>delivery</w:t>
                      </w:r>
                      <w:r>
                        <w:rPr>
                          <w:color w:val="071E3D"/>
                          <w:spacing w:val="40"/>
                          <w:sz w:val="19"/>
                        </w:rPr>
                        <w:t xml:space="preserve"> </w:t>
                      </w:r>
                      <w:r>
                        <w:rPr>
                          <w:color w:val="071E3D"/>
                          <w:sz w:val="19"/>
                        </w:rPr>
                        <w:t>capacity.</w:t>
                      </w:r>
                    </w:p>
                  </w:txbxContent>
                </v:textbox>
                <w10:wrap anchorx="page" anchory="page"/>
              </v:shape>
            </w:pict>
          </mc:Fallback>
        </mc:AlternateContent>
      </w:r>
    </w:p>
    <w:p w14:paraId="7674021D" w14:textId="77777777" w:rsidR="00896DBE" w:rsidRDefault="00896DBE">
      <w:pPr>
        <w:rPr>
          <w:sz w:val="2"/>
          <w:szCs w:val="2"/>
        </w:rPr>
        <w:sectPr w:rsidR="00896DBE">
          <w:pgSz w:w="19200" w:h="10800" w:orient="landscape"/>
          <w:pgMar w:top="1220" w:right="0" w:bottom="0" w:left="0" w:header="720" w:footer="720" w:gutter="0"/>
          <w:cols w:space="720"/>
        </w:sectPr>
      </w:pPr>
    </w:p>
    <w:p w14:paraId="5B8213A3"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10464" behindDoc="1" locked="0" layoutInCell="1" allowOverlap="1" wp14:anchorId="3D900988" wp14:editId="59CA6B44">
                <wp:simplePos x="0" y="0"/>
                <wp:positionH relativeFrom="page">
                  <wp:posOffset>0</wp:posOffset>
                </wp:positionH>
                <wp:positionV relativeFrom="page">
                  <wp:posOffset>0</wp:posOffset>
                </wp:positionV>
                <wp:extent cx="12192000" cy="604837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048375"/>
                          <a:chOff x="0" y="0"/>
                          <a:chExt cx="12192000" cy="6048375"/>
                        </a:xfrm>
                      </wpg:grpSpPr>
                      <wps:wsp>
                        <wps:cNvPr id="147" name="Graphic 147"/>
                        <wps:cNvSpPr/>
                        <wps:spPr>
                          <a:xfrm>
                            <a:off x="0" y="0"/>
                            <a:ext cx="3219450" cy="2085975"/>
                          </a:xfrm>
                          <a:custGeom>
                            <a:avLst/>
                            <a:gdLst/>
                            <a:ahLst/>
                            <a:cxnLst/>
                            <a:rect l="l" t="t" r="r" b="b"/>
                            <a:pathLst>
                              <a:path w="3219450" h="2085975">
                                <a:moveTo>
                                  <a:pt x="3219450" y="0"/>
                                </a:moveTo>
                                <a:lnTo>
                                  <a:pt x="0" y="0"/>
                                </a:lnTo>
                                <a:lnTo>
                                  <a:pt x="0" y="2085975"/>
                                </a:lnTo>
                                <a:lnTo>
                                  <a:pt x="3219450" y="2085975"/>
                                </a:lnTo>
                                <a:lnTo>
                                  <a:pt x="3219450" y="0"/>
                                </a:lnTo>
                                <a:close/>
                              </a:path>
                            </a:pathLst>
                          </a:custGeom>
                          <a:solidFill>
                            <a:srgbClr val="071E3D"/>
                          </a:solidFill>
                        </wps:spPr>
                        <wps:bodyPr wrap="square" lIns="0" tIns="0" rIns="0" bIns="0" rtlCol="0">
                          <a:prstTxWarp prst="textNoShape">
                            <a:avLst/>
                          </a:prstTxWarp>
                          <a:noAutofit/>
                        </wps:bodyPr>
                      </wps:wsp>
                      <pic:pic xmlns:pic="http://schemas.openxmlformats.org/drawingml/2006/picture">
                        <pic:nvPicPr>
                          <pic:cNvPr id="148" name="Image 148" descr="Abstract particle graph background"/>
                          <pic:cNvPicPr/>
                        </pic:nvPicPr>
                        <pic:blipFill>
                          <a:blip r:embed="rId29" cstate="print"/>
                          <a:stretch>
                            <a:fillRect/>
                          </a:stretch>
                        </pic:blipFill>
                        <pic:spPr>
                          <a:xfrm>
                            <a:off x="9420225" y="228600"/>
                            <a:ext cx="2771775" cy="5819775"/>
                          </a:xfrm>
                          <a:prstGeom prst="rect">
                            <a:avLst/>
                          </a:prstGeom>
                        </pic:spPr>
                      </pic:pic>
                      <pic:pic xmlns:pic="http://schemas.openxmlformats.org/drawingml/2006/picture">
                        <pic:nvPicPr>
                          <pic:cNvPr id="149" name="Image 149"/>
                          <pic:cNvPicPr/>
                        </pic:nvPicPr>
                        <pic:blipFill>
                          <a:blip r:embed="rId14" cstate="print"/>
                          <a:stretch>
                            <a:fillRect/>
                          </a:stretch>
                        </pic:blipFill>
                        <pic:spPr>
                          <a:xfrm>
                            <a:off x="0" y="0"/>
                            <a:ext cx="12192000" cy="1390650"/>
                          </a:xfrm>
                          <a:prstGeom prst="rect">
                            <a:avLst/>
                          </a:prstGeom>
                        </pic:spPr>
                      </pic:pic>
                    </wpg:wgp>
                  </a:graphicData>
                </a:graphic>
              </wp:anchor>
            </w:drawing>
          </mc:Choice>
          <mc:Fallback>
            <w:pict>
              <v:group w14:anchorId="6EF6245A" id="Group 146" o:spid="_x0000_s1026" style="position:absolute;margin-left:0;margin-top:0;width:960pt;height:476.25pt;z-index:-16406016;mso-wrap-distance-left:0;mso-wrap-distance-right:0;mso-position-horizontal-relative:page;mso-position-vertical-relative:page" coordsize="121920,6048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">
                <v:shape id="Graphic 147" o:spid="_x0000_s1027" style="position:absolute;width:32194;height:20859;visibility:visible;mso-wrap-style:square;v-text-anchor:top" coordsize="3219450,2085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" path="m3219450,l,,,2085975r3219450,l3219450,xe" fillcolor="#071e3d" stroked="f">
                  <v:path arrowok="t"/>
                </v:shape>
                <v:shape id="Image 148" o:spid="_x0000_s1028" type="#_x0000_t75" alt="Abstract particle graph background" style="position:absolute;left:94202;top:2286;width:27718;height:581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">
                  <v:imagedata r:id="rId30" o:title="Abstract particle graph background"/>
                </v:shape>
                <v:shape id="Image 149" o:spid="_x0000_s1029"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">
                  <v:imagedata r:id="rId17" o:title=""/>
                </v:shape>
                <w10:wrap anchorx="page" anchory="page"/>
              </v:group>
            </w:pict>
          </mc:Fallback>
        </mc:AlternateContent>
      </w:r>
      <w:r>
        <w:rPr>
          <w:noProof/>
          <w:sz w:val="2"/>
          <w:szCs w:val="2"/>
        </w:rPr>
        <w:drawing>
          <wp:anchor distT="0" distB="0" distL="0" distR="0" simplePos="0" relativeHeight="486910976" behindDoc="1" locked="0" layoutInCell="1" allowOverlap="1" wp14:anchorId="4581E6C5" wp14:editId="237EEFF4">
            <wp:simplePos x="0" y="0"/>
            <wp:positionH relativeFrom="page">
              <wp:posOffset>10119741</wp:posOffset>
            </wp:positionH>
            <wp:positionV relativeFrom="page">
              <wp:posOffset>6185806</wp:posOffset>
            </wp:positionV>
            <wp:extent cx="1683638" cy="55448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g">
            <w:drawing>
              <wp:anchor distT="0" distB="0" distL="0" distR="0" simplePos="0" relativeHeight="486911488" behindDoc="1" locked="0" layoutInCell="1" allowOverlap="1" wp14:anchorId="57C83C0E" wp14:editId="37B4CBD0">
                <wp:simplePos x="0" y="0"/>
                <wp:positionH relativeFrom="page">
                  <wp:posOffset>0</wp:posOffset>
                </wp:positionH>
                <wp:positionV relativeFrom="page">
                  <wp:posOffset>2107145</wp:posOffset>
                </wp:positionV>
                <wp:extent cx="9414510" cy="392430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14510" cy="3924300"/>
                          <a:chOff x="0" y="0"/>
                          <a:chExt cx="9414510" cy="3924300"/>
                        </a:xfrm>
                      </wpg:grpSpPr>
                      <wps:wsp>
                        <wps:cNvPr id="152" name="Graphic 152"/>
                        <wps:cNvSpPr/>
                        <wps:spPr>
                          <a:xfrm>
                            <a:off x="0" y="0"/>
                            <a:ext cx="9414510" cy="238125"/>
                          </a:xfrm>
                          <a:custGeom>
                            <a:avLst/>
                            <a:gdLst/>
                            <a:ahLst/>
                            <a:cxnLst/>
                            <a:rect l="l" t="t" r="r" b="b"/>
                            <a:pathLst>
                              <a:path w="9414510" h="238125">
                                <a:moveTo>
                                  <a:pt x="9414129" y="0"/>
                                </a:moveTo>
                                <a:lnTo>
                                  <a:pt x="3222142" y="0"/>
                                </a:lnTo>
                                <a:lnTo>
                                  <a:pt x="0" y="0"/>
                                </a:lnTo>
                                <a:lnTo>
                                  <a:pt x="0" y="237718"/>
                                </a:lnTo>
                                <a:lnTo>
                                  <a:pt x="3222117" y="237718"/>
                                </a:lnTo>
                                <a:lnTo>
                                  <a:pt x="9414129" y="237718"/>
                                </a:lnTo>
                                <a:lnTo>
                                  <a:pt x="9414129" y="0"/>
                                </a:lnTo>
                                <a:close/>
                              </a:path>
                            </a:pathLst>
                          </a:custGeom>
                          <a:solidFill>
                            <a:srgbClr val="387539"/>
                          </a:solidFill>
                        </wps:spPr>
                        <wps:bodyPr wrap="square" lIns="0" tIns="0" rIns="0" bIns="0" rtlCol="0">
                          <a:prstTxWarp prst="textNoShape">
                            <a:avLst/>
                          </a:prstTxWarp>
                          <a:noAutofit/>
                        </wps:bodyPr>
                      </wps:wsp>
                      <wps:wsp>
                        <wps:cNvPr id="153" name="Graphic 153"/>
                        <wps:cNvSpPr/>
                        <wps:spPr>
                          <a:xfrm>
                            <a:off x="0" y="266293"/>
                            <a:ext cx="9414510" cy="3658235"/>
                          </a:xfrm>
                          <a:custGeom>
                            <a:avLst/>
                            <a:gdLst/>
                            <a:ahLst/>
                            <a:cxnLst/>
                            <a:rect l="l" t="t" r="r" b="b"/>
                            <a:pathLst>
                              <a:path w="9414510" h="3658235">
                                <a:moveTo>
                                  <a:pt x="9414129" y="2448052"/>
                                </a:moveTo>
                                <a:lnTo>
                                  <a:pt x="3222142" y="2448052"/>
                                </a:lnTo>
                                <a:lnTo>
                                  <a:pt x="0" y="2448052"/>
                                </a:lnTo>
                                <a:lnTo>
                                  <a:pt x="0" y="3657765"/>
                                </a:lnTo>
                                <a:lnTo>
                                  <a:pt x="3222117" y="3657765"/>
                                </a:lnTo>
                                <a:lnTo>
                                  <a:pt x="9414129" y="3657765"/>
                                </a:lnTo>
                                <a:lnTo>
                                  <a:pt x="9414129" y="2448052"/>
                                </a:lnTo>
                                <a:close/>
                              </a:path>
                              <a:path w="9414510" h="3658235">
                                <a:moveTo>
                                  <a:pt x="9414129" y="1224026"/>
                                </a:moveTo>
                                <a:lnTo>
                                  <a:pt x="3222142" y="1224026"/>
                                </a:lnTo>
                                <a:lnTo>
                                  <a:pt x="0" y="1224026"/>
                                </a:lnTo>
                                <a:lnTo>
                                  <a:pt x="0" y="2419477"/>
                                </a:lnTo>
                                <a:lnTo>
                                  <a:pt x="3222117" y="2419477"/>
                                </a:lnTo>
                                <a:lnTo>
                                  <a:pt x="9414129" y="2419477"/>
                                </a:lnTo>
                                <a:lnTo>
                                  <a:pt x="9414129" y="1224026"/>
                                </a:lnTo>
                                <a:close/>
                              </a:path>
                              <a:path w="9414510" h="3658235">
                                <a:moveTo>
                                  <a:pt x="9414129" y="0"/>
                                </a:moveTo>
                                <a:lnTo>
                                  <a:pt x="3222142" y="0"/>
                                </a:lnTo>
                                <a:lnTo>
                                  <a:pt x="0" y="0"/>
                                </a:lnTo>
                                <a:lnTo>
                                  <a:pt x="0" y="1195451"/>
                                </a:lnTo>
                                <a:lnTo>
                                  <a:pt x="3222117" y="1195451"/>
                                </a:lnTo>
                                <a:lnTo>
                                  <a:pt x="9414129" y="1195451"/>
                                </a:lnTo>
                                <a:lnTo>
                                  <a:pt x="9414129" y="0"/>
                                </a:lnTo>
                                <a:close/>
                              </a:path>
                            </a:pathLst>
                          </a:custGeom>
                          <a:solidFill>
                            <a:srgbClr val="F1F1F1"/>
                          </a:solidFill>
                        </wps:spPr>
                        <wps:bodyPr wrap="square" lIns="0" tIns="0" rIns="0" bIns="0" rtlCol="0">
                          <a:prstTxWarp prst="textNoShape">
                            <a:avLst/>
                          </a:prstTxWarp>
                          <a:noAutofit/>
                        </wps:bodyPr>
                      </wps:wsp>
                      <wps:wsp>
                        <wps:cNvPr id="154" name="Graphic 154"/>
                        <wps:cNvSpPr/>
                        <wps:spPr>
                          <a:xfrm>
                            <a:off x="3222117" y="38"/>
                            <a:ext cx="1270" cy="3924300"/>
                          </a:xfrm>
                          <a:custGeom>
                            <a:avLst/>
                            <a:gdLst/>
                            <a:ahLst/>
                            <a:cxnLst/>
                            <a:rect l="l" t="t" r="r" b="b"/>
                            <a:pathLst>
                              <a:path h="3924300">
                                <a:moveTo>
                                  <a:pt x="0" y="0"/>
                                </a:moveTo>
                                <a:lnTo>
                                  <a:pt x="0" y="3924007"/>
                                </a:lnTo>
                              </a:path>
                            </a:pathLst>
                          </a:custGeom>
                          <a:ln w="28575">
                            <a:solidFill>
                              <a:srgbClr val="FFFFFF"/>
                            </a:solidFill>
                            <a:prstDash val="solid"/>
                          </a:ln>
                        </wps:spPr>
                        <wps:bodyPr wrap="square" lIns="0" tIns="0" rIns="0" bIns="0" rtlCol="0">
                          <a:prstTxWarp prst="textNoShape">
                            <a:avLst/>
                          </a:prstTxWarp>
                          <a:noAutofit/>
                        </wps:bodyPr>
                      </wps:wsp>
                      <wps:wsp>
                        <wps:cNvPr id="155" name="Graphic 155"/>
                        <wps:cNvSpPr/>
                        <wps:spPr>
                          <a:xfrm>
                            <a:off x="0" y="237718"/>
                            <a:ext cx="9414510" cy="2477135"/>
                          </a:xfrm>
                          <a:custGeom>
                            <a:avLst/>
                            <a:gdLst/>
                            <a:ahLst/>
                            <a:cxnLst/>
                            <a:rect l="l" t="t" r="r" b="b"/>
                            <a:pathLst>
                              <a:path w="9414510" h="2477135">
                                <a:moveTo>
                                  <a:pt x="9414116" y="2448052"/>
                                </a:moveTo>
                                <a:lnTo>
                                  <a:pt x="0" y="2448052"/>
                                </a:lnTo>
                                <a:lnTo>
                                  <a:pt x="0" y="2476627"/>
                                </a:lnTo>
                                <a:lnTo>
                                  <a:pt x="9414116" y="2476627"/>
                                </a:lnTo>
                                <a:lnTo>
                                  <a:pt x="9414116" y="2448052"/>
                                </a:lnTo>
                                <a:close/>
                              </a:path>
                              <a:path w="9414510" h="2477135">
                                <a:moveTo>
                                  <a:pt x="9414116" y="1224026"/>
                                </a:moveTo>
                                <a:lnTo>
                                  <a:pt x="0" y="1224026"/>
                                </a:lnTo>
                                <a:lnTo>
                                  <a:pt x="0" y="1252601"/>
                                </a:lnTo>
                                <a:lnTo>
                                  <a:pt x="9414116" y="1252601"/>
                                </a:lnTo>
                                <a:lnTo>
                                  <a:pt x="9414116" y="1224026"/>
                                </a:lnTo>
                                <a:close/>
                              </a:path>
                              <a:path w="9414510" h="2477135">
                                <a:moveTo>
                                  <a:pt x="9414116" y="0"/>
                                </a:moveTo>
                                <a:lnTo>
                                  <a:pt x="0" y="0"/>
                                </a:lnTo>
                                <a:lnTo>
                                  <a:pt x="0" y="28575"/>
                                </a:lnTo>
                                <a:lnTo>
                                  <a:pt x="9414116" y="28575"/>
                                </a:lnTo>
                                <a:lnTo>
                                  <a:pt x="941411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AA260E" id="Group 151" o:spid="_x0000_s1026" style="position:absolute;margin-left:0;margin-top:165.9pt;width:741.3pt;height:309pt;z-index:-16404992;mso-wrap-distance-left:0;mso-wrap-distance-right:0;mso-position-horizontal-relative:page;mso-position-vertical-relative:page" coordsize="94145,392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">
                <v:shape id="Graphic 152" o:spid="_x0000_s1027" style="position:absolute;width:94145;height:2381;visibility:visible;mso-wrap-style:square;v-text-anchor:top" coordsize="9414510,2381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" path="m9414129,l3222142,,,,,237718r3222117,l9414129,237718,9414129,xe" fillcolor="#387539" stroked="f">
                  <v:path arrowok="t"/>
                </v:shape>
                <v:shape id="Graphic 153" o:spid="_x0000_s1028" style="position:absolute;top:2662;width:94145;height:36583;visibility:visible;mso-wrap-style:square;v-text-anchor:top" coordsize="9414510,3658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" path="m9414129,2448052r-6191987,l,2448052,,3657765r3222117,l9414129,3657765r,-1209713xem9414129,1224026r-6191987,l,1224026,,2419477r3222117,l9414129,2419477r,-1195451xem9414129,l3222142,,,,,1195451r3222117,l9414129,1195451,9414129,xe" fillcolor="#f1f1f1" stroked="f">
                  <v:path arrowok="t"/>
                </v:shape>
                <v:shape id="Graphic 154" o:spid="_x0000_s1029" style="position:absolute;left:32221;width:12;height:39243;visibility:visible;mso-wrap-style:square;v-text-anchor:top" coordsize="1270,392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" path="m,l,3924007e" filled="f" strokecolor="white" strokeweight="2.25pt">
                  <v:path arrowok="t"/>
                </v:shape>
                <v:shape id="Graphic 155" o:spid="_x0000_s1030" style="position:absolute;top:2377;width:94145;height:24771;visibility:visible;mso-wrap-style:square;v-text-anchor:top" coordsize="9414510,2477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" path="m9414116,2448052l,2448052r,28575l9414116,2476627r,-28575xem9414116,1224026l,1224026r,28575l9414116,1252601r,-28575xem9414116,l,,,28575r9414116,l9414116,xe" stroked="f">
                  <v:path arrowok="t"/>
                </v:shape>
                <w10:wrap anchorx="page" anchory="page"/>
              </v:group>
            </w:pict>
          </mc:Fallback>
        </mc:AlternateContent>
      </w:r>
      <w:r>
        <w:rPr>
          <w:noProof/>
          <w:sz w:val="2"/>
          <w:szCs w:val="2"/>
        </w:rPr>
        <mc:AlternateContent>
          <mc:Choice Requires="wps">
            <w:drawing>
              <wp:anchor distT="0" distB="0" distL="0" distR="0" simplePos="0" relativeHeight="486912000" behindDoc="1" locked="0" layoutInCell="1" allowOverlap="1" wp14:anchorId="2DFBC587" wp14:editId="2ED59327">
                <wp:simplePos x="0" y="0"/>
                <wp:positionH relativeFrom="page">
                  <wp:posOffset>3389376</wp:posOffset>
                </wp:positionH>
                <wp:positionV relativeFrom="page">
                  <wp:posOffset>1454308</wp:posOffset>
                </wp:positionV>
                <wp:extent cx="3580765" cy="502284"/>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0765" cy="502284"/>
                        </a:xfrm>
                        <a:prstGeom prst="rect">
                          <a:avLst/>
                        </a:prstGeom>
                      </wps:spPr>
                      <wps:txbx>
                        <w:txbxContent>
                          <w:p w14:paraId="1EACF478" w14:textId="77777777" w:rsidR="00896DBE" w:rsidRDefault="00000000">
                            <w:pPr>
                              <w:spacing w:line="241" w:lineRule="exact"/>
                              <w:ind w:left="20"/>
                              <w:rPr>
                                <w:b/>
                              </w:rPr>
                            </w:pPr>
                            <w:bookmarkStart w:id="14" w:name="Slide_8"/>
                            <w:bookmarkEnd w:id="14"/>
                            <w:r>
                              <w:rPr>
                                <w:b/>
                                <w:color w:val="071E3D"/>
                              </w:rPr>
                              <w:t>Contribute</w:t>
                            </w:r>
                            <w:r>
                              <w:rPr>
                                <w:b/>
                                <w:color w:val="071E3D"/>
                                <w:spacing w:val="-4"/>
                              </w:rPr>
                              <w:t xml:space="preserve"> </w:t>
                            </w:r>
                            <w:r>
                              <w:rPr>
                                <w:b/>
                                <w:color w:val="071E3D"/>
                              </w:rPr>
                              <w:t>relevant</w:t>
                            </w:r>
                            <w:r>
                              <w:rPr>
                                <w:b/>
                                <w:color w:val="071E3D"/>
                                <w:spacing w:val="-11"/>
                              </w:rPr>
                              <w:t xml:space="preserve"> </w:t>
                            </w:r>
                            <w:r>
                              <w:rPr>
                                <w:b/>
                                <w:color w:val="071E3D"/>
                              </w:rPr>
                              <w:t>data</w:t>
                            </w:r>
                            <w:r>
                              <w:rPr>
                                <w:b/>
                                <w:color w:val="071E3D"/>
                                <w:spacing w:val="-1"/>
                              </w:rPr>
                              <w:t xml:space="preserve"> </w:t>
                            </w:r>
                            <w:r>
                              <w:rPr>
                                <w:b/>
                                <w:color w:val="071E3D"/>
                              </w:rPr>
                              <w:t>and</w:t>
                            </w:r>
                            <w:r>
                              <w:rPr>
                                <w:b/>
                                <w:color w:val="071E3D"/>
                                <w:spacing w:val="-9"/>
                              </w:rPr>
                              <w:t xml:space="preserve"> </w:t>
                            </w:r>
                            <w:r>
                              <w:rPr>
                                <w:b/>
                                <w:color w:val="071E3D"/>
                              </w:rPr>
                              <w:t>local</w:t>
                            </w:r>
                            <w:r>
                              <w:rPr>
                                <w:b/>
                                <w:color w:val="071E3D"/>
                                <w:spacing w:val="-5"/>
                              </w:rPr>
                              <w:t xml:space="preserve"> </w:t>
                            </w:r>
                            <w:r>
                              <w:rPr>
                                <w:b/>
                                <w:color w:val="071E3D"/>
                              </w:rPr>
                              <w:t>intelligence</w:t>
                            </w:r>
                            <w:r>
                              <w:rPr>
                                <w:b/>
                                <w:color w:val="071E3D"/>
                                <w:spacing w:val="-3"/>
                              </w:rPr>
                              <w:t xml:space="preserve"> </w:t>
                            </w:r>
                            <w:r>
                              <w:rPr>
                                <w:b/>
                                <w:color w:val="071E3D"/>
                              </w:rPr>
                              <w:t>to</w:t>
                            </w:r>
                            <w:r>
                              <w:rPr>
                                <w:b/>
                                <w:color w:val="071E3D"/>
                                <w:spacing w:val="-10"/>
                              </w:rPr>
                              <w:t xml:space="preserve"> </w:t>
                            </w:r>
                            <w:r>
                              <w:rPr>
                                <w:b/>
                                <w:color w:val="071E3D"/>
                              </w:rPr>
                              <w:t>support</w:t>
                            </w:r>
                            <w:r>
                              <w:rPr>
                                <w:b/>
                                <w:color w:val="071E3D"/>
                                <w:spacing w:val="2"/>
                              </w:rPr>
                              <w:t xml:space="preserve"> </w:t>
                            </w:r>
                            <w:r>
                              <w:rPr>
                                <w:b/>
                                <w:color w:val="071E3D"/>
                                <w:spacing w:val="-5"/>
                              </w:rPr>
                              <w:t>the</w:t>
                            </w:r>
                          </w:p>
                          <w:p w14:paraId="6C2B6653" w14:textId="77777777" w:rsidR="00896DBE" w:rsidRDefault="00000000">
                            <w:pPr>
                              <w:spacing w:line="242" w:lineRule="auto"/>
                              <w:ind w:left="20"/>
                              <w:rPr>
                                <w:b/>
                              </w:rPr>
                            </w:pPr>
                            <w:r>
                              <w:rPr>
                                <w:b/>
                                <w:color w:val="071E3D"/>
                              </w:rPr>
                              <w:t>evidence</w:t>
                            </w:r>
                            <w:r>
                              <w:rPr>
                                <w:b/>
                                <w:color w:val="071E3D"/>
                                <w:spacing w:val="-6"/>
                              </w:rPr>
                              <w:t xml:space="preserve"> </w:t>
                            </w:r>
                            <w:r>
                              <w:rPr>
                                <w:b/>
                                <w:color w:val="071E3D"/>
                              </w:rPr>
                              <w:t>base</w:t>
                            </w:r>
                            <w:r>
                              <w:rPr>
                                <w:b/>
                                <w:color w:val="071E3D"/>
                                <w:spacing w:val="-14"/>
                              </w:rPr>
                              <w:t xml:space="preserve"> </w:t>
                            </w:r>
                            <w:r>
                              <w:rPr>
                                <w:b/>
                                <w:color w:val="071E3D"/>
                              </w:rPr>
                              <w:t>to</w:t>
                            </w:r>
                            <w:r>
                              <w:rPr>
                                <w:b/>
                                <w:color w:val="071E3D"/>
                                <w:spacing w:val="-11"/>
                              </w:rPr>
                              <w:t xml:space="preserve"> </w:t>
                            </w:r>
                            <w:r>
                              <w:rPr>
                                <w:b/>
                                <w:color w:val="071E3D"/>
                              </w:rPr>
                              <w:t>inform</w:t>
                            </w:r>
                            <w:r>
                              <w:rPr>
                                <w:b/>
                                <w:color w:val="071E3D"/>
                                <w:spacing w:val="-13"/>
                              </w:rPr>
                              <w:t xml:space="preserve"> </w:t>
                            </w:r>
                            <w:r>
                              <w:rPr>
                                <w:b/>
                                <w:color w:val="071E3D"/>
                              </w:rPr>
                              <w:t>regional</w:t>
                            </w:r>
                            <w:r>
                              <w:rPr>
                                <w:b/>
                                <w:color w:val="071E3D"/>
                                <w:spacing w:val="-5"/>
                              </w:rPr>
                              <w:t xml:space="preserve"> </w:t>
                            </w:r>
                            <w:r>
                              <w:rPr>
                                <w:b/>
                                <w:color w:val="071E3D"/>
                              </w:rPr>
                              <w:t>development strategies, program design and policy responses.</w:t>
                            </w:r>
                          </w:p>
                        </w:txbxContent>
                      </wps:txbx>
                      <wps:bodyPr wrap="square" lIns="0" tIns="0" rIns="0" bIns="0" rtlCol="0">
                        <a:noAutofit/>
                      </wps:bodyPr>
                    </wps:wsp>
                  </a:graphicData>
                </a:graphic>
              </wp:anchor>
            </w:drawing>
          </mc:Choice>
          <mc:Fallback>
            <w:pict>
              <v:shape w14:anchorId="2DFBC587" id="Textbox 156" o:spid="_x0000_s1097" type="#_x0000_t202" style="position:absolute;margin-left:266.9pt;margin-top:114.5pt;width:281.95pt;height:39.55pt;z-index:-1640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" filled="f" stroked="f">
                <v:textbox inset="0,0,0,0">
                  <w:txbxContent>
                    <w:p w14:paraId="1EACF478" w14:textId="77777777" w:rsidR="00896DBE" w:rsidRDefault="00000000">
                      <w:pPr>
                        <w:spacing w:line="241" w:lineRule="exact"/>
                        <w:ind w:left="20"/>
                        <w:rPr>
                          <w:b/>
                        </w:rPr>
                      </w:pPr>
                      <w:bookmarkStart w:id="15" w:name="Slide_8"/>
                      <w:bookmarkEnd w:id="15"/>
                      <w:r>
                        <w:rPr>
                          <w:b/>
                          <w:color w:val="071E3D"/>
                        </w:rPr>
                        <w:t>Contribute</w:t>
                      </w:r>
                      <w:r>
                        <w:rPr>
                          <w:b/>
                          <w:color w:val="071E3D"/>
                          <w:spacing w:val="-4"/>
                        </w:rPr>
                        <w:t xml:space="preserve"> </w:t>
                      </w:r>
                      <w:r>
                        <w:rPr>
                          <w:b/>
                          <w:color w:val="071E3D"/>
                        </w:rPr>
                        <w:t>relevant</w:t>
                      </w:r>
                      <w:r>
                        <w:rPr>
                          <w:b/>
                          <w:color w:val="071E3D"/>
                          <w:spacing w:val="-11"/>
                        </w:rPr>
                        <w:t xml:space="preserve"> </w:t>
                      </w:r>
                      <w:r>
                        <w:rPr>
                          <w:b/>
                          <w:color w:val="071E3D"/>
                        </w:rPr>
                        <w:t>data</w:t>
                      </w:r>
                      <w:r>
                        <w:rPr>
                          <w:b/>
                          <w:color w:val="071E3D"/>
                          <w:spacing w:val="-1"/>
                        </w:rPr>
                        <w:t xml:space="preserve"> </w:t>
                      </w:r>
                      <w:r>
                        <w:rPr>
                          <w:b/>
                          <w:color w:val="071E3D"/>
                        </w:rPr>
                        <w:t>and</w:t>
                      </w:r>
                      <w:r>
                        <w:rPr>
                          <w:b/>
                          <w:color w:val="071E3D"/>
                          <w:spacing w:val="-9"/>
                        </w:rPr>
                        <w:t xml:space="preserve"> </w:t>
                      </w:r>
                      <w:r>
                        <w:rPr>
                          <w:b/>
                          <w:color w:val="071E3D"/>
                        </w:rPr>
                        <w:t>local</w:t>
                      </w:r>
                      <w:r>
                        <w:rPr>
                          <w:b/>
                          <w:color w:val="071E3D"/>
                          <w:spacing w:val="-5"/>
                        </w:rPr>
                        <w:t xml:space="preserve"> </w:t>
                      </w:r>
                      <w:r>
                        <w:rPr>
                          <w:b/>
                          <w:color w:val="071E3D"/>
                        </w:rPr>
                        <w:t>intelligence</w:t>
                      </w:r>
                      <w:r>
                        <w:rPr>
                          <w:b/>
                          <w:color w:val="071E3D"/>
                          <w:spacing w:val="-3"/>
                        </w:rPr>
                        <w:t xml:space="preserve"> </w:t>
                      </w:r>
                      <w:r>
                        <w:rPr>
                          <w:b/>
                          <w:color w:val="071E3D"/>
                        </w:rPr>
                        <w:t>to</w:t>
                      </w:r>
                      <w:r>
                        <w:rPr>
                          <w:b/>
                          <w:color w:val="071E3D"/>
                          <w:spacing w:val="-10"/>
                        </w:rPr>
                        <w:t xml:space="preserve"> </w:t>
                      </w:r>
                      <w:r>
                        <w:rPr>
                          <w:b/>
                          <w:color w:val="071E3D"/>
                        </w:rPr>
                        <w:t>support</w:t>
                      </w:r>
                      <w:r>
                        <w:rPr>
                          <w:b/>
                          <w:color w:val="071E3D"/>
                          <w:spacing w:val="2"/>
                        </w:rPr>
                        <w:t xml:space="preserve"> </w:t>
                      </w:r>
                      <w:r>
                        <w:rPr>
                          <w:b/>
                          <w:color w:val="071E3D"/>
                          <w:spacing w:val="-5"/>
                        </w:rPr>
                        <w:t>the</w:t>
                      </w:r>
                    </w:p>
                    <w:p w14:paraId="6C2B6653" w14:textId="77777777" w:rsidR="00896DBE" w:rsidRDefault="00000000">
                      <w:pPr>
                        <w:spacing w:line="242" w:lineRule="auto"/>
                        <w:ind w:left="20"/>
                        <w:rPr>
                          <w:b/>
                        </w:rPr>
                      </w:pPr>
                      <w:r>
                        <w:rPr>
                          <w:b/>
                          <w:color w:val="071E3D"/>
                        </w:rPr>
                        <w:t>evidence</w:t>
                      </w:r>
                      <w:r>
                        <w:rPr>
                          <w:b/>
                          <w:color w:val="071E3D"/>
                          <w:spacing w:val="-6"/>
                        </w:rPr>
                        <w:t xml:space="preserve"> </w:t>
                      </w:r>
                      <w:r>
                        <w:rPr>
                          <w:b/>
                          <w:color w:val="071E3D"/>
                        </w:rPr>
                        <w:t>base</w:t>
                      </w:r>
                      <w:r>
                        <w:rPr>
                          <w:b/>
                          <w:color w:val="071E3D"/>
                          <w:spacing w:val="-14"/>
                        </w:rPr>
                        <w:t xml:space="preserve"> </w:t>
                      </w:r>
                      <w:r>
                        <w:rPr>
                          <w:b/>
                          <w:color w:val="071E3D"/>
                        </w:rPr>
                        <w:t>to</w:t>
                      </w:r>
                      <w:r>
                        <w:rPr>
                          <w:b/>
                          <w:color w:val="071E3D"/>
                          <w:spacing w:val="-11"/>
                        </w:rPr>
                        <w:t xml:space="preserve"> </w:t>
                      </w:r>
                      <w:r>
                        <w:rPr>
                          <w:b/>
                          <w:color w:val="071E3D"/>
                        </w:rPr>
                        <w:t>inform</w:t>
                      </w:r>
                      <w:r>
                        <w:rPr>
                          <w:b/>
                          <w:color w:val="071E3D"/>
                          <w:spacing w:val="-13"/>
                        </w:rPr>
                        <w:t xml:space="preserve"> </w:t>
                      </w:r>
                      <w:r>
                        <w:rPr>
                          <w:b/>
                          <w:color w:val="071E3D"/>
                        </w:rPr>
                        <w:t>regional</w:t>
                      </w:r>
                      <w:r>
                        <w:rPr>
                          <w:b/>
                          <w:color w:val="071E3D"/>
                          <w:spacing w:val="-5"/>
                        </w:rPr>
                        <w:t xml:space="preserve"> </w:t>
                      </w:r>
                      <w:r>
                        <w:rPr>
                          <w:b/>
                          <w:color w:val="071E3D"/>
                        </w:rPr>
                        <w:t>development strategies, program design and policy responses.</w:t>
                      </w:r>
                    </w:p>
                  </w:txbxContent>
                </v:textbox>
                <w10:wrap anchorx="page" anchory="page"/>
              </v:shape>
            </w:pict>
          </mc:Fallback>
        </mc:AlternateContent>
      </w:r>
      <w:r>
        <w:rPr>
          <w:noProof/>
          <w:sz w:val="2"/>
          <w:szCs w:val="2"/>
        </w:rPr>
        <mc:AlternateContent>
          <mc:Choice Requires="wps">
            <w:drawing>
              <wp:anchor distT="0" distB="0" distL="0" distR="0" simplePos="0" relativeHeight="486912512" behindDoc="1" locked="0" layoutInCell="1" allowOverlap="1" wp14:anchorId="527B011B" wp14:editId="53E63CA7">
                <wp:simplePos x="0" y="0"/>
                <wp:positionH relativeFrom="page">
                  <wp:posOffset>373062</wp:posOffset>
                </wp:positionH>
                <wp:positionV relativeFrom="page">
                  <wp:posOffset>1776745</wp:posOffset>
                </wp:positionV>
                <wp:extent cx="918210" cy="17843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178435"/>
                        </a:xfrm>
                        <a:prstGeom prst="rect">
                          <a:avLst/>
                        </a:prstGeom>
                      </wps:spPr>
                      <wps:txbx>
                        <w:txbxContent>
                          <w:p w14:paraId="494B5DFB"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wps:txbx>
                      <wps:bodyPr wrap="square" lIns="0" tIns="0" rIns="0" bIns="0" rtlCol="0">
                        <a:noAutofit/>
                      </wps:bodyPr>
                    </wps:wsp>
                  </a:graphicData>
                </a:graphic>
              </wp:anchor>
            </w:drawing>
          </mc:Choice>
          <mc:Fallback>
            <w:pict>
              <v:shape w14:anchorId="527B011B" id="Textbox 157" o:spid="_x0000_s1098" type="#_x0000_t202" style="position:absolute;margin-left:29.35pt;margin-top:139.9pt;width:72.3pt;height:14.05pt;z-index:-164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" filled="f" stroked="f">
                <v:textbox inset="0,0,0,0">
                  <w:txbxContent>
                    <w:p w14:paraId="494B5DFB" w14:textId="77777777" w:rsidR="00896DBE" w:rsidRDefault="00000000">
                      <w:pPr>
                        <w:spacing w:line="265" w:lineRule="exact"/>
                        <w:ind w:left="20"/>
                        <w:rPr>
                          <w:b/>
                          <w:sz w:val="24"/>
                        </w:rPr>
                      </w:pP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T</w:t>
                      </w:r>
                      <w:r>
                        <w:rPr>
                          <w:b/>
                          <w:color w:val="FFFFFF"/>
                          <w:spacing w:val="6"/>
                          <w:sz w:val="24"/>
                        </w:rPr>
                        <w:t xml:space="preserve"> </w:t>
                      </w:r>
                      <w:r>
                        <w:rPr>
                          <w:b/>
                          <w:color w:val="FFFFFF"/>
                          <w:sz w:val="24"/>
                        </w:rPr>
                        <w:t>C</w:t>
                      </w:r>
                      <w:r>
                        <w:rPr>
                          <w:b/>
                          <w:color w:val="FFFFFF"/>
                          <w:spacing w:val="-2"/>
                          <w:sz w:val="24"/>
                        </w:rPr>
                        <w:t xml:space="preserve"> </w:t>
                      </w:r>
                      <w:r>
                        <w:rPr>
                          <w:b/>
                          <w:color w:val="FFFFFF"/>
                          <w:sz w:val="24"/>
                        </w:rPr>
                        <w:t>O</w:t>
                      </w:r>
                      <w:r>
                        <w:rPr>
                          <w:b/>
                          <w:color w:val="FFFFFF"/>
                          <w:spacing w:val="7"/>
                          <w:sz w:val="24"/>
                        </w:rPr>
                        <w:t xml:space="preserve"> </w:t>
                      </w:r>
                      <w:r>
                        <w:rPr>
                          <w:b/>
                          <w:color w:val="FFFFFF"/>
                          <w:sz w:val="24"/>
                        </w:rPr>
                        <w:t>M</w:t>
                      </w:r>
                      <w:r>
                        <w:rPr>
                          <w:b/>
                          <w:color w:val="FFFFFF"/>
                          <w:spacing w:val="5"/>
                          <w:sz w:val="24"/>
                        </w:rPr>
                        <w:t xml:space="preserve"> </w:t>
                      </w:r>
                      <w:r>
                        <w:rPr>
                          <w:b/>
                          <w:color w:val="FFFFFF"/>
                          <w:spacing w:val="-10"/>
                          <w:sz w:val="24"/>
                        </w:rPr>
                        <w:t>E</w:t>
                      </w:r>
                    </w:p>
                  </w:txbxContent>
                </v:textbox>
                <w10:wrap anchorx="page" anchory="page"/>
              </v:shape>
            </w:pict>
          </mc:Fallback>
        </mc:AlternateContent>
      </w:r>
      <w:r>
        <w:rPr>
          <w:noProof/>
          <w:sz w:val="2"/>
          <w:szCs w:val="2"/>
        </w:rPr>
        <mc:AlternateContent>
          <mc:Choice Requires="wps">
            <w:drawing>
              <wp:anchor distT="0" distB="0" distL="0" distR="0" simplePos="0" relativeHeight="486913024" behindDoc="1" locked="0" layoutInCell="1" allowOverlap="1" wp14:anchorId="42B1B653" wp14:editId="36AC57F5">
                <wp:simplePos x="0" y="0"/>
                <wp:positionH relativeFrom="page">
                  <wp:posOffset>1381761</wp:posOffset>
                </wp:positionH>
                <wp:positionV relativeFrom="page">
                  <wp:posOffset>1776745</wp:posOffset>
                </wp:positionV>
                <wp:extent cx="102235" cy="17843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 cy="178435"/>
                        </a:xfrm>
                        <a:prstGeom prst="rect">
                          <a:avLst/>
                        </a:prstGeom>
                      </wps:spPr>
                      <wps:txbx>
                        <w:txbxContent>
                          <w:p w14:paraId="0F1DFE1E" w14:textId="77777777" w:rsidR="00896DBE" w:rsidRDefault="00000000">
                            <w:pPr>
                              <w:spacing w:line="265" w:lineRule="exact"/>
                              <w:ind w:left="20"/>
                              <w:rPr>
                                <w:b/>
                                <w:sz w:val="24"/>
                              </w:rPr>
                            </w:pPr>
                            <w:r>
                              <w:rPr>
                                <w:b/>
                                <w:color w:val="FFFFFF"/>
                                <w:spacing w:val="-10"/>
                                <w:sz w:val="24"/>
                              </w:rPr>
                              <w:t>3</w:t>
                            </w:r>
                          </w:p>
                        </w:txbxContent>
                      </wps:txbx>
                      <wps:bodyPr wrap="square" lIns="0" tIns="0" rIns="0" bIns="0" rtlCol="0">
                        <a:noAutofit/>
                      </wps:bodyPr>
                    </wps:wsp>
                  </a:graphicData>
                </a:graphic>
              </wp:anchor>
            </w:drawing>
          </mc:Choice>
          <mc:Fallback>
            <w:pict>
              <v:shape w14:anchorId="42B1B653" id="Textbox 158" o:spid="_x0000_s1099" type="#_x0000_t202" style="position:absolute;margin-left:108.8pt;margin-top:139.9pt;width:8.05pt;height:14.05pt;z-index:-1640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" filled="f" stroked="f">
                <v:textbox inset="0,0,0,0">
                  <w:txbxContent>
                    <w:p w14:paraId="0F1DFE1E" w14:textId="77777777" w:rsidR="00896DBE" w:rsidRDefault="00000000">
                      <w:pPr>
                        <w:spacing w:line="265" w:lineRule="exact"/>
                        <w:ind w:left="20"/>
                        <w:rPr>
                          <w:b/>
                          <w:sz w:val="24"/>
                        </w:rPr>
                      </w:pPr>
                      <w:r>
                        <w:rPr>
                          <w:b/>
                          <w:color w:val="FFFFFF"/>
                          <w:spacing w:val="-10"/>
                          <w:sz w:val="24"/>
                        </w:rPr>
                        <w:t>3</w:t>
                      </w:r>
                    </w:p>
                  </w:txbxContent>
                </v:textbox>
                <w10:wrap anchorx="page" anchory="page"/>
              </v:shape>
            </w:pict>
          </mc:Fallback>
        </mc:AlternateContent>
      </w:r>
      <w:r>
        <w:rPr>
          <w:noProof/>
          <w:sz w:val="2"/>
          <w:szCs w:val="2"/>
        </w:rPr>
        <mc:AlternateContent>
          <mc:Choice Requires="wps">
            <w:drawing>
              <wp:anchor distT="0" distB="0" distL="0" distR="0" simplePos="0" relativeHeight="486913536" behindDoc="1" locked="0" layoutInCell="1" allowOverlap="1" wp14:anchorId="0CB728A0" wp14:editId="699E34B3">
                <wp:simplePos x="0" y="0"/>
                <wp:positionH relativeFrom="page">
                  <wp:posOffset>358775</wp:posOffset>
                </wp:positionH>
                <wp:positionV relativeFrom="page">
                  <wp:posOffset>6317822</wp:posOffset>
                </wp:positionV>
                <wp:extent cx="1974214" cy="33718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065F63F1"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0CB728A0" id="Textbox 159" o:spid="_x0000_s1100" type="#_x0000_t202" style="position:absolute;margin-left:28.25pt;margin-top:497.45pt;width:155.45pt;height:26.55pt;z-index:-164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Aj&#13;&#10;tLBbmgEAACMDAAAOAAAAAAAAAAAAAAAAAC4CAABkcnMvZTJvRG9jLnhtbFBLAQItABQABgAIAAAA&#13;&#10;IQC8yHH95QAAABABAAAPAAAAAAAAAAAAAAAAAPQDAABkcnMvZG93bnJldi54bWxQSwUGAAAAAAQA&#13;&#10;BADzAAAABgUAAAAA&#13;&#10;" filled="f" stroked="f">
                <v:textbox inset="0,0,0,0">
                  <w:txbxContent>
                    <w:p w14:paraId="065F63F1"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914048" behindDoc="1" locked="0" layoutInCell="1" allowOverlap="1" wp14:anchorId="7558A82B" wp14:editId="65385E19">
                <wp:simplePos x="0" y="0"/>
                <wp:positionH relativeFrom="page">
                  <wp:posOffset>0</wp:posOffset>
                </wp:positionH>
                <wp:positionV relativeFrom="page">
                  <wp:posOffset>2107145</wp:posOffset>
                </wp:positionV>
                <wp:extent cx="3222625" cy="25209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252095"/>
                        </a:xfrm>
                        <a:prstGeom prst="rect">
                          <a:avLst/>
                        </a:prstGeom>
                      </wps:spPr>
                      <wps:txbx>
                        <w:txbxContent>
                          <w:p w14:paraId="0646F526" w14:textId="77777777" w:rsidR="00896DBE" w:rsidRDefault="00000000">
                            <w:pPr>
                              <w:spacing w:before="72"/>
                              <w:ind w:right="1"/>
                              <w:jc w:val="center"/>
                              <w:rPr>
                                <w:b/>
                              </w:rPr>
                            </w:pPr>
                            <w:r>
                              <w:rPr>
                                <w:b/>
                                <w:color w:val="FFFFFF"/>
                              </w:rPr>
                              <w:t>What</w:t>
                            </w:r>
                            <w:r>
                              <w:rPr>
                                <w:b/>
                                <w:color w:val="FFFFFF"/>
                                <w:spacing w:val="4"/>
                              </w:rPr>
                              <w:t xml:space="preserve"> </w:t>
                            </w:r>
                            <w:r>
                              <w:rPr>
                                <w:b/>
                                <w:color w:val="FFFFFF"/>
                              </w:rPr>
                              <w:t>will</w:t>
                            </w:r>
                            <w:r>
                              <w:rPr>
                                <w:b/>
                                <w:color w:val="FFFFFF"/>
                                <w:spacing w:val="-2"/>
                              </w:rPr>
                              <w:t xml:space="preserve"> </w:t>
                            </w:r>
                            <w:r>
                              <w:rPr>
                                <w:b/>
                                <w:color w:val="FFFFFF"/>
                              </w:rPr>
                              <w:t xml:space="preserve">we </w:t>
                            </w:r>
                            <w:r>
                              <w:rPr>
                                <w:b/>
                                <w:color w:val="FFFFFF"/>
                                <w:spacing w:val="-5"/>
                              </w:rPr>
                              <w:t>do?</w:t>
                            </w:r>
                          </w:p>
                        </w:txbxContent>
                      </wps:txbx>
                      <wps:bodyPr wrap="square" lIns="0" tIns="0" rIns="0" bIns="0" rtlCol="0">
                        <a:noAutofit/>
                      </wps:bodyPr>
                    </wps:wsp>
                  </a:graphicData>
                </a:graphic>
              </wp:anchor>
            </w:drawing>
          </mc:Choice>
          <mc:Fallback>
            <w:pict>
              <v:shape w14:anchorId="7558A82B" id="Textbox 160" o:spid="_x0000_s1101" type="#_x0000_t202" style="position:absolute;margin-left:0;margin-top:165.9pt;width:253.75pt;height:19.85pt;z-index:-164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" filled="f" stroked="f">
                <v:textbox inset="0,0,0,0">
                  <w:txbxContent>
                    <w:p w14:paraId="0646F526" w14:textId="77777777" w:rsidR="00896DBE" w:rsidRDefault="00000000">
                      <w:pPr>
                        <w:spacing w:before="72"/>
                        <w:ind w:right="1"/>
                        <w:jc w:val="center"/>
                        <w:rPr>
                          <w:b/>
                        </w:rPr>
                      </w:pPr>
                      <w:r>
                        <w:rPr>
                          <w:b/>
                          <w:color w:val="FFFFFF"/>
                        </w:rPr>
                        <w:t>What</w:t>
                      </w:r>
                      <w:r>
                        <w:rPr>
                          <w:b/>
                          <w:color w:val="FFFFFF"/>
                          <w:spacing w:val="4"/>
                        </w:rPr>
                        <w:t xml:space="preserve"> </w:t>
                      </w:r>
                      <w:r>
                        <w:rPr>
                          <w:b/>
                          <w:color w:val="FFFFFF"/>
                        </w:rPr>
                        <w:t>will</w:t>
                      </w:r>
                      <w:r>
                        <w:rPr>
                          <w:b/>
                          <w:color w:val="FFFFFF"/>
                          <w:spacing w:val="-2"/>
                        </w:rPr>
                        <w:t xml:space="preserve"> </w:t>
                      </w:r>
                      <w:r>
                        <w:rPr>
                          <w:b/>
                          <w:color w:val="FFFFFF"/>
                        </w:rPr>
                        <w:t xml:space="preserve">we </w:t>
                      </w:r>
                      <w:r>
                        <w:rPr>
                          <w:b/>
                          <w:color w:val="FFFFFF"/>
                          <w:spacing w:val="-5"/>
                        </w:rPr>
                        <w:t>do?</w:t>
                      </w:r>
                    </w:p>
                  </w:txbxContent>
                </v:textbox>
                <w10:wrap anchorx="page" anchory="page"/>
              </v:shape>
            </w:pict>
          </mc:Fallback>
        </mc:AlternateContent>
      </w:r>
      <w:r>
        <w:rPr>
          <w:noProof/>
          <w:sz w:val="2"/>
          <w:szCs w:val="2"/>
        </w:rPr>
        <mc:AlternateContent>
          <mc:Choice Requires="wps">
            <w:drawing>
              <wp:anchor distT="0" distB="0" distL="0" distR="0" simplePos="0" relativeHeight="486914560" behindDoc="1" locked="0" layoutInCell="1" allowOverlap="1" wp14:anchorId="3E7ED540" wp14:editId="22C7CEDF">
                <wp:simplePos x="0" y="0"/>
                <wp:positionH relativeFrom="page">
                  <wp:posOffset>3222117</wp:posOffset>
                </wp:positionH>
                <wp:positionV relativeFrom="page">
                  <wp:posOffset>2107145</wp:posOffset>
                </wp:positionV>
                <wp:extent cx="6192520" cy="25209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252095"/>
                        </a:xfrm>
                        <a:prstGeom prst="rect">
                          <a:avLst/>
                        </a:prstGeom>
                      </wps:spPr>
                      <wps:txbx>
                        <w:txbxContent>
                          <w:p w14:paraId="4641F681" w14:textId="77777777" w:rsidR="00896DBE" w:rsidRDefault="00000000">
                            <w:pPr>
                              <w:spacing w:before="72"/>
                              <w:ind w:left="18"/>
                              <w:jc w:val="center"/>
                              <w:rPr>
                                <w:b/>
                              </w:rPr>
                            </w:pPr>
                            <w:r>
                              <w:rPr>
                                <w:b/>
                                <w:color w:val="FFFFFF"/>
                              </w:rPr>
                              <w:t>Expected</w:t>
                            </w:r>
                            <w:r>
                              <w:rPr>
                                <w:b/>
                                <w:color w:val="FFFFFF"/>
                                <w:spacing w:val="-7"/>
                              </w:rPr>
                              <w:t xml:space="preserve"> </w:t>
                            </w:r>
                            <w:r>
                              <w:rPr>
                                <w:b/>
                                <w:color w:val="FFFFFF"/>
                                <w:spacing w:val="-2"/>
                              </w:rPr>
                              <w:t>Outcome</w:t>
                            </w:r>
                          </w:p>
                        </w:txbxContent>
                      </wps:txbx>
                      <wps:bodyPr wrap="square" lIns="0" tIns="0" rIns="0" bIns="0" rtlCol="0">
                        <a:noAutofit/>
                      </wps:bodyPr>
                    </wps:wsp>
                  </a:graphicData>
                </a:graphic>
              </wp:anchor>
            </w:drawing>
          </mc:Choice>
          <mc:Fallback>
            <w:pict>
              <v:shape w14:anchorId="3E7ED540" id="Textbox 161" o:spid="_x0000_s1102" type="#_x0000_t202" style="position:absolute;margin-left:253.7pt;margin-top:165.9pt;width:487.6pt;height:19.85pt;z-index:-164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" filled="f" stroked="f">
                <v:textbox inset="0,0,0,0">
                  <w:txbxContent>
                    <w:p w14:paraId="4641F681" w14:textId="77777777" w:rsidR="00896DBE" w:rsidRDefault="00000000">
                      <w:pPr>
                        <w:spacing w:before="72"/>
                        <w:ind w:left="18"/>
                        <w:jc w:val="center"/>
                        <w:rPr>
                          <w:b/>
                        </w:rPr>
                      </w:pPr>
                      <w:r>
                        <w:rPr>
                          <w:b/>
                          <w:color w:val="FFFFFF"/>
                        </w:rPr>
                        <w:t>Expected</w:t>
                      </w:r>
                      <w:r>
                        <w:rPr>
                          <w:b/>
                          <w:color w:val="FFFFFF"/>
                          <w:spacing w:val="-7"/>
                        </w:rPr>
                        <w:t xml:space="preserve"> </w:t>
                      </w:r>
                      <w:r>
                        <w:rPr>
                          <w:b/>
                          <w:color w:val="FFFFFF"/>
                          <w:spacing w:val="-2"/>
                        </w:rPr>
                        <w:t>Outcome</w:t>
                      </w:r>
                    </w:p>
                  </w:txbxContent>
                </v:textbox>
                <w10:wrap anchorx="page" anchory="page"/>
              </v:shape>
            </w:pict>
          </mc:Fallback>
        </mc:AlternateContent>
      </w:r>
      <w:r>
        <w:rPr>
          <w:noProof/>
          <w:sz w:val="2"/>
          <w:szCs w:val="2"/>
        </w:rPr>
        <mc:AlternateContent>
          <mc:Choice Requires="wps">
            <w:drawing>
              <wp:anchor distT="0" distB="0" distL="0" distR="0" simplePos="0" relativeHeight="486915072" behindDoc="1" locked="0" layoutInCell="1" allowOverlap="1" wp14:anchorId="6657F396" wp14:editId="5728B2A2">
                <wp:simplePos x="0" y="0"/>
                <wp:positionH relativeFrom="page">
                  <wp:posOffset>0</wp:posOffset>
                </wp:positionH>
                <wp:positionV relativeFrom="page">
                  <wp:posOffset>2359151</wp:posOffset>
                </wp:positionV>
                <wp:extent cx="3222625" cy="122428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224280"/>
                        </a:xfrm>
                        <a:prstGeom prst="rect">
                          <a:avLst/>
                        </a:prstGeom>
                      </wps:spPr>
                      <wps:txbx>
                        <w:txbxContent>
                          <w:p w14:paraId="204BC723"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3.1</w:t>
                            </w:r>
                          </w:p>
                          <w:p w14:paraId="16235552" w14:textId="77777777" w:rsidR="00896DBE" w:rsidRDefault="00000000">
                            <w:pPr>
                              <w:spacing w:before="36" w:line="235" w:lineRule="auto"/>
                              <w:ind w:left="607" w:right="256"/>
                              <w:rPr>
                                <w:b/>
                              </w:rPr>
                            </w:pPr>
                            <w:r>
                              <w:rPr>
                                <w:b/>
                                <w:color w:val="387539"/>
                              </w:rPr>
                              <w:t>Contribute</w:t>
                            </w:r>
                            <w:r>
                              <w:rPr>
                                <w:b/>
                                <w:color w:val="387539"/>
                                <w:spacing w:val="-5"/>
                              </w:rPr>
                              <w:t xml:space="preserve"> </w:t>
                            </w:r>
                            <w:r>
                              <w:rPr>
                                <w:b/>
                                <w:color w:val="387539"/>
                              </w:rPr>
                              <w:t>data</w:t>
                            </w:r>
                            <w:r>
                              <w:rPr>
                                <w:b/>
                                <w:color w:val="387539"/>
                                <w:spacing w:val="-2"/>
                              </w:rPr>
                              <w:t xml:space="preserve"> </w:t>
                            </w:r>
                            <w:r>
                              <w:rPr>
                                <w:b/>
                                <w:color w:val="387539"/>
                              </w:rPr>
                              <w:t>and</w:t>
                            </w:r>
                            <w:r>
                              <w:rPr>
                                <w:b/>
                                <w:color w:val="387539"/>
                                <w:spacing w:val="-11"/>
                              </w:rPr>
                              <w:t xml:space="preserve"> </w:t>
                            </w:r>
                            <w:r>
                              <w:rPr>
                                <w:b/>
                                <w:color w:val="387539"/>
                              </w:rPr>
                              <w:t>local</w:t>
                            </w:r>
                            <w:r>
                              <w:rPr>
                                <w:b/>
                                <w:color w:val="387539"/>
                                <w:spacing w:val="-7"/>
                              </w:rPr>
                              <w:t xml:space="preserve"> </w:t>
                            </w:r>
                            <w:r>
                              <w:rPr>
                                <w:b/>
                                <w:color w:val="387539"/>
                              </w:rPr>
                              <w:t>intelligence</w:t>
                            </w:r>
                            <w:r>
                              <w:rPr>
                                <w:b/>
                                <w:color w:val="387539"/>
                                <w:spacing w:val="-5"/>
                              </w:rPr>
                              <w:t xml:space="preserve"> </w:t>
                            </w:r>
                            <w:r>
                              <w:rPr>
                                <w:b/>
                                <w:color w:val="387539"/>
                              </w:rPr>
                              <w:t>insights from</w:t>
                            </w:r>
                            <w:r>
                              <w:rPr>
                                <w:b/>
                                <w:color w:val="387539"/>
                                <w:spacing w:val="-3"/>
                              </w:rPr>
                              <w:t xml:space="preserve"> </w:t>
                            </w:r>
                            <w:r>
                              <w:rPr>
                                <w:b/>
                                <w:color w:val="387539"/>
                              </w:rPr>
                              <w:t>RDA</w:t>
                            </w:r>
                            <w:r>
                              <w:rPr>
                                <w:b/>
                                <w:color w:val="387539"/>
                                <w:spacing w:val="-2"/>
                              </w:rPr>
                              <w:t xml:space="preserve"> </w:t>
                            </w:r>
                            <w:r>
                              <w:rPr>
                                <w:b/>
                                <w:color w:val="387539"/>
                              </w:rPr>
                              <w:t>Melbourne projects, engagements, events and capital city meetings to support collaboration between regional stakeholders and provide advice to government.</w:t>
                            </w:r>
                          </w:p>
                        </w:txbxContent>
                      </wps:txbx>
                      <wps:bodyPr wrap="square" lIns="0" tIns="0" rIns="0" bIns="0" rtlCol="0">
                        <a:noAutofit/>
                      </wps:bodyPr>
                    </wps:wsp>
                  </a:graphicData>
                </a:graphic>
              </wp:anchor>
            </w:drawing>
          </mc:Choice>
          <mc:Fallback>
            <w:pict>
              <v:shape w14:anchorId="6657F396" id="Textbox 162" o:spid="_x0000_s1103" type="#_x0000_t202" style="position:absolute;margin-left:0;margin-top:185.75pt;width:253.75pt;height:96.4pt;z-index:-1640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" filled="f" stroked="f">
                <v:textbox inset="0,0,0,0">
                  <w:txbxContent>
                    <w:p w14:paraId="204BC723" w14:textId="77777777" w:rsidR="00896DBE" w:rsidRDefault="00000000">
                      <w:pPr>
                        <w:spacing w:before="176"/>
                        <w:ind w:left="607"/>
                        <w:rPr>
                          <w:b/>
                        </w:rPr>
                      </w:pPr>
                      <w:r>
                        <w:rPr>
                          <w:b/>
                          <w:color w:val="071E3D"/>
                        </w:rPr>
                        <w:t>ACTIVITY</w:t>
                      </w:r>
                      <w:r>
                        <w:rPr>
                          <w:b/>
                          <w:color w:val="071E3D"/>
                          <w:spacing w:val="-4"/>
                        </w:rPr>
                        <w:t xml:space="preserve"> </w:t>
                      </w:r>
                      <w:r>
                        <w:rPr>
                          <w:b/>
                          <w:color w:val="071E3D"/>
                          <w:spacing w:val="-5"/>
                        </w:rPr>
                        <w:t>3.1</w:t>
                      </w:r>
                    </w:p>
                    <w:p w14:paraId="16235552" w14:textId="77777777" w:rsidR="00896DBE" w:rsidRDefault="00000000">
                      <w:pPr>
                        <w:spacing w:before="36" w:line="235" w:lineRule="auto"/>
                        <w:ind w:left="607" w:right="256"/>
                        <w:rPr>
                          <w:b/>
                        </w:rPr>
                      </w:pPr>
                      <w:r>
                        <w:rPr>
                          <w:b/>
                          <w:color w:val="387539"/>
                        </w:rPr>
                        <w:t>Contribute</w:t>
                      </w:r>
                      <w:r>
                        <w:rPr>
                          <w:b/>
                          <w:color w:val="387539"/>
                          <w:spacing w:val="-5"/>
                        </w:rPr>
                        <w:t xml:space="preserve"> </w:t>
                      </w:r>
                      <w:r>
                        <w:rPr>
                          <w:b/>
                          <w:color w:val="387539"/>
                        </w:rPr>
                        <w:t>data</w:t>
                      </w:r>
                      <w:r>
                        <w:rPr>
                          <w:b/>
                          <w:color w:val="387539"/>
                          <w:spacing w:val="-2"/>
                        </w:rPr>
                        <w:t xml:space="preserve"> </w:t>
                      </w:r>
                      <w:r>
                        <w:rPr>
                          <w:b/>
                          <w:color w:val="387539"/>
                        </w:rPr>
                        <w:t>and</w:t>
                      </w:r>
                      <w:r>
                        <w:rPr>
                          <w:b/>
                          <w:color w:val="387539"/>
                          <w:spacing w:val="-11"/>
                        </w:rPr>
                        <w:t xml:space="preserve"> </w:t>
                      </w:r>
                      <w:r>
                        <w:rPr>
                          <w:b/>
                          <w:color w:val="387539"/>
                        </w:rPr>
                        <w:t>local</w:t>
                      </w:r>
                      <w:r>
                        <w:rPr>
                          <w:b/>
                          <w:color w:val="387539"/>
                          <w:spacing w:val="-7"/>
                        </w:rPr>
                        <w:t xml:space="preserve"> </w:t>
                      </w:r>
                      <w:r>
                        <w:rPr>
                          <w:b/>
                          <w:color w:val="387539"/>
                        </w:rPr>
                        <w:t>intelligence</w:t>
                      </w:r>
                      <w:r>
                        <w:rPr>
                          <w:b/>
                          <w:color w:val="387539"/>
                          <w:spacing w:val="-5"/>
                        </w:rPr>
                        <w:t xml:space="preserve"> </w:t>
                      </w:r>
                      <w:r>
                        <w:rPr>
                          <w:b/>
                          <w:color w:val="387539"/>
                        </w:rPr>
                        <w:t>insights from</w:t>
                      </w:r>
                      <w:r>
                        <w:rPr>
                          <w:b/>
                          <w:color w:val="387539"/>
                          <w:spacing w:val="-3"/>
                        </w:rPr>
                        <w:t xml:space="preserve"> </w:t>
                      </w:r>
                      <w:r>
                        <w:rPr>
                          <w:b/>
                          <w:color w:val="387539"/>
                        </w:rPr>
                        <w:t>RDA</w:t>
                      </w:r>
                      <w:r>
                        <w:rPr>
                          <w:b/>
                          <w:color w:val="387539"/>
                          <w:spacing w:val="-2"/>
                        </w:rPr>
                        <w:t xml:space="preserve"> </w:t>
                      </w:r>
                      <w:r>
                        <w:rPr>
                          <w:b/>
                          <w:color w:val="387539"/>
                        </w:rPr>
                        <w:t>Melbourne projects, engagements, events and capital city meetings to support collaboration between regional stakeholders and provide advice to government.</w:t>
                      </w:r>
                    </w:p>
                  </w:txbxContent>
                </v:textbox>
                <w10:wrap anchorx="page" anchory="page"/>
              </v:shape>
            </w:pict>
          </mc:Fallback>
        </mc:AlternateContent>
      </w:r>
      <w:r>
        <w:rPr>
          <w:noProof/>
          <w:sz w:val="2"/>
          <w:szCs w:val="2"/>
        </w:rPr>
        <mc:AlternateContent>
          <mc:Choice Requires="wps">
            <w:drawing>
              <wp:anchor distT="0" distB="0" distL="0" distR="0" simplePos="0" relativeHeight="486915584" behindDoc="1" locked="0" layoutInCell="1" allowOverlap="1" wp14:anchorId="4F59D554" wp14:editId="4459E79C">
                <wp:simplePos x="0" y="0"/>
                <wp:positionH relativeFrom="page">
                  <wp:posOffset>3222117</wp:posOffset>
                </wp:positionH>
                <wp:positionV relativeFrom="page">
                  <wp:posOffset>2359151</wp:posOffset>
                </wp:positionV>
                <wp:extent cx="6192520" cy="122428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224280"/>
                        </a:xfrm>
                        <a:prstGeom prst="rect">
                          <a:avLst/>
                        </a:prstGeom>
                      </wps:spPr>
                      <wps:txbx>
                        <w:txbxContent>
                          <w:p w14:paraId="0CCCF625" w14:textId="77777777" w:rsidR="00896DBE" w:rsidRDefault="00000000">
                            <w:pPr>
                              <w:numPr>
                                <w:ilvl w:val="0"/>
                                <w:numId w:val="4"/>
                              </w:numPr>
                              <w:tabs>
                                <w:tab w:val="left" w:pos="400"/>
                              </w:tabs>
                              <w:spacing w:before="175"/>
                              <w:ind w:left="400" w:hanging="226"/>
                              <w:rPr>
                                <w:sz w:val="19"/>
                              </w:rPr>
                            </w:pPr>
                            <w:r>
                              <w:rPr>
                                <w:b/>
                                <w:color w:val="071E3D"/>
                                <w:sz w:val="19"/>
                              </w:rPr>
                              <w:t>Aligns</w:t>
                            </w:r>
                            <w:r>
                              <w:rPr>
                                <w:b/>
                                <w:color w:val="071E3D"/>
                                <w:spacing w:val="29"/>
                                <w:sz w:val="19"/>
                              </w:rPr>
                              <w:t xml:space="preserve"> </w:t>
                            </w:r>
                            <w:r>
                              <w:rPr>
                                <w:b/>
                                <w:color w:val="071E3D"/>
                                <w:sz w:val="19"/>
                              </w:rPr>
                              <w:t>with</w:t>
                            </w:r>
                            <w:r>
                              <w:rPr>
                                <w:b/>
                                <w:color w:val="071E3D"/>
                                <w:spacing w:val="14"/>
                                <w:sz w:val="19"/>
                              </w:rPr>
                              <w:t xml:space="preserve"> </w:t>
                            </w:r>
                            <w:r>
                              <w:rPr>
                                <w:b/>
                                <w:color w:val="071E3D"/>
                                <w:sz w:val="19"/>
                              </w:rPr>
                              <w:t>Strategic</w:t>
                            </w:r>
                            <w:r>
                              <w:rPr>
                                <w:b/>
                                <w:color w:val="071E3D"/>
                                <w:spacing w:val="6"/>
                                <w:sz w:val="19"/>
                              </w:rPr>
                              <w:t xml:space="preserve"> </w:t>
                            </w:r>
                            <w:r>
                              <w:rPr>
                                <w:b/>
                                <w:color w:val="071E3D"/>
                                <w:sz w:val="19"/>
                              </w:rPr>
                              <w:t>Priorities</w:t>
                            </w:r>
                            <w:r>
                              <w:rPr>
                                <w:b/>
                                <w:color w:val="071E3D"/>
                                <w:spacing w:val="29"/>
                                <w:sz w:val="19"/>
                              </w:rPr>
                              <w:t xml:space="preserve"> </w:t>
                            </w:r>
                            <w:r>
                              <w:rPr>
                                <w:b/>
                                <w:color w:val="071E3D"/>
                                <w:sz w:val="19"/>
                              </w:rPr>
                              <w:t>1,</w:t>
                            </w:r>
                            <w:r>
                              <w:rPr>
                                <w:b/>
                                <w:color w:val="071E3D"/>
                                <w:spacing w:val="7"/>
                                <w:sz w:val="19"/>
                              </w:rPr>
                              <w:t xml:space="preserve"> </w:t>
                            </w:r>
                            <w:r>
                              <w:rPr>
                                <w:b/>
                                <w:color w:val="071E3D"/>
                                <w:sz w:val="19"/>
                              </w:rPr>
                              <w:t>3</w:t>
                            </w:r>
                            <w:r>
                              <w:rPr>
                                <w:b/>
                                <w:color w:val="071E3D"/>
                                <w:spacing w:val="22"/>
                                <w:sz w:val="19"/>
                              </w:rPr>
                              <w:t xml:space="preserve"> </w:t>
                            </w:r>
                            <w:r>
                              <w:rPr>
                                <w:b/>
                                <w:color w:val="071E3D"/>
                                <w:sz w:val="19"/>
                              </w:rPr>
                              <w:t>and</w:t>
                            </w:r>
                            <w:r>
                              <w:rPr>
                                <w:b/>
                                <w:color w:val="071E3D"/>
                                <w:spacing w:val="14"/>
                                <w:sz w:val="19"/>
                              </w:rPr>
                              <w:t xml:space="preserve"> </w:t>
                            </w:r>
                            <w:r>
                              <w:rPr>
                                <w:b/>
                                <w:color w:val="071E3D"/>
                                <w:sz w:val="19"/>
                              </w:rPr>
                              <w:t>5</w:t>
                            </w:r>
                            <w:r>
                              <w:rPr>
                                <w:b/>
                                <w:color w:val="071E3D"/>
                                <w:spacing w:val="23"/>
                                <w:sz w:val="19"/>
                              </w:rPr>
                              <w:t xml:space="preserve"> </w:t>
                            </w:r>
                            <w:r>
                              <w:rPr>
                                <w:color w:val="071E3D"/>
                                <w:sz w:val="19"/>
                              </w:rPr>
                              <w:t>by</w:t>
                            </w:r>
                            <w:r>
                              <w:rPr>
                                <w:color w:val="071E3D"/>
                                <w:spacing w:val="16"/>
                                <w:sz w:val="19"/>
                              </w:rPr>
                              <w:t xml:space="preserve"> </w:t>
                            </w:r>
                            <w:r>
                              <w:rPr>
                                <w:color w:val="071E3D"/>
                                <w:sz w:val="19"/>
                              </w:rPr>
                              <w:t>strengthening</w:t>
                            </w:r>
                            <w:r>
                              <w:rPr>
                                <w:color w:val="071E3D"/>
                                <w:spacing w:val="13"/>
                                <w:sz w:val="19"/>
                              </w:rPr>
                              <w:t xml:space="preserve"> </w:t>
                            </w:r>
                            <w:r>
                              <w:rPr>
                                <w:color w:val="071E3D"/>
                                <w:sz w:val="19"/>
                              </w:rPr>
                              <w:t>the</w:t>
                            </w:r>
                            <w:r>
                              <w:rPr>
                                <w:color w:val="071E3D"/>
                                <w:spacing w:val="24"/>
                                <w:sz w:val="19"/>
                              </w:rPr>
                              <w:t xml:space="preserve"> </w:t>
                            </w:r>
                            <w:r>
                              <w:rPr>
                                <w:color w:val="071E3D"/>
                                <w:sz w:val="19"/>
                              </w:rPr>
                              <w:t>evidence</w:t>
                            </w:r>
                            <w:r>
                              <w:rPr>
                                <w:color w:val="071E3D"/>
                                <w:spacing w:val="24"/>
                                <w:sz w:val="19"/>
                              </w:rPr>
                              <w:t xml:space="preserve"> </w:t>
                            </w:r>
                            <w:r>
                              <w:rPr>
                                <w:color w:val="071E3D"/>
                                <w:sz w:val="19"/>
                              </w:rPr>
                              <w:t>base</w:t>
                            </w:r>
                            <w:r>
                              <w:rPr>
                                <w:color w:val="071E3D"/>
                                <w:spacing w:val="24"/>
                                <w:sz w:val="19"/>
                              </w:rPr>
                              <w:t xml:space="preserve"> </w:t>
                            </w:r>
                            <w:r>
                              <w:rPr>
                                <w:color w:val="071E3D"/>
                                <w:sz w:val="19"/>
                              </w:rPr>
                              <w:t>for</w:t>
                            </w:r>
                            <w:r>
                              <w:rPr>
                                <w:color w:val="071E3D"/>
                                <w:spacing w:val="23"/>
                                <w:sz w:val="19"/>
                              </w:rPr>
                              <w:t xml:space="preserve"> </w:t>
                            </w:r>
                            <w:r>
                              <w:rPr>
                                <w:color w:val="071E3D"/>
                                <w:sz w:val="19"/>
                              </w:rPr>
                              <w:t>regional</w:t>
                            </w:r>
                            <w:r>
                              <w:rPr>
                                <w:color w:val="071E3D"/>
                                <w:spacing w:val="14"/>
                                <w:sz w:val="19"/>
                              </w:rPr>
                              <w:t xml:space="preserve"> </w:t>
                            </w:r>
                            <w:r>
                              <w:rPr>
                                <w:color w:val="071E3D"/>
                                <w:sz w:val="19"/>
                              </w:rPr>
                              <w:t>policy,</w:t>
                            </w:r>
                            <w:r>
                              <w:rPr>
                                <w:color w:val="071E3D"/>
                                <w:spacing w:val="28"/>
                                <w:sz w:val="19"/>
                              </w:rPr>
                              <w:t xml:space="preserve"> </w:t>
                            </w:r>
                            <w:r>
                              <w:rPr>
                                <w:color w:val="071E3D"/>
                                <w:spacing w:val="-2"/>
                                <w:sz w:val="19"/>
                              </w:rPr>
                              <w:t>ensuring</w:t>
                            </w:r>
                          </w:p>
                          <w:p w14:paraId="2E0B96D9" w14:textId="77777777" w:rsidR="00896DBE" w:rsidRDefault="00000000">
                            <w:pPr>
                              <w:spacing w:before="8"/>
                              <w:ind w:left="401"/>
                              <w:rPr>
                                <w:sz w:val="19"/>
                              </w:rPr>
                            </w:pPr>
                            <w:r>
                              <w:rPr>
                                <w:color w:val="071E3D"/>
                                <w:sz w:val="19"/>
                              </w:rPr>
                              <w:t>local</w:t>
                            </w:r>
                            <w:r>
                              <w:rPr>
                                <w:color w:val="071E3D"/>
                                <w:spacing w:val="22"/>
                                <w:sz w:val="19"/>
                              </w:rPr>
                              <w:t xml:space="preserve"> </w:t>
                            </w:r>
                            <w:r>
                              <w:rPr>
                                <w:color w:val="071E3D"/>
                                <w:sz w:val="19"/>
                              </w:rPr>
                              <w:t>insights</w:t>
                            </w:r>
                            <w:r>
                              <w:rPr>
                                <w:color w:val="071E3D"/>
                                <w:spacing w:val="20"/>
                                <w:sz w:val="19"/>
                              </w:rPr>
                              <w:t xml:space="preserve"> </w:t>
                            </w:r>
                            <w:r>
                              <w:rPr>
                                <w:color w:val="071E3D"/>
                                <w:sz w:val="19"/>
                              </w:rPr>
                              <w:t>inform</w:t>
                            </w:r>
                            <w:r>
                              <w:rPr>
                                <w:color w:val="071E3D"/>
                                <w:spacing w:val="35"/>
                                <w:sz w:val="19"/>
                              </w:rPr>
                              <w:t xml:space="preserve"> </w:t>
                            </w:r>
                            <w:r>
                              <w:rPr>
                                <w:color w:val="071E3D"/>
                                <w:sz w:val="19"/>
                              </w:rPr>
                              <w:t>national</w:t>
                            </w:r>
                            <w:r>
                              <w:rPr>
                                <w:color w:val="071E3D"/>
                                <w:spacing w:val="23"/>
                                <w:sz w:val="19"/>
                              </w:rPr>
                              <w:t xml:space="preserve"> </w:t>
                            </w:r>
                            <w:r>
                              <w:rPr>
                                <w:color w:val="071E3D"/>
                                <w:sz w:val="19"/>
                              </w:rPr>
                              <w:t>and</w:t>
                            </w:r>
                            <w:r>
                              <w:rPr>
                                <w:color w:val="071E3D"/>
                                <w:spacing w:val="26"/>
                                <w:sz w:val="19"/>
                              </w:rPr>
                              <w:t xml:space="preserve"> </w:t>
                            </w:r>
                            <w:r>
                              <w:rPr>
                                <w:color w:val="071E3D"/>
                                <w:sz w:val="19"/>
                              </w:rPr>
                              <w:t>state</w:t>
                            </w:r>
                            <w:r>
                              <w:rPr>
                                <w:color w:val="071E3D"/>
                                <w:spacing w:val="11"/>
                                <w:sz w:val="19"/>
                              </w:rPr>
                              <w:t xml:space="preserve"> </w:t>
                            </w:r>
                            <w:r>
                              <w:rPr>
                                <w:color w:val="071E3D"/>
                                <w:sz w:val="19"/>
                              </w:rPr>
                              <w:t>decision-</w:t>
                            </w:r>
                            <w:r>
                              <w:rPr>
                                <w:color w:val="071E3D"/>
                                <w:spacing w:val="-2"/>
                                <w:sz w:val="19"/>
                              </w:rPr>
                              <w:t>making.</w:t>
                            </w:r>
                          </w:p>
                          <w:p w14:paraId="0DA6DF86" w14:textId="77777777" w:rsidR="00896DBE" w:rsidRDefault="00000000">
                            <w:pPr>
                              <w:numPr>
                                <w:ilvl w:val="0"/>
                                <w:numId w:val="4"/>
                              </w:numPr>
                              <w:tabs>
                                <w:tab w:val="left" w:pos="401"/>
                              </w:tabs>
                              <w:spacing w:before="68" w:line="249" w:lineRule="auto"/>
                              <w:ind w:right="1414"/>
                              <w:rPr>
                                <w:sz w:val="19"/>
                              </w:rPr>
                            </w:pPr>
                            <w:r>
                              <w:rPr>
                                <w:color w:val="071E3D"/>
                                <w:sz w:val="19"/>
                              </w:rPr>
                              <w:t>Delivers</w:t>
                            </w:r>
                            <w:r>
                              <w:rPr>
                                <w:color w:val="071E3D"/>
                                <w:spacing w:val="30"/>
                                <w:sz w:val="19"/>
                              </w:rPr>
                              <w:t xml:space="preserve"> </w:t>
                            </w:r>
                            <w:r>
                              <w:rPr>
                                <w:color w:val="071E3D"/>
                                <w:sz w:val="19"/>
                              </w:rPr>
                              <w:t>high-quality</w:t>
                            </w:r>
                            <w:r>
                              <w:rPr>
                                <w:color w:val="071E3D"/>
                                <w:spacing w:val="35"/>
                                <w:sz w:val="19"/>
                              </w:rPr>
                              <w:t xml:space="preserve"> </w:t>
                            </w:r>
                            <w:r>
                              <w:rPr>
                                <w:color w:val="071E3D"/>
                                <w:sz w:val="19"/>
                              </w:rPr>
                              <w:t>intelligence that</w:t>
                            </w:r>
                            <w:r>
                              <w:rPr>
                                <w:color w:val="071E3D"/>
                                <w:spacing w:val="40"/>
                                <w:sz w:val="19"/>
                              </w:rPr>
                              <w:t xml:space="preserve"> </w:t>
                            </w:r>
                            <w:r>
                              <w:rPr>
                                <w:color w:val="071E3D"/>
                                <w:sz w:val="19"/>
                              </w:rPr>
                              <w:t>enhances</w:t>
                            </w:r>
                            <w:r>
                              <w:rPr>
                                <w:color w:val="071E3D"/>
                                <w:spacing w:val="30"/>
                                <w:sz w:val="19"/>
                              </w:rPr>
                              <w:t xml:space="preserve"> </w:t>
                            </w:r>
                            <w:r>
                              <w:rPr>
                                <w:color w:val="071E3D"/>
                                <w:sz w:val="19"/>
                              </w:rPr>
                              <w:t>the design,</w:t>
                            </w:r>
                            <w:r>
                              <w:rPr>
                                <w:color w:val="071E3D"/>
                                <w:spacing w:val="27"/>
                                <w:sz w:val="19"/>
                              </w:rPr>
                              <w:t xml:space="preserve"> </w:t>
                            </w:r>
                            <w:r>
                              <w:rPr>
                                <w:color w:val="071E3D"/>
                                <w:sz w:val="19"/>
                              </w:rPr>
                              <w:t>targeting</w:t>
                            </w:r>
                            <w:r>
                              <w:rPr>
                                <w:color w:val="071E3D"/>
                                <w:spacing w:val="28"/>
                                <w:sz w:val="19"/>
                              </w:rPr>
                              <w:t xml:space="preserve"> </w:t>
                            </w:r>
                            <w:r>
                              <w:rPr>
                                <w:color w:val="071E3D"/>
                                <w:sz w:val="19"/>
                              </w:rPr>
                              <w:t>and</w:t>
                            </w:r>
                            <w:r>
                              <w:rPr>
                                <w:color w:val="071E3D"/>
                                <w:spacing w:val="35"/>
                                <w:sz w:val="19"/>
                              </w:rPr>
                              <w:t xml:space="preserve"> </w:t>
                            </w:r>
                            <w:r>
                              <w:rPr>
                                <w:color w:val="071E3D"/>
                                <w:sz w:val="19"/>
                              </w:rPr>
                              <w:t>effectiveness</w:t>
                            </w:r>
                            <w:r>
                              <w:rPr>
                                <w:color w:val="071E3D"/>
                                <w:spacing w:val="30"/>
                                <w:sz w:val="19"/>
                              </w:rPr>
                              <w:t xml:space="preserve"> </w:t>
                            </w:r>
                            <w:r>
                              <w:rPr>
                                <w:color w:val="071E3D"/>
                                <w:sz w:val="19"/>
                              </w:rPr>
                              <w:t>of</w:t>
                            </w:r>
                            <w:r>
                              <w:rPr>
                                <w:color w:val="071E3D"/>
                                <w:spacing w:val="33"/>
                                <w:sz w:val="19"/>
                              </w:rPr>
                              <w:t xml:space="preserve"> </w:t>
                            </w:r>
                            <w:r>
                              <w:rPr>
                                <w:color w:val="071E3D"/>
                                <w:sz w:val="19"/>
                              </w:rPr>
                              <w:t>regional development strategies and funding programs.</w:t>
                            </w:r>
                          </w:p>
                          <w:p w14:paraId="55D9BF3E" w14:textId="77777777" w:rsidR="00896DBE" w:rsidRDefault="00000000">
                            <w:pPr>
                              <w:numPr>
                                <w:ilvl w:val="0"/>
                                <w:numId w:val="4"/>
                              </w:numPr>
                              <w:tabs>
                                <w:tab w:val="left" w:pos="401"/>
                              </w:tabs>
                              <w:spacing w:before="59" w:line="249" w:lineRule="auto"/>
                              <w:ind w:right="593"/>
                              <w:rPr>
                                <w:sz w:val="19"/>
                              </w:rPr>
                            </w:pPr>
                            <w:r>
                              <w:rPr>
                                <w:color w:val="071E3D"/>
                                <w:sz w:val="19"/>
                              </w:rPr>
                              <w:t>Regional</w:t>
                            </w:r>
                            <w:r>
                              <w:rPr>
                                <w:color w:val="071E3D"/>
                                <w:spacing w:val="31"/>
                                <w:sz w:val="19"/>
                              </w:rPr>
                              <w:t xml:space="preserve"> </w:t>
                            </w:r>
                            <w:r>
                              <w:rPr>
                                <w:color w:val="071E3D"/>
                                <w:sz w:val="19"/>
                              </w:rPr>
                              <w:t>RDAs</w:t>
                            </w:r>
                            <w:r>
                              <w:rPr>
                                <w:color w:val="071E3D"/>
                                <w:spacing w:val="28"/>
                                <w:sz w:val="19"/>
                              </w:rPr>
                              <w:t xml:space="preserve"> </w:t>
                            </w:r>
                            <w:r>
                              <w:rPr>
                                <w:color w:val="071E3D"/>
                                <w:sz w:val="19"/>
                              </w:rPr>
                              <w:t>benefit</w:t>
                            </w:r>
                            <w:r>
                              <w:rPr>
                                <w:color w:val="071E3D"/>
                                <w:spacing w:val="40"/>
                                <w:sz w:val="19"/>
                              </w:rPr>
                              <w:t xml:space="preserve"> </w:t>
                            </w:r>
                            <w:r>
                              <w:rPr>
                                <w:color w:val="071E3D"/>
                                <w:sz w:val="19"/>
                              </w:rPr>
                              <w:t>through</w:t>
                            </w:r>
                            <w:r>
                              <w:rPr>
                                <w:color w:val="071E3D"/>
                                <w:spacing w:val="35"/>
                                <w:sz w:val="19"/>
                              </w:rPr>
                              <w:t xml:space="preserve"> </w:t>
                            </w:r>
                            <w:r>
                              <w:rPr>
                                <w:color w:val="071E3D"/>
                                <w:sz w:val="19"/>
                              </w:rPr>
                              <w:t>better-informed</w:t>
                            </w:r>
                            <w:r>
                              <w:rPr>
                                <w:color w:val="071E3D"/>
                                <w:spacing w:val="35"/>
                                <w:sz w:val="19"/>
                              </w:rPr>
                              <w:t xml:space="preserve"> </w:t>
                            </w:r>
                            <w:r>
                              <w:rPr>
                                <w:color w:val="071E3D"/>
                                <w:sz w:val="19"/>
                              </w:rPr>
                              <w:t>planning</w:t>
                            </w:r>
                            <w:r>
                              <w:rPr>
                                <w:color w:val="071E3D"/>
                                <w:spacing w:val="40"/>
                                <w:sz w:val="19"/>
                              </w:rPr>
                              <w:t xml:space="preserve"> </w:t>
                            </w:r>
                            <w:r>
                              <w:rPr>
                                <w:color w:val="071E3D"/>
                                <w:sz w:val="19"/>
                              </w:rPr>
                              <w:t>processes,</w:t>
                            </w:r>
                            <w:r>
                              <w:rPr>
                                <w:color w:val="071E3D"/>
                                <w:spacing w:val="25"/>
                                <w:sz w:val="19"/>
                              </w:rPr>
                              <w:t xml:space="preserve"> </w:t>
                            </w:r>
                            <w:r>
                              <w:rPr>
                                <w:color w:val="071E3D"/>
                                <w:sz w:val="19"/>
                              </w:rPr>
                              <w:t>improved</w:t>
                            </w:r>
                            <w:r>
                              <w:rPr>
                                <w:color w:val="071E3D"/>
                                <w:spacing w:val="35"/>
                                <w:sz w:val="19"/>
                              </w:rPr>
                              <w:t xml:space="preserve"> </w:t>
                            </w:r>
                            <w:r>
                              <w:rPr>
                                <w:color w:val="071E3D"/>
                                <w:sz w:val="19"/>
                              </w:rPr>
                              <w:t>advocacy</w:t>
                            </w:r>
                            <w:r>
                              <w:rPr>
                                <w:color w:val="071E3D"/>
                                <w:spacing w:val="33"/>
                                <w:sz w:val="19"/>
                              </w:rPr>
                              <w:t xml:space="preserve"> </w:t>
                            </w:r>
                            <w:r>
                              <w:rPr>
                                <w:color w:val="071E3D"/>
                                <w:sz w:val="19"/>
                              </w:rPr>
                              <w:t>support,</w:t>
                            </w:r>
                            <w:r>
                              <w:rPr>
                                <w:color w:val="071E3D"/>
                                <w:spacing w:val="25"/>
                                <w:sz w:val="19"/>
                              </w:rPr>
                              <w:t xml:space="preserve"> </w:t>
                            </w:r>
                            <w:r>
                              <w:rPr>
                                <w:color w:val="071E3D"/>
                                <w:sz w:val="19"/>
                              </w:rPr>
                              <w:t>and</w:t>
                            </w:r>
                            <w:r>
                              <w:rPr>
                                <w:color w:val="071E3D"/>
                                <w:spacing w:val="35"/>
                                <w:sz w:val="19"/>
                              </w:rPr>
                              <w:t xml:space="preserve"> </w:t>
                            </w:r>
                            <w:r>
                              <w:rPr>
                                <w:color w:val="071E3D"/>
                                <w:sz w:val="19"/>
                              </w:rPr>
                              <w:t>access to</w:t>
                            </w:r>
                            <w:r>
                              <w:rPr>
                                <w:color w:val="071E3D"/>
                                <w:spacing w:val="40"/>
                                <w:sz w:val="19"/>
                              </w:rPr>
                              <w:t xml:space="preserve"> </w:t>
                            </w:r>
                            <w:r>
                              <w:rPr>
                                <w:color w:val="071E3D"/>
                                <w:sz w:val="19"/>
                              </w:rPr>
                              <w:t>insights</w:t>
                            </w:r>
                            <w:r>
                              <w:rPr>
                                <w:color w:val="071E3D"/>
                                <w:spacing w:val="38"/>
                                <w:sz w:val="19"/>
                              </w:rPr>
                              <w:t xml:space="preserve"> </w:t>
                            </w:r>
                            <w:r>
                              <w:rPr>
                                <w:color w:val="071E3D"/>
                                <w:sz w:val="19"/>
                              </w:rPr>
                              <w:t>that reflect both</w:t>
                            </w:r>
                            <w:r>
                              <w:rPr>
                                <w:color w:val="071E3D"/>
                                <w:spacing w:val="40"/>
                                <w:sz w:val="19"/>
                              </w:rPr>
                              <w:t xml:space="preserve"> </w:t>
                            </w:r>
                            <w:r>
                              <w:rPr>
                                <w:color w:val="071E3D"/>
                                <w:sz w:val="19"/>
                              </w:rPr>
                              <w:t>metro</w:t>
                            </w:r>
                            <w:r>
                              <w:rPr>
                                <w:color w:val="071E3D"/>
                                <w:spacing w:val="40"/>
                                <w:sz w:val="19"/>
                              </w:rPr>
                              <w:t xml:space="preserve"> </w:t>
                            </w:r>
                            <w:r>
                              <w:rPr>
                                <w:color w:val="071E3D"/>
                                <w:sz w:val="19"/>
                              </w:rPr>
                              <w:t>and</w:t>
                            </w:r>
                            <w:r>
                              <w:rPr>
                                <w:color w:val="071E3D"/>
                                <w:spacing w:val="40"/>
                                <w:sz w:val="19"/>
                              </w:rPr>
                              <w:t xml:space="preserve"> </w:t>
                            </w:r>
                            <w:r>
                              <w:rPr>
                                <w:color w:val="071E3D"/>
                                <w:sz w:val="19"/>
                              </w:rPr>
                              <w:t>regional</w:t>
                            </w:r>
                            <w:r>
                              <w:rPr>
                                <w:color w:val="071E3D"/>
                                <w:spacing w:val="40"/>
                                <w:sz w:val="19"/>
                              </w:rPr>
                              <w:t xml:space="preserve"> </w:t>
                            </w:r>
                            <w:r>
                              <w:rPr>
                                <w:color w:val="071E3D"/>
                                <w:sz w:val="19"/>
                              </w:rPr>
                              <w:t>perspectives.</w:t>
                            </w:r>
                          </w:p>
                          <w:p w14:paraId="1D8A83C5"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4F59D554" id="Textbox 163" o:spid="_x0000_s1104" type="#_x0000_t202" style="position:absolute;margin-left:253.7pt;margin-top:185.75pt;width:487.6pt;height:96.4pt;z-index:-164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" filled="f" stroked="f">
                <v:textbox inset="0,0,0,0">
                  <w:txbxContent>
                    <w:p w14:paraId="0CCCF625" w14:textId="77777777" w:rsidR="00896DBE" w:rsidRDefault="00000000">
                      <w:pPr>
                        <w:numPr>
                          <w:ilvl w:val="0"/>
                          <w:numId w:val="4"/>
                        </w:numPr>
                        <w:tabs>
                          <w:tab w:val="left" w:pos="400"/>
                        </w:tabs>
                        <w:spacing w:before="175"/>
                        <w:ind w:left="400" w:hanging="226"/>
                        <w:rPr>
                          <w:sz w:val="19"/>
                        </w:rPr>
                      </w:pPr>
                      <w:r>
                        <w:rPr>
                          <w:b/>
                          <w:color w:val="071E3D"/>
                          <w:sz w:val="19"/>
                        </w:rPr>
                        <w:t>Aligns</w:t>
                      </w:r>
                      <w:r>
                        <w:rPr>
                          <w:b/>
                          <w:color w:val="071E3D"/>
                          <w:spacing w:val="29"/>
                          <w:sz w:val="19"/>
                        </w:rPr>
                        <w:t xml:space="preserve"> </w:t>
                      </w:r>
                      <w:r>
                        <w:rPr>
                          <w:b/>
                          <w:color w:val="071E3D"/>
                          <w:sz w:val="19"/>
                        </w:rPr>
                        <w:t>with</w:t>
                      </w:r>
                      <w:r>
                        <w:rPr>
                          <w:b/>
                          <w:color w:val="071E3D"/>
                          <w:spacing w:val="14"/>
                          <w:sz w:val="19"/>
                        </w:rPr>
                        <w:t xml:space="preserve"> </w:t>
                      </w:r>
                      <w:r>
                        <w:rPr>
                          <w:b/>
                          <w:color w:val="071E3D"/>
                          <w:sz w:val="19"/>
                        </w:rPr>
                        <w:t>Strategic</w:t>
                      </w:r>
                      <w:r>
                        <w:rPr>
                          <w:b/>
                          <w:color w:val="071E3D"/>
                          <w:spacing w:val="6"/>
                          <w:sz w:val="19"/>
                        </w:rPr>
                        <w:t xml:space="preserve"> </w:t>
                      </w:r>
                      <w:r>
                        <w:rPr>
                          <w:b/>
                          <w:color w:val="071E3D"/>
                          <w:sz w:val="19"/>
                        </w:rPr>
                        <w:t>Priorities</w:t>
                      </w:r>
                      <w:r>
                        <w:rPr>
                          <w:b/>
                          <w:color w:val="071E3D"/>
                          <w:spacing w:val="29"/>
                          <w:sz w:val="19"/>
                        </w:rPr>
                        <w:t xml:space="preserve"> </w:t>
                      </w:r>
                      <w:r>
                        <w:rPr>
                          <w:b/>
                          <w:color w:val="071E3D"/>
                          <w:sz w:val="19"/>
                        </w:rPr>
                        <w:t>1,</w:t>
                      </w:r>
                      <w:r>
                        <w:rPr>
                          <w:b/>
                          <w:color w:val="071E3D"/>
                          <w:spacing w:val="7"/>
                          <w:sz w:val="19"/>
                        </w:rPr>
                        <w:t xml:space="preserve"> </w:t>
                      </w:r>
                      <w:r>
                        <w:rPr>
                          <w:b/>
                          <w:color w:val="071E3D"/>
                          <w:sz w:val="19"/>
                        </w:rPr>
                        <w:t>3</w:t>
                      </w:r>
                      <w:r>
                        <w:rPr>
                          <w:b/>
                          <w:color w:val="071E3D"/>
                          <w:spacing w:val="22"/>
                          <w:sz w:val="19"/>
                        </w:rPr>
                        <w:t xml:space="preserve"> </w:t>
                      </w:r>
                      <w:r>
                        <w:rPr>
                          <w:b/>
                          <w:color w:val="071E3D"/>
                          <w:sz w:val="19"/>
                        </w:rPr>
                        <w:t>and</w:t>
                      </w:r>
                      <w:r>
                        <w:rPr>
                          <w:b/>
                          <w:color w:val="071E3D"/>
                          <w:spacing w:val="14"/>
                          <w:sz w:val="19"/>
                        </w:rPr>
                        <w:t xml:space="preserve"> </w:t>
                      </w:r>
                      <w:r>
                        <w:rPr>
                          <w:b/>
                          <w:color w:val="071E3D"/>
                          <w:sz w:val="19"/>
                        </w:rPr>
                        <w:t>5</w:t>
                      </w:r>
                      <w:r>
                        <w:rPr>
                          <w:b/>
                          <w:color w:val="071E3D"/>
                          <w:spacing w:val="23"/>
                          <w:sz w:val="19"/>
                        </w:rPr>
                        <w:t xml:space="preserve"> </w:t>
                      </w:r>
                      <w:r>
                        <w:rPr>
                          <w:color w:val="071E3D"/>
                          <w:sz w:val="19"/>
                        </w:rPr>
                        <w:t>by</w:t>
                      </w:r>
                      <w:r>
                        <w:rPr>
                          <w:color w:val="071E3D"/>
                          <w:spacing w:val="16"/>
                          <w:sz w:val="19"/>
                        </w:rPr>
                        <w:t xml:space="preserve"> </w:t>
                      </w:r>
                      <w:r>
                        <w:rPr>
                          <w:color w:val="071E3D"/>
                          <w:sz w:val="19"/>
                        </w:rPr>
                        <w:t>strengthening</w:t>
                      </w:r>
                      <w:r>
                        <w:rPr>
                          <w:color w:val="071E3D"/>
                          <w:spacing w:val="13"/>
                          <w:sz w:val="19"/>
                        </w:rPr>
                        <w:t xml:space="preserve"> </w:t>
                      </w:r>
                      <w:r>
                        <w:rPr>
                          <w:color w:val="071E3D"/>
                          <w:sz w:val="19"/>
                        </w:rPr>
                        <w:t>the</w:t>
                      </w:r>
                      <w:r>
                        <w:rPr>
                          <w:color w:val="071E3D"/>
                          <w:spacing w:val="24"/>
                          <w:sz w:val="19"/>
                        </w:rPr>
                        <w:t xml:space="preserve"> </w:t>
                      </w:r>
                      <w:r>
                        <w:rPr>
                          <w:color w:val="071E3D"/>
                          <w:sz w:val="19"/>
                        </w:rPr>
                        <w:t>evidence</w:t>
                      </w:r>
                      <w:r>
                        <w:rPr>
                          <w:color w:val="071E3D"/>
                          <w:spacing w:val="24"/>
                          <w:sz w:val="19"/>
                        </w:rPr>
                        <w:t xml:space="preserve"> </w:t>
                      </w:r>
                      <w:r>
                        <w:rPr>
                          <w:color w:val="071E3D"/>
                          <w:sz w:val="19"/>
                        </w:rPr>
                        <w:t>base</w:t>
                      </w:r>
                      <w:r>
                        <w:rPr>
                          <w:color w:val="071E3D"/>
                          <w:spacing w:val="24"/>
                          <w:sz w:val="19"/>
                        </w:rPr>
                        <w:t xml:space="preserve"> </w:t>
                      </w:r>
                      <w:r>
                        <w:rPr>
                          <w:color w:val="071E3D"/>
                          <w:sz w:val="19"/>
                        </w:rPr>
                        <w:t>for</w:t>
                      </w:r>
                      <w:r>
                        <w:rPr>
                          <w:color w:val="071E3D"/>
                          <w:spacing w:val="23"/>
                          <w:sz w:val="19"/>
                        </w:rPr>
                        <w:t xml:space="preserve"> </w:t>
                      </w:r>
                      <w:r>
                        <w:rPr>
                          <w:color w:val="071E3D"/>
                          <w:sz w:val="19"/>
                        </w:rPr>
                        <w:t>regional</w:t>
                      </w:r>
                      <w:r>
                        <w:rPr>
                          <w:color w:val="071E3D"/>
                          <w:spacing w:val="14"/>
                          <w:sz w:val="19"/>
                        </w:rPr>
                        <w:t xml:space="preserve"> </w:t>
                      </w:r>
                      <w:r>
                        <w:rPr>
                          <w:color w:val="071E3D"/>
                          <w:sz w:val="19"/>
                        </w:rPr>
                        <w:t>policy,</w:t>
                      </w:r>
                      <w:r>
                        <w:rPr>
                          <w:color w:val="071E3D"/>
                          <w:spacing w:val="28"/>
                          <w:sz w:val="19"/>
                        </w:rPr>
                        <w:t xml:space="preserve"> </w:t>
                      </w:r>
                      <w:r>
                        <w:rPr>
                          <w:color w:val="071E3D"/>
                          <w:spacing w:val="-2"/>
                          <w:sz w:val="19"/>
                        </w:rPr>
                        <w:t>ensuring</w:t>
                      </w:r>
                    </w:p>
                    <w:p w14:paraId="2E0B96D9" w14:textId="77777777" w:rsidR="00896DBE" w:rsidRDefault="00000000">
                      <w:pPr>
                        <w:spacing w:before="8"/>
                        <w:ind w:left="401"/>
                        <w:rPr>
                          <w:sz w:val="19"/>
                        </w:rPr>
                      </w:pPr>
                      <w:r>
                        <w:rPr>
                          <w:color w:val="071E3D"/>
                          <w:sz w:val="19"/>
                        </w:rPr>
                        <w:t>local</w:t>
                      </w:r>
                      <w:r>
                        <w:rPr>
                          <w:color w:val="071E3D"/>
                          <w:spacing w:val="22"/>
                          <w:sz w:val="19"/>
                        </w:rPr>
                        <w:t xml:space="preserve"> </w:t>
                      </w:r>
                      <w:r>
                        <w:rPr>
                          <w:color w:val="071E3D"/>
                          <w:sz w:val="19"/>
                        </w:rPr>
                        <w:t>insights</w:t>
                      </w:r>
                      <w:r>
                        <w:rPr>
                          <w:color w:val="071E3D"/>
                          <w:spacing w:val="20"/>
                          <w:sz w:val="19"/>
                        </w:rPr>
                        <w:t xml:space="preserve"> </w:t>
                      </w:r>
                      <w:r>
                        <w:rPr>
                          <w:color w:val="071E3D"/>
                          <w:sz w:val="19"/>
                        </w:rPr>
                        <w:t>inform</w:t>
                      </w:r>
                      <w:r>
                        <w:rPr>
                          <w:color w:val="071E3D"/>
                          <w:spacing w:val="35"/>
                          <w:sz w:val="19"/>
                        </w:rPr>
                        <w:t xml:space="preserve"> </w:t>
                      </w:r>
                      <w:r>
                        <w:rPr>
                          <w:color w:val="071E3D"/>
                          <w:sz w:val="19"/>
                        </w:rPr>
                        <w:t>national</w:t>
                      </w:r>
                      <w:r>
                        <w:rPr>
                          <w:color w:val="071E3D"/>
                          <w:spacing w:val="23"/>
                          <w:sz w:val="19"/>
                        </w:rPr>
                        <w:t xml:space="preserve"> </w:t>
                      </w:r>
                      <w:r>
                        <w:rPr>
                          <w:color w:val="071E3D"/>
                          <w:sz w:val="19"/>
                        </w:rPr>
                        <w:t>and</w:t>
                      </w:r>
                      <w:r>
                        <w:rPr>
                          <w:color w:val="071E3D"/>
                          <w:spacing w:val="26"/>
                          <w:sz w:val="19"/>
                        </w:rPr>
                        <w:t xml:space="preserve"> </w:t>
                      </w:r>
                      <w:r>
                        <w:rPr>
                          <w:color w:val="071E3D"/>
                          <w:sz w:val="19"/>
                        </w:rPr>
                        <w:t>state</w:t>
                      </w:r>
                      <w:r>
                        <w:rPr>
                          <w:color w:val="071E3D"/>
                          <w:spacing w:val="11"/>
                          <w:sz w:val="19"/>
                        </w:rPr>
                        <w:t xml:space="preserve"> </w:t>
                      </w:r>
                      <w:r>
                        <w:rPr>
                          <w:color w:val="071E3D"/>
                          <w:sz w:val="19"/>
                        </w:rPr>
                        <w:t>decision-</w:t>
                      </w:r>
                      <w:r>
                        <w:rPr>
                          <w:color w:val="071E3D"/>
                          <w:spacing w:val="-2"/>
                          <w:sz w:val="19"/>
                        </w:rPr>
                        <w:t>making.</w:t>
                      </w:r>
                    </w:p>
                    <w:p w14:paraId="0DA6DF86" w14:textId="77777777" w:rsidR="00896DBE" w:rsidRDefault="00000000">
                      <w:pPr>
                        <w:numPr>
                          <w:ilvl w:val="0"/>
                          <w:numId w:val="4"/>
                        </w:numPr>
                        <w:tabs>
                          <w:tab w:val="left" w:pos="401"/>
                        </w:tabs>
                        <w:spacing w:before="68" w:line="249" w:lineRule="auto"/>
                        <w:ind w:right="1414"/>
                        <w:rPr>
                          <w:sz w:val="19"/>
                        </w:rPr>
                      </w:pPr>
                      <w:r>
                        <w:rPr>
                          <w:color w:val="071E3D"/>
                          <w:sz w:val="19"/>
                        </w:rPr>
                        <w:t>Delivers</w:t>
                      </w:r>
                      <w:r>
                        <w:rPr>
                          <w:color w:val="071E3D"/>
                          <w:spacing w:val="30"/>
                          <w:sz w:val="19"/>
                        </w:rPr>
                        <w:t xml:space="preserve"> </w:t>
                      </w:r>
                      <w:r>
                        <w:rPr>
                          <w:color w:val="071E3D"/>
                          <w:sz w:val="19"/>
                        </w:rPr>
                        <w:t>high-quality</w:t>
                      </w:r>
                      <w:r>
                        <w:rPr>
                          <w:color w:val="071E3D"/>
                          <w:spacing w:val="35"/>
                          <w:sz w:val="19"/>
                        </w:rPr>
                        <w:t xml:space="preserve"> </w:t>
                      </w:r>
                      <w:r>
                        <w:rPr>
                          <w:color w:val="071E3D"/>
                          <w:sz w:val="19"/>
                        </w:rPr>
                        <w:t>intelligence that</w:t>
                      </w:r>
                      <w:r>
                        <w:rPr>
                          <w:color w:val="071E3D"/>
                          <w:spacing w:val="40"/>
                          <w:sz w:val="19"/>
                        </w:rPr>
                        <w:t xml:space="preserve"> </w:t>
                      </w:r>
                      <w:r>
                        <w:rPr>
                          <w:color w:val="071E3D"/>
                          <w:sz w:val="19"/>
                        </w:rPr>
                        <w:t>enhances</w:t>
                      </w:r>
                      <w:r>
                        <w:rPr>
                          <w:color w:val="071E3D"/>
                          <w:spacing w:val="30"/>
                          <w:sz w:val="19"/>
                        </w:rPr>
                        <w:t xml:space="preserve"> </w:t>
                      </w:r>
                      <w:r>
                        <w:rPr>
                          <w:color w:val="071E3D"/>
                          <w:sz w:val="19"/>
                        </w:rPr>
                        <w:t>the design,</w:t>
                      </w:r>
                      <w:r>
                        <w:rPr>
                          <w:color w:val="071E3D"/>
                          <w:spacing w:val="27"/>
                          <w:sz w:val="19"/>
                        </w:rPr>
                        <w:t xml:space="preserve"> </w:t>
                      </w:r>
                      <w:r>
                        <w:rPr>
                          <w:color w:val="071E3D"/>
                          <w:sz w:val="19"/>
                        </w:rPr>
                        <w:t>targeting</w:t>
                      </w:r>
                      <w:r>
                        <w:rPr>
                          <w:color w:val="071E3D"/>
                          <w:spacing w:val="28"/>
                          <w:sz w:val="19"/>
                        </w:rPr>
                        <w:t xml:space="preserve"> </w:t>
                      </w:r>
                      <w:r>
                        <w:rPr>
                          <w:color w:val="071E3D"/>
                          <w:sz w:val="19"/>
                        </w:rPr>
                        <w:t>and</w:t>
                      </w:r>
                      <w:r>
                        <w:rPr>
                          <w:color w:val="071E3D"/>
                          <w:spacing w:val="35"/>
                          <w:sz w:val="19"/>
                        </w:rPr>
                        <w:t xml:space="preserve"> </w:t>
                      </w:r>
                      <w:r>
                        <w:rPr>
                          <w:color w:val="071E3D"/>
                          <w:sz w:val="19"/>
                        </w:rPr>
                        <w:t>effectiveness</w:t>
                      </w:r>
                      <w:r>
                        <w:rPr>
                          <w:color w:val="071E3D"/>
                          <w:spacing w:val="30"/>
                          <w:sz w:val="19"/>
                        </w:rPr>
                        <w:t xml:space="preserve"> </w:t>
                      </w:r>
                      <w:r>
                        <w:rPr>
                          <w:color w:val="071E3D"/>
                          <w:sz w:val="19"/>
                        </w:rPr>
                        <w:t>of</w:t>
                      </w:r>
                      <w:r>
                        <w:rPr>
                          <w:color w:val="071E3D"/>
                          <w:spacing w:val="33"/>
                          <w:sz w:val="19"/>
                        </w:rPr>
                        <w:t xml:space="preserve"> </w:t>
                      </w:r>
                      <w:r>
                        <w:rPr>
                          <w:color w:val="071E3D"/>
                          <w:sz w:val="19"/>
                        </w:rPr>
                        <w:t>regional development strategies and funding programs.</w:t>
                      </w:r>
                    </w:p>
                    <w:p w14:paraId="55D9BF3E" w14:textId="77777777" w:rsidR="00896DBE" w:rsidRDefault="00000000">
                      <w:pPr>
                        <w:numPr>
                          <w:ilvl w:val="0"/>
                          <w:numId w:val="4"/>
                        </w:numPr>
                        <w:tabs>
                          <w:tab w:val="left" w:pos="401"/>
                        </w:tabs>
                        <w:spacing w:before="59" w:line="249" w:lineRule="auto"/>
                        <w:ind w:right="593"/>
                        <w:rPr>
                          <w:sz w:val="19"/>
                        </w:rPr>
                      </w:pPr>
                      <w:r>
                        <w:rPr>
                          <w:color w:val="071E3D"/>
                          <w:sz w:val="19"/>
                        </w:rPr>
                        <w:t>Regional</w:t>
                      </w:r>
                      <w:r>
                        <w:rPr>
                          <w:color w:val="071E3D"/>
                          <w:spacing w:val="31"/>
                          <w:sz w:val="19"/>
                        </w:rPr>
                        <w:t xml:space="preserve"> </w:t>
                      </w:r>
                      <w:r>
                        <w:rPr>
                          <w:color w:val="071E3D"/>
                          <w:sz w:val="19"/>
                        </w:rPr>
                        <w:t>RDAs</w:t>
                      </w:r>
                      <w:r>
                        <w:rPr>
                          <w:color w:val="071E3D"/>
                          <w:spacing w:val="28"/>
                          <w:sz w:val="19"/>
                        </w:rPr>
                        <w:t xml:space="preserve"> </w:t>
                      </w:r>
                      <w:r>
                        <w:rPr>
                          <w:color w:val="071E3D"/>
                          <w:sz w:val="19"/>
                        </w:rPr>
                        <w:t>benefit</w:t>
                      </w:r>
                      <w:r>
                        <w:rPr>
                          <w:color w:val="071E3D"/>
                          <w:spacing w:val="40"/>
                          <w:sz w:val="19"/>
                        </w:rPr>
                        <w:t xml:space="preserve"> </w:t>
                      </w:r>
                      <w:r>
                        <w:rPr>
                          <w:color w:val="071E3D"/>
                          <w:sz w:val="19"/>
                        </w:rPr>
                        <w:t>through</w:t>
                      </w:r>
                      <w:r>
                        <w:rPr>
                          <w:color w:val="071E3D"/>
                          <w:spacing w:val="35"/>
                          <w:sz w:val="19"/>
                        </w:rPr>
                        <w:t xml:space="preserve"> </w:t>
                      </w:r>
                      <w:r>
                        <w:rPr>
                          <w:color w:val="071E3D"/>
                          <w:sz w:val="19"/>
                        </w:rPr>
                        <w:t>better-informed</w:t>
                      </w:r>
                      <w:r>
                        <w:rPr>
                          <w:color w:val="071E3D"/>
                          <w:spacing w:val="35"/>
                          <w:sz w:val="19"/>
                        </w:rPr>
                        <w:t xml:space="preserve"> </w:t>
                      </w:r>
                      <w:r>
                        <w:rPr>
                          <w:color w:val="071E3D"/>
                          <w:sz w:val="19"/>
                        </w:rPr>
                        <w:t>planning</w:t>
                      </w:r>
                      <w:r>
                        <w:rPr>
                          <w:color w:val="071E3D"/>
                          <w:spacing w:val="40"/>
                          <w:sz w:val="19"/>
                        </w:rPr>
                        <w:t xml:space="preserve"> </w:t>
                      </w:r>
                      <w:r>
                        <w:rPr>
                          <w:color w:val="071E3D"/>
                          <w:sz w:val="19"/>
                        </w:rPr>
                        <w:t>processes,</w:t>
                      </w:r>
                      <w:r>
                        <w:rPr>
                          <w:color w:val="071E3D"/>
                          <w:spacing w:val="25"/>
                          <w:sz w:val="19"/>
                        </w:rPr>
                        <w:t xml:space="preserve"> </w:t>
                      </w:r>
                      <w:r>
                        <w:rPr>
                          <w:color w:val="071E3D"/>
                          <w:sz w:val="19"/>
                        </w:rPr>
                        <w:t>improved</w:t>
                      </w:r>
                      <w:r>
                        <w:rPr>
                          <w:color w:val="071E3D"/>
                          <w:spacing w:val="35"/>
                          <w:sz w:val="19"/>
                        </w:rPr>
                        <w:t xml:space="preserve"> </w:t>
                      </w:r>
                      <w:r>
                        <w:rPr>
                          <w:color w:val="071E3D"/>
                          <w:sz w:val="19"/>
                        </w:rPr>
                        <w:t>advocacy</w:t>
                      </w:r>
                      <w:r>
                        <w:rPr>
                          <w:color w:val="071E3D"/>
                          <w:spacing w:val="33"/>
                          <w:sz w:val="19"/>
                        </w:rPr>
                        <w:t xml:space="preserve"> </w:t>
                      </w:r>
                      <w:r>
                        <w:rPr>
                          <w:color w:val="071E3D"/>
                          <w:sz w:val="19"/>
                        </w:rPr>
                        <w:t>support,</w:t>
                      </w:r>
                      <w:r>
                        <w:rPr>
                          <w:color w:val="071E3D"/>
                          <w:spacing w:val="25"/>
                          <w:sz w:val="19"/>
                        </w:rPr>
                        <w:t xml:space="preserve"> </w:t>
                      </w:r>
                      <w:r>
                        <w:rPr>
                          <w:color w:val="071E3D"/>
                          <w:sz w:val="19"/>
                        </w:rPr>
                        <w:t>and</w:t>
                      </w:r>
                      <w:r>
                        <w:rPr>
                          <w:color w:val="071E3D"/>
                          <w:spacing w:val="35"/>
                          <w:sz w:val="19"/>
                        </w:rPr>
                        <w:t xml:space="preserve"> </w:t>
                      </w:r>
                      <w:r>
                        <w:rPr>
                          <w:color w:val="071E3D"/>
                          <w:sz w:val="19"/>
                        </w:rPr>
                        <w:t>access to</w:t>
                      </w:r>
                      <w:r>
                        <w:rPr>
                          <w:color w:val="071E3D"/>
                          <w:spacing w:val="40"/>
                          <w:sz w:val="19"/>
                        </w:rPr>
                        <w:t xml:space="preserve"> </w:t>
                      </w:r>
                      <w:r>
                        <w:rPr>
                          <w:color w:val="071E3D"/>
                          <w:sz w:val="19"/>
                        </w:rPr>
                        <w:t>insights</w:t>
                      </w:r>
                      <w:r>
                        <w:rPr>
                          <w:color w:val="071E3D"/>
                          <w:spacing w:val="38"/>
                          <w:sz w:val="19"/>
                        </w:rPr>
                        <w:t xml:space="preserve"> </w:t>
                      </w:r>
                      <w:r>
                        <w:rPr>
                          <w:color w:val="071E3D"/>
                          <w:sz w:val="19"/>
                        </w:rPr>
                        <w:t>that reflect both</w:t>
                      </w:r>
                      <w:r>
                        <w:rPr>
                          <w:color w:val="071E3D"/>
                          <w:spacing w:val="40"/>
                          <w:sz w:val="19"/>
                        </w:rPr>
                        <w:t xml:space="preserve"> </w:t>
                      </w:r>
                      <w:r>
                        <w:rPr>
                          <w:color w:val="071E3D"/>
                          <w:sz w:val="19"/>
                        </w:rPr>
                        <w:t>metro</w:t>
                      </w:r>
                      <w:r>
                        <w:rPr>
                          <w:color w:val="071E3D"/>
                          <w:spacing w:val="40"/>
                          <w:sz w:val="19"/>
                        </w:rPr>
                        <w:t xml:space="preserve"> </w:t>
                      </w:r>
                      <w:r>
                        <w:rPr>
                          <w:color w:val="071E3D"/>
                          <w:sz w:val="19"/>
                        </w:rPr>
                        <w:t>and</w:t>
                      </w:r>
                      <w:r>
                        <w:rPr>
                          <w:color w:val="071E3D"/>
                          <w:spacing w:val="40"/>
                          <w:sz w:val="19"/>
                        </w:rPr>
                        <w:t xml:space="preserve"> </w:t>
                      </w:r>
                      <w:r>
                        <w:rPr>
                          <w:color w:val="071E3D"/>
                          <w:sz w:val="19"/>
                        </w:rPr>
                        <w:t>regional</w:t>
                      </w:r>
                      <w:r>
                        <w:rPr>
                          <w:color w:val="071E3D"/>
                          <w:spacing w:val="40"/>
                          <w:sz w:val="19"/>
                        </w:rPr>
                        <w:t xml:space="preserve"> </w:t>
                      </w:r>
                      <w:r>
                        <w:rPr>
                          <w:color w:val="071E3D"/>
                          <w:sz w:val="19"/>
                        </w:rPr>
                        <w:t>perspectives.</w:t>
                      </w:r>
                    </w:p>
                    <w:p w14:paraId="1D8A83C5"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16096" behindDoc="1" locked="0" layoutInCell="1" allowOverlap="1" wp14:anchorId="48171B52" wp14:editId="397FF5DA">
                <wp:simplePos x="0" y="0"/>
                <wp:positionH relativeFrom="page">
                  <wp:posOffset>0</wp:posOffset>
                </wp:positionH>
                <wp:positionV relativeFrom="page">
                  <wp:posOffset>3583177</wp:posOffset>
                </wp:positionV>
                <wp:extent cx="3222625" cy="122428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224280"/>
                        </a:xfrm>
                        <a:prstGeom prst="rect">
                          <a:avLst/>
                        </a:prstGeom>
                      </wps:spPr>
                      <wps:txbx>
                        <w:txbxContent>
                          <w:p w14:paraId="6FB7A324" w14:textId="77777777" w:rsidR="00896DBE" w:rsidRDefault="00000000">
                            <w:pPr>
                              <w:spacing w:before="178"/>
                              <w:ind w:left="607"/>
                              <w:rPr>
                                <w:b/>
                              </w:rPr>
                            </w:pPr>
                            <w:r>
                              <w:rPr>
                                <w:b/>
                                <w:color w:val="071E3D"/>
                              </w:rPr>
                              <w:t>ACTIVITY</w:t>
                            </w:r>
                            <w:r>
                              <w:rPr>
                                <w:b/>
                                <w:color w:val="071E3D"/>
                                <w:spacing w:val="-4"/>
                              </w:rPr>
                              <w:t xml:space="preserve"> </w:t>
                            </w:r>
                            <w:r>
                              <w:rPr>
                                <w:b/>
                                <w:color w:val="071E3D"/>
                                <w:spacing w:val="-5"/>
                              </w:rPr>
                              <w:t>3.2</w:t>
                            </w:r>
                          </w:p>
                          <w:p w14:paraId="72FA7EAE" w14:textId="77777777" w:rsidR="00896DBE" w:rsidRDefault="00000000">
                            <w:pPr>
                              <w:spacing w:before="34" w:line="237" w:lineRule="auto"/>
                              <w:ind w:left="607" w:right="248"/>
                              <w:rPr>
                                <w:b/>
                              </w:rPr>
                            </w:pPr>
                            <w:r>
                              <w:rPr>
                                <w:b/>
                                <w:color w:val="387539"/>
                              </w:rPr>
                              <w:t>Share</w:t>
                            </w:r>
                            <w:r>
                              <w:rPr>
                                <w:b/>
                                <w:color w:val="387539"/>
                                <w:spacing w:val="-1"/>
                              </w:rPr>
                              <w:t xml:space="preserve"> </w:t>
                            </w:r>
                            <w:r>
                              <w:rPr>
                                <w:b/>
                                <w:color w:val="387539"/>
                              </w:rPr>
                              <w:t>and</w:t>
                            </w:r>
                            <w:r>
                              <w:rPr>
                                <w:b/>
                                <w:color w:val="387539"/>
                                <w:spacing w:val="-8"/>
                              </w:rPr>
                              <w:t xml:space="preserve"> </w:t>
                            </w:r>
                            <w:r>
                              <w:rPr>
                                <w:b/>
                                <w:color w:val="387539"/>
                              </w:rPr>
                              <w:t>respond</w:t>
                            </w:r>
                            <w:r>
                              <w:rPr>
                                <w:b/>
                                <w:color w:val="387539"/>
                                <w:spacing w:val="-8"/>
                              </w:rPr>
                              <w:t xml:space="preserve"> </w:t>
                            </w:r>
                            <w:r>
                              <w:rPr>
                                <w:b/>
                                <w:color w:val="387539"/>
                              </w:rPr>
                              <w:t>to</w:t>
                            </w:r>
                            <w:r>
                              <w:rPr>
                                <w:b/>
                                <w:color w:val="387539"/>
                                <w:spacing w:val="-8"/>
                              </w:rPr>
                              <w:t xml:space="preserve"> </w:t>
                            </w:r>
                            <w:r>
                              <w:rPr>
                                <w:b/>
                                <w:color w:val="387539"/>
                              </w:rPr>
                              <w:t>Victorian</w:t>
                            </w:r>
                            <w:r>
                              <w:rPr>
                                <w:b/>
                                <w:color w:val="387539"/>
                                <w:spacing w:val="-8"/>
                              </w:rPr>
                              <w:t xml:space="preserve"> </w:t>
                            </w:r>
                            <w:r>
                              <w:rPr>
                                <w:b/>
                                <w:color w:val="387539"/>
                              </w:rPr>
                              <w:t>and</w:t>
                            </w:r>
                            <w:r>
                              <w:rPr>
                                <w:b/>
                                <w:color w:val="387539"/>
                                <w:spacing w:val="-8"/>
                              </w:rPr>
                              <w:t xml:space="preserve"> </w:t>
                            </w:r>
                            <w:r>
                              <w:rPr>
                                <w:b/>
                                <w:color w:val="387539"/>
                              </w:rPr>
                              <w:t>Australian Government programs and policies that may assist delivery of state-wide regional economic development priorities.</w:t>
                            </w:r>
                          </w:p>
                          <w:p w14:paraId="0EDADAEA"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48171B52" id="Textbox 164" o:spid="_x0000_s1105" type="#_x0000_t202" style="position:absolute;margin-left:0;margin-top:282.15pt;width:253.75pt;height:96.4pt;z-index:-1640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" filled="f" stroked="f">
                <v:textbox inset="0,0,0,0">
                  <w:txbxContent>
                    <w:p w14:paraId="6FB7A324" w14:textId="77777777" w:rsidR="00896DBE" w:rsidRDefault="00000000">
                      <w:pPr>
                        <w:spacing w:before="178"/>
                        <w:ind w:left="607"/>
                        <w:rPr>
                          <w:b/>
                        </w:rPr>
                      </w:pPr>
                      <w:r>
                        <w:rPr>
                          <w:b/>
                          <w:color w:val="071E3D"/>
                        </w:rPr>
                        <w:t>ACTIVITY</w:t>
                      </w:r>
                      <w:r>
                        <w:rPr>
                          <w:b/>
                          <w:color w:val="071E3D"/>
                          <w:spacing w:val="-4"/>
                        </w:rPr>
                        <w:t xml:space="preserve"> </w:t>
                      </w:r>
                      <w:r>
                        <w:rPr>
                          <w:b/>
                          <w:color w:val="071E3D"/>
                          <w:spacing w:val="-5"/>
                        </w:rPr>
                        <w:t>3.2</w:t>
                      </w:r>
                    </w:p>
                    <w:p w14:paraId="72FA7EAE" w14:textId="77777777" w:rsidR="00896DBE" w:rsidRDefault="00000000">
                      <w:pPr>
                        <w:spacing w:before="34" w:line="237" w:lineRule="auto"/>
                        <w:ind w:left="607" w:right="248"/>
                        <w:rPr>
                          <w:b/>
                        </w:rPr>
                      </w:pPr>
                      <w:r>
                        <w:rPr>
                          <w:b/>
                          <w:color w:val="387539"/>
                        </w:rPr>
                        <w:t>Share</w:t>
                      </w:r>
                      <w:r>
                        <w:rPr>
                          <w:b/>
                          <w:color w:val="387539"/>
                          <w:spacing w:val="-1"/>
                        </w:rPr>
                        <w:t xml:space="preserve"> </w:t>
                      </w:r>
                      <w:r>
                        <w:rPr>
                          <w:b/>
                          <w:color w:val="387539"/>
                        </w:rPr>
                        <w:t>and</w:t>
                      </w:r>
                      <w:r>
                        <w:rPr>
                          <w:b/>
                          <w:color w:val="387539"/>
                          <w:spacing w:val="-8"/>
                        </w:rPr>
                        <w:t xml:space="preserve"> </w:t>
                      </w:r>
                      <w:r>
                        <w:rPr>
                          <w:b/>
                          <w:color w:val="387539"/>
                        </w:rPr>
                        <w:t>respond</w:t>
                      </w:r>
                      <w:r>
                        <w:rPr>
                          <w:b/>
                          <w:color w:val="387539"/>
                          <w:spacing w:val="-8"/>
                        </w:rPr>
                        <w:t xml:space="preserve"> </w:t>
                      </w:r>
                      <w:r>
                        <w:rPr>
                          <w:b/>
                          <w:color w:val="387539"/>
                        </w:rPr>
                        <w:t>to</w:t>
                      </w:r>
                      <w:r>
                        <w:rPr>
                          <w:b/>
                          <w:color w:val="387539"/>
                          <w:spacing w:val="-8"/>
                        </w:rPr>
                        <w:t xml:space="preserve"> </w:t>
                      </w:r>
                      <w:r>
                        <w:rPr>
                          <w:b/>
                          <w:color w:val="387539"/>
                        </w:rPr>
                        <w:t>Victorian</w:t>
                      </w:r>
                      <w:r>
                        <w:rPr>
                          <w:b/>
                          <w:color w:val="387539"/>
                          <w:spacing w:val="-8"/>
                        </w:rPr>
                        <w:t xml:space="preserve"> </w:t>
                      </w:r>
                      <w:r>
                        <w:rPr>
                          <w:b/>
                          <w:color w:val="387539"/>
                        </w:rPr>
                        <w:t>and</w:t>
                      </w:r>
                      <w:r>
                        <w:rPr>
                          <w:b/>
                          <w:color w:val="387539"/>
                          <w:spacing w:val="-8"/>
                        </w:rPr>
                        <w:t xml:space="preserve"> </w:t>
                      </w:r>
                      <w:r>
                        <w:rPr>
                          <w:b/>
                          <w:color w:val="387539"/>
                        </w:rPr>
                        <w:t>Australian Government programs and policies that may assist delivery of state-wide regional economic development priorities.</w:t>
                      </w:r>
                    </w:p>
                    <w:p w14:paraId="0EDADAEA"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16608" behindDoc="1" locked="0" layoutInCell="1" allowOverlap="1" wp14:anchorId="7D077699" wp14:editId="225DB396">
                <wp:simplePos x="0" y="0"/>
                <wp:positionH relativeFrom="page">
                  <wp:posOffset>3222117</wp:posOffset>
                </wp:positionH>
                <wp:positionV relativeFrom="page">
                  <wp:posOffset>3583177</wp:posOffset>
                </wp:positionV>
                <wp:extent cx="6192520" cy="122428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224280"/>
                        </a:xfrm>
                        <a:prstGeom prst="rect">
                          <a:avLst/>
                        </a:prstGeom>
                      </wps:spPr>
                      <wps:txbx>
                        <w:txbxContent>
                          <w:p w14:paraId="77C5A8C8" w14:textId="77777777" w:rsidR="00896DBE" w:rsidRDefault="00000000">
                            <w:pPr>
                              <w:numPr>
                                <w:ilvl w:val="0"/>
                                <w:numId w:val="3"/>
                              </w:numPr>
                              <w:tabs>
                                <w:tab w:val="left" w:pos="401"/>
                              </w:tabs>
                              <w:spacing w:before="177" w:line="249" w:lineRule="auto"/>
                              <w:ind w:right="1076"/>
                              <w:rPr>
                                <w:sz w:val="19"/>
                              </w:rPr>
                            </w:pPr>
                            <w:r>
                              <w:rPr>
                                <w:b/>
                                <w:color w:val="071E3D"/>
                                <w:sz w:val="19"/>
                              </w:rPr>
                              <w:t>Aligns</w:t>
                            </w:r>
                            <w:r>
                              <w:rPr>
                                <w:b/>
                                <w:color w:val="071E3D"/>
                                <w:spacing w:val="36"/>
                                <w:sz w:val="19"/>
                              </w:rPr>
                              <w:t xml:space="preserve"> </w:t>
                            </w:r>
                            <w:r>
                              <w:rPr>
                                <w:b/>
                                <w:color w:val="071E3D"/>
                                <w:sz w:val="19"/>
                              </w:rPr>
                              <w:t>with</w:t>
                            </w:r>
                            <w:r>
                              <w:rPr>
                                <w:b/>
                                <w:color w:val="071E3D"/>
                                <w:spacing w:val="19"/>
                                <w:sz w:val="19"/>
                              </w:rPr>
                              <w:t xml:space="preserve"> </w:t>
                            </w:r>
                            <w:r>
                              <w:rPr>
                                <w:b/>
                                <w:color w:val="071E3D"/>
                                <w:sz w:val="19"/>
                              </w:rPr>
                              <w:t>Strategic Priorities</w:t>
                            </w:r>
                            <w:r>
                              <w:rPr>
                                <w:b/>
                                <w:color w:val="071E3D"/>
                                <w:spacing w:val="36"/>
                                <w:sz w:val="19"/>
                              </w:rPr>
                              <w:t xml:space="preserve"> </w:t>
                            </w:r>
                            <w:r>
                              <w:rPr>
                                <w:b/>
                                <w:color w:val="071E3D"/>
                                <w:sz w:val="19"/>
                              </w:rPr>
                              <w:t>1, 3</w:t>
                            </w:r>
                            <w:r>
                              <w:rPr>
                                <w:b/>
                                <w:color w:val="071E3D"/>
                                <w:spacing w:val="27"/>
                                <w:sz w:val="19"/>
                              </w:rPr>
                              <w:t xml:space="preserve"> </w:t>
                            </w:r>
                            <w:r>
                              <w:rPr>
                                <w:b/>
                                <w:color w:val="071E3D"/>
                                <w:sz w:val="19"/>
                              </w:rPr>
                              <w:t>and</w:t>
                            </w:r>
                            <w:r>
                              <w:rPr>
                                <w:b/>
                                <w:color w:val="071E3D"/>
                                <w:spacing w:val="19"/>
                                <w:sz w:val="19"/>
                              </w:rPr>
                              <w:t xml:space="preserve"> </w:t>
                            </w:r>
                            <w:r>
                              <w:rPr>
                                <w:b/>
                                <w:color w:val="071E3D"/>
                                <w:sz w:val="19"/>
                              </w:rPr>
                              <w:t>5</w:t>
                            </w:r>
                            <w:r>
                              <w:rPr>
                                <w:b/>
                                <w:color w:val="071E3D"/>
                                <w:spacing w:val="28"/>
                                <w:sz w:val="19"/>
                              </w:rPr>
                              <w:t xml:space="preserve"> </w:t>
                            </w:r>
                            <w:r>
                              <w:rPr>
                                <w:color w:val="071E3D"/>
                                <w:sz w:val="19"/>
                              </w:rPr>
                              <w:t>by</w:t>
                            </w:r>
                            <w:r>
                              <w:rPr>
                                <w:color w:val="071E3D"/>
                                <w:spacing w:val="21"/>
                                <w:sz w:val="19"/>
                              </w:rPr>
                              <w:t xml:space="preserve"> </w:t>
                            </w:r>
                            <w:r>
                              <w:rPr>
                                <w:color w:val="071E3D"/>
                                <w:sz w:val="19"/>
                              </w:rPr>
                              <w:t>keeping</w:t>
                            </w:r>
                            <w:r>
                              <w:rPr>
                                <w:color w:val="071E3D"/>
                                <w:spacing w:val="38"/>
                                <w:sz w:val="19"/>
                              </w:rPr>
                              <w:t xml:space="preserve"> </w:t>
                            </w:r>
                            <w:r>
                              <w:rPr>
                                <w:color w:val="071E3D"/>
                                <w:sz w:val="19"/>
                              </w:rPr>
                              <w:t>regional</w:t>
                            </w:r>
                            <w:r>
                              <w:rPr>
                                <w:color w:val="071E3D"/>
                                <w:spacing w:val="19"/>
                                <w:sz w:val="19"/>
                              </w:rPr>
                              <w:t xml:space="preserve"> </w:t>
                            </w:r>
                            <w:r>
                              <w:rPr>
                                <w:color w:val="071E3D"/>
                                <w:sz w:val="19"/>
                              </w:rPr>
                              <w:t>RDAs</w:t>
                            </w:r>
                            <w:r>
                              <w:rPr>
                                <w:color w:val="071E3D"/>
                                <w:spacing w:val="17"/>
                                <w:sz w:val="19"/>
                              </w:rPr>
                              <w:t xml:space="preserve"> </w:t>
                            </w:r>
                            <w:r>
                              <w:rPr>
                                <w:color w:val="071E3D"/>
                                <w:sz w:val="19"/>
                              </w:rPr>
                              <w:t>informed</w:t>
                            </w:r>
                            <w:r>
                              <w:rPr>
                                <w:color w:val="071E3D"/>
                                <w:spacing w:val="23"/>
                                <w:sz w:val="19"/>
                              </w:rPr>
                              <w:t xml:space="preserve"> </w:t>
                            </w:r>
                            <w:r>
                              <w:rPr>
                                <w:color w:val="071E3D"/>
                                <w:sz w:val="19"/>
                              </w:rPr>
                              <w:t>and</w:t>
                            </w:r>
                            <w:r>
                              <w:rPr>
                                <w:color w:val="071E3D"/>
                                <w:spacing w:val="23"/>
                                <w:sz w:val="19"/>
                              </w:rPr>
                              <w:t xml:space="preserve"> </w:t>
                            </w:r>
                            <w:r>
                              <w:rPr>
                                <w:color w:val="071E3D"/>
                                <w:sz w:val="19"/>
                              </w:rPr>
                              <w:t>responsive</w:t>
                            </w:r>
                            <w:r>
                              <w:rPr>
                                <w:color w:val="071E3D"/>
                                <w:spacing w:val="30"/>
                                <w:sz w:val="19"/>
                              </w:rPr>
                              <w:t xml:space="preserve"> </w:t>
                            </w:r>
                            <w:r>
                              <w:rPr>
                                <w:color w:val="071E3D"/>
                                <w:sz w:val="19"/>
                              </w:rPr>
                              <w:t>to</w:t>
                            </w:r>
                            <w:r>
                              <w:rPr>
                                <w:color w:val="071E3D"/>
                                <w:spacing w:val="23"/>
                                <w:sz w:val="19"/>
                              </w:rPr>
                              <w:t xml:space="preserve"> </w:t>
                            </w:r>
                            <w:r>
                              <w:rPr>
                                <w:color w:val="071E3D"/>
                                <w:sz w:val="19"/>
                              </w:rPr>
                              <w:t>policy developments and funding programs.</w:t>
                            </w:r>
                          </w:p>
                          <w:p w14:paraId="74E8F89D" w14:textId="77777777" w:rsidR="00896DBE" w:rsidRDefault="00000000">
                            <w:pPr>
                              <w:numPr>
                                <w:ilvl w:val="0"/>
                                <w:numId w:val="3"/>
                              </w:numPr>
                              <w:tabs>
                                <w:tab w:val="left" w:pos="401"/>
                              </w:tabs>
                              <w:spacing w:before="59" w:line="249" w:lineRule="auto"/>
                              <w:ind w:right="664"/>
                              <w:rPr>
                                <w:sz w:val="19"/>
                              </w:rPr>
                            </w:pPr>
                            <w:r>
                              <w:rPr>
                                <w:color w:val="071E3D"/>
                                <w:sz w:val="19"/>
                              </w:rPr>
                              <w:t>Ensures</w:t>
                            </w:r>
                            <w:r>
                              <w:rPr>
                                <w:color w:val="071E3D"/>
                                <w:spacing w:val="23"/>
                                <w:sz w:val="19"/>
                              </w:rPr>
                              <w:t xml:space="preserve"> </w:t>
                            </w:r>
                            <w:r>
                              <w:rPr>
                                <w:color w:val="071E3D"/>
                                <w:sz w:val="19"/>
                              </w:rPr>
                              <w:t>timely</w:t>
                            </w:r>
                            <w:r>
                              <w:rPr>
                                <w:color w:val="071E3D"/>
                                <w:spacing w:val="28"/>
                                <w:sz w:val="19"/>
                              </w:rPr>
                              <w:t xml:space="preserve"> </w:t>
                            </w:r>
                            <w:r>
                              <w:rPr>
                                <w:color w:val="071E3D"/>
                                <w:sz w:val="19"/>
                              </w:rPr>
                              <w:t>dissemination</w:t>
                            </w:r>
                            <w:r>
                              <w:rPr>
                                <w:color w:val="071E3D"/>
                                <w:spacing w:val="29"/>
                                <w:sz w:val="19"/>
                              </w:rPr>
                              <w:t xml:space="preserve"> </w:t>
                            </w:r>
                            <w:r>
                              <w:rPr>
                                <w:color w:val="071E3D"/>
                                <w:sz w:val="19"/>
                              </w:rPr>
                              <w:t>of</w:t>
                            </w:r>
                            <w:r>
                              <w:rPr>
                                <w:color w:val="071E3D"/>
                                <w:spacing w:val="26"/>
                                <w:sz w:val="19"/>
                              </w:rPr>
                              <w:t xml:space="preserve"> </w:t>
                            </w:r>
                            <w:r>
                              <w:rPr>
                                <w:color w:val="071E3D"/>
                                <w:sz w:val="19"/>
                              </w:rPr>
                              <w:t>relevant government</w:t>
                            </w:r>
                            <w:r>
                              <w:rPr>
                                <w:color w:val="071E3D"/>
                                <w:spacing w:val="40"/>
                                <w:sz w:val="19"/>
                              </w:rPr>
                              <w:t xml:space="preserve"> </w:t>
                            </w:r>
                            <w:r>
                              <w:rPr>
                                <w:color w:val="071E3D"/>
                                <w:sz w:val="19"/>
                              </w:rPr>
                              <w:t>initiatives</w:t>
                            </w:r>
                            <w:r>
                              <w:rPr>
                                <w:color w:val="071E3D"/>
                                <w:spacing w:val="23"/>
                                <w:sz w:val="19"/>
                              </w:rPr>
                              <w:t xml:space="preserve"> </w:t>
                            </w:r>
                            <w:r>
                              <w:rPr>
                                <w:color w:val="071E3D"/>
                                <w:sz w:val="19"/>
                              </w:rPr>
                              <w:t>and</w:t>
                            </w:r>
                            <w:r>
                              <w:rPr>
                                <w:color w:val="071E3D"/>
                                <w:spacing w:val="29"/>
                                <w:sz w:val="19"/>
                              </w:rPr>
                              <w:t xml:space="preserve"> </w:t>
                            </w:r>
                            <w:r>
                              <w:rPr>
                                <w:color w:val="071E3D"/>
                                <w:sz w:val="19"/>
                              </w:rPr>
                              <w:t>enables</w:t>
                            </w:r>
                            <w:r>
                              <w:rPr>
                                <w:color w:val="071E3D"/>
                                <w:spacing w:val="23"/>
                                <w:sz w:val="19"/>
                              </w:rPr>
                              <w:t xml:space="preserve"> </w:t>
                            </w:r>
                            <w:r>
                              <w:rPr>
                                <w:color w:val="071E3D"/>
                                <w:sz w:val="19"/>
                              </w:rPr>
                              <w:t>regional</w:t>
                            </w:r>
                            <w:r>
                              <w:rPr>
                                <w:color w:val="071E3D"/>
                                <w:spacing w:val="26"/>
                                <w:sz w:val="19"/>
                              </w:rPr>
                              <w:t xml:space="preserve"> </w:t>
                            </w:r>
                            <w:r>
                              <w:rPr>
                                <w:color w:val="071E3D"/>
                                <w:sz w:val="19"/>
                              </w:rPr>
                              <w:t>RDAs</w:t>
                            </w:r>
                            <w:r>
                              <w:rPr>
                                <w:color w:val="071E3D"/>
                                <w:spacing w:val="23"/>
                                <w:sz w:val="19"/>
                              </w:rPr>
                              <w:t xml:space="preserve"> </w:t>
                            </w:r>
                            <w:r>
                              <w:rPr>
                                <w:color w:val="071E3D"/>
                                <w:sz w:val="19"/>
                              </w:rPr>
                              <w:t>to</w:t>
                            </w:r>
                            <w:r>
                              <w:rPr>
                                <w:color w:val="071E3D"/>
                                <w:spacing w:val="28"/>
                                <w:sz w:val="19"/>
                              </w:rPr>
                              <w:t xml:space="preserve"> </w:t>
                            </w:r>
                            <w:r>
                              <w:rPr>
                                <w:color w:val="071E3D"/>
                                <w:sz w:val="19"/>
                              </w:rPr>
                              <w:t>act quickly</w:t>
                            </w:r>
                            <w:r>
                              <w:rPr>
                                <w:color w:val="071E3D"/>
                                <w:spacing w:val="28"/>
                                <w:sz w:val="19"/>
                              </w:rPr>
                              <w:t xml:space="preserve"> </w:t>
                            </w:r>
                            <w:r>
                              <w:rPr>
                                <w:color w:val="071E3D"/>
                                <w:sz w:val="19"/>
                              </w:rPr>
                              <w:t>to align projects</w:t>
                            </w:r>
                            <w:r>
                              <w:rPr>
                                <w:color w:val="071E3D"/>
                                <w:spacing w:val="40"/>
                                <w:sz w:val="19"/>
                              </w:rPr>
                              <w:t xml:space="preserve"> </w:t>
                            </w:r>
                            <w:r>
                              <w:rPr>
                                <w:color w:val="071E3D"/>
                                <w:sz w:val="19"/>
                              </w:rPr>
                              <w:t>and partnerships with evolving priorities.</w:t>
                            </w:r>
                          </w:p>
                          <w:p w14:paraId="289697E5" w14:textId="77777777" w:rsidR="00896DBE" w:rsidRDefault="00000000">
                            <w:pPr>
                              <w:numPr>
                                <w:ilvl w:val="0"/>
                                <w:numId w:val="3"/>
                              </w:numPr>
                              <w:tabs>
                                <w:tab w:val="left" w:pos="401"/>
                              </w:tabs>
                              <w:spacing w:before="58" w:line="249" w:lineRule="auto"/>
                              <w:ind w:right="1574"/>
                              <w:rPr>
                                <w:sz w:val="19"/>
                              </w:rPr>
                            </w:pPr>
                            <w:r>
                              <w:rPr>
                                <w:color w:val="071E3D"/>
                                <w:sz w:val="19"/>
                              </w:rPr>
                              <w:t>Regional</w:t>
                            </w:r>
                            <w:r>
                              <w:rPr>
                                <w:color w:val="071E3D"/>
                                <w:spacing w:val="22"/>
                                <w:sz w:val="19"/>
                              </w:rPr>
                              <w:t xml:space="preserve"> </w:t>
                            </w:r>
                            <w:r>
                              <w:rPr>
                                <w:color w:val="071E3D"/>
                                <w:sz w:val="19"/>
                              </w:rPr>
                              <w:t>RDAs benefit</w:t>
                            </w:r>
                            <w:r>
                              <w:rPr>
                                <w:color w:val="071E3D"/>
                                <w:spacing w:val="36"/>
                                <w:sz w:val="19"/>
                              </w:rPr>
                              <w:t xml:space="preserve"> </w:t>
                            </w:r>
                            <w:r>
                              <w:rPr>
                                <w:color w:val="071E3D"/>
                                <w:sz w:val="19"/>
                              </w:rPr>
                              <w:t>by</w:t>
                            </w:r>
                            <w:r>
                              <w:rPr>
                                <w:color w:val="071E3D"/>
                                <w:spacing w:val="25"/>
                                <w:sz w:val="19"/>
                              </w:rPr>
                              <w:t xml:space="preserve"> </w:t>
                            </w:r>
                            <w:r>
                              <w:rPr>
                                <w:color w:val="071E3D"/>
                                <w:sz w:val="19"/>
                              </w:rPr>
                              <w:t>improving their</w:t>
                            </w:r>
                            <w:r>
                              <w:rPr>
                                <w:color w:val="071E3D"/>
                                <w:spacing w:val="32"/>
                                <w:sz w:val="19"/>
                              </w:rPr>
                              <w:t xml:space="preserve"> </w:t>
                            </w:r>
                            <w:r>
                              <w:rPr>
                                <w:color w:val="071E3D"/>
                                <w:sz w:val="19"/>
                              </w:rPr>
                              <w:t>policy</w:t>
                            </w:r>
                            <w:r>
                              <w:rPr>
                                <w:color w:val="071E3D"/>
                                <w:spacing w:val="25"/>
                                <w:sz w:val="19"/>
                              </w:rPr>
                              <w:t xml:space="preserve"> </w:t>
                            </w:r>
                            <w:r>
                              <w:rPr>
                                <w:color w:val="071E3D"/>
                                <w:sz w:val="19"/>
                              </w:rPr>
                              <w:t>awareness and</w:t>
                            </w:r>
                            <w:r>
                              <w:rPr>
                                <w:color w:val="071E3D"/>
                                <w:spacing w:val="25"/>
                                <w:sz w:val="19"/>
                              </w:rPr>
                              <w:t xml:space="preserve"> </w:t>
                            </w:r>
                            <w:r>
                              <w:rPr>
                                <w:color w:val="071E3D"/>
                                <w:sz w:val="19"/>
                              </w:rPr>
                              <w:t>capacity</w:t>
                            </w:r>
                            <w:r>
                              <w:rPr>
                                <w:color w:val="071E3D"/>
                                <w:spacing w:val="25"/>
                                <w:sz w:val="19"/>
                              </w:rPr>
                              <w:t xml:space="preserve"> </w:t>
                            </w:r>
                            <w:r>
                              <w:rPr>
                                <w:color w:val="071E3D"/>
                                <w:sz w:val="19"/>
                              </w:rPr>
                              <w:t>to</w:t>
                            </w:r>
                            <w:r>
                              <w:rPr>
                                <w:color w:val="071E3D"/>
                                <w:spacing w:val="25"/>
                                <w:sz w:val="19"/>
                              </w:rPr>
                              <w:t xml:space="preserve"> </w:t>
                            </w:r>
                            <w:r>
                              <w:rPr>
                                <w:color w:val="071E3D"/>
                                <w:sz w:val="19"/>
                              </w:rPr>
                              <w:t>respond</w:t>
                            </w:r>
                            <w:r>
                              <w:rPr>
                                <w:color w:val="071E3D"/>
                                <w:spacing w:val="25"/>
                                <w:sz w:val="19"/>
                              </w:rPr>
                              <w:t xml:space="preserve"> </w:t>
                            </w:r>
                            <w:r>
                              <w:rPr>
                                <w:color w:val="071E3D"/>
                                <w:sz w:val="19"/>
                              </w:rPr>
                              <w:t>to</w:t>
                            </w:r>
                            <w:r>
                              <w:rPr>
                                <w:color w:val="071E3D"/>
                                <w:spacing w:val="25"/>
                                <w:sz w:val="19"/>
                              </w:rPr>
                              <w:t xml:space="preserve"> </w:t>
                            </w:r>
                            <w:r>
                              <w:rPr>
                                <w:color w:val="071E3D"/>
                                <w:sz w:val="19"/>
                              </w:rPr>
                              <w:t>emerging opportunities</w:t>
                            </w:r>
                            <w:r>
                              <w:rPr>
                                <w:color w:val="071E3D"/>
                                <w:spacing w:val="40"/>
                                <w:sz w:val="19"/>
                              </w:rPr>
                              <w:t xml:space="preserve"> </w:t>
                            </w:r>
                            <w:r>
                              <w:rPr>
                                <w:color w:val="071E3D"/>
                                <w:sz w:val="19"/>
                              </w:rPr>
                              <w:t>that</w:t>
                            </w:r>
                            <w:r>
                              <w:rPr>
                                <w:color w:val="071E3D"/>
                                <w:spacing w:val="40"/>
                                <w:sz w:val="19"/>
                              </w:rPr>
                              <w:t xml:space="preserve"> </w:t>
                            </w:r>
                            <w:r>
                              <w:rPr>
                                <w:color w:val="071E3D"/>
                                <w:sz w:val="19"/>
                              </w:rPr>
                              <w:t>support</w:t>
                            </w:r>
                            <w:r>
                              <w:rPr>
                                <w:color w:val="071E3D"/>
                                <w:spacing w:val="29"/>
                                <w:sz w:val="19"/>
                              </w:rPr>
                              <w:t xml:space="preserve"> </w:t>
                            </w:r>
                            <w:r>
                              <w:rPr>
                                <w:color w:val="071E3D"/>
                                <w:sz w:val="19"/>
                              </w:rPr>
                              <w:t>local</w:t>
                            </w:r>
                            <w:r>
                              <w:rPr>
                                <w:color w:val="071E3D"/>
                                <w:spacing w:val="39"/>
                                <w:sz w:val="19"/>
                              </w:rPr>
                              <w:t xml:space="preserve"> </w:t>
                            </w:r>
                            <w:r>
                              <w:rPr>
                                <w:color w:val="071E3D"/>
                                <w:sz w:val="19"/>
                              </w:rPr>
                              <w:t>economic</w:t>
                            </w:r>
                            <w:r>
                              <w:rPr>
                                <w:color w:val="071E3D"/>
                                <w:spacing w:val="40"/>
                                <w:sz w:val="19"/>
                              </w:rPr>
                              <w:t xml:space="preserve"> </w:t>
                            </w:r>
                            <w:r>
                              <w:rPr>
                                <w:color w:val="071E3D"/>
                                <w:sz w:val="19"/>
                              </w:rPr>
                              <w:t>outcomes,</w:t>
                            </w:r>
                            <w:r>
                              <w:rPr>
                                <w:color w:val="071E3D"/>
                                <w:spacing w:val="33"/>
                                <w:sz w:val="19"/>
                              </w:rPr>
                              <w:t xml:space="preserve"> </w:t>
                            </w:r>
                            <w:r>
                              <w:rPr>
                                <w:color w:val="071E3D"/>
                                <w:sz w:val="19"/>
                              </w:rPr>
                              <w:t>including</w:t>
                            </w:r>
                            <w:r>
                              <w:rPr>
                                <w:color w:val="071E3D"/>
                                <w:spacing w:val="35"/>
                                <w:sz w:val="19"/>
                              </w:rPr>
                              <w:t xml:space="preserve"> </w:t>
                            </w:r>
                            <w:r>
                              <w:rPr>
                                <w:color w:val="071E3D"/>
                                <w:sz w:val="19"/>
                              </w:rPr>
                              <w:t>channeling</w:t>
                            </w:r>
                            <w:r>
                              <w:rPr>
                                <w:color w:val="071E3D"/>
                                <w:spacing w:val="35"/>
                                <w:sz w:val="19"/>
                              </w:rPr>
                              <w:t xml:space="preserve"> </w:t>
                            </w:r>
                            <w:r>
                              <w:rPr>
                                <w:color w:val="071E3D"/>
                                <w:sz w:val="19"/>
                              </w:rPr>
                              <w:t>grant</w:t>
                            </w:r>
                            <w:r>
                              <w:rPr>
                                <w:color w:val="071E3D"/>
                                <w:spacing w:val="40"/>
                                <w:sz w:val="19"/>
                              </w:rPr>
                              <w:t xml:space="preserve"> </w:t>
                            </w:r>
                            <w:r>
                              <w:rPr>
                                <w:color w:val="071E3D"/>
                                <w:sz w:val="19"/>
                              </w:rPr>
                              <w:t>opportunities.</w:t>
                            </w:r>
                          </w:p>
                        </w:txbxContent>
                      </wps:txbx>
                      <wps:bodyPr wrap="square" lIns="0" tIns="0" rIns="0" bIns="0" rtlCol="0">
                        <a:noAutofit/>
                      </wps:bodyPr>
                    </wps:wsp>
                  </a:graphicData>
                </a:graphic>
              </wp:anchor>
            </w:drawing>
          </mc:Choice>
          <mc:Fallback>
            <w:pict>
              <v:shape w14:anchorId="7D077699" id="Textbox 165" o:spid="_x0000_s1106" type="#_x0000_t202" style="position:absolute;margin-left:253.7pt;margin-top:282.15pt;width:487.6pt;height:96.4pt;z-index:-163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" filled="f" stroked="f">
                <v:textbox inset="0,0,0,0">
                  <w:txbxContent>
                    <w:p w14:paraId="77C5A8C8" w14:textId="77777777" w:rsidR="00896DBE" w:rsidRDefault="00000000">
                      <w:pPr>
                        <w:numPr>
                          <w:ilvl w:val="0"/>
                          <w:numId w:val="3"/>
                        </w:numPr>
                        <w:tabs>
                          <w:tab w:val="left" w:pos="401"/>
                        </w:tabs>
                        <w:spacing w:before="177" w:line="249" w:lineRule="auto"/>
                        <w:ind w:right="1076"/>
                        <w:rPr>
                          <w:sz w:val="19"/>
                        </w:rPr>
                      </w:pPr>
                      <w:r>
                        <w:rPr>
                          <w:b/>
                          <w:color w:val="071E3D"/>
                          <w:sz w:val="19"/>
                        </w:rPr>
                        <w:t>Aligns</w:t>
                      </w:r>
                      <w:r>
                        <w:rPr>
                          <w:b/>
                          <w:color w:val="071E3D"/>
                          <w:spacing w:val="36"/>
                          <w:sz w:val="19"/>
                        </w:rPr>
                        <w:t xml:space="preserve"> </w:t>
                      </w:r>
                      <w:r>
                        <w:rPr>
                          <w:b/>
                          <w:color w:val="071E3D"/>
                          <w:sz w:val="19"/>
                        </w:rPr>
                        <w:t>with</w:t>
                      </w:r>
                      <w:r>
                        <w:rPr>
                          <w:b/>
                          <w:color w:val="071E3D"/>
                          <w:spacing w:val="19"/>
                          <w:sz w:val="19"/>
                        </w:rPr>
                        <w:t xml:space="preserve"> </w:t>
                      </w:r>
                      <w:r>
                        <w:rPr>
                          <w:b/>
                          <w:color w:val="071E3D"/>
                          <w:sz w:val="19"/>
                        </w:rPr>
                        <w:t>Strategic Priorities</w:t>
                      </w:r>
                      <w:r>
                        <w:rPr>
                          <w:b/>
                          <w:color w:val="071E3D"/>
                          <w:spacing w:val="36"/>
                          <w:sz w:val="19"/>
                        </w:rPr>
                        <w:t xml:space="preserve"> </w:t>
                      </w:r>
                      <w:r>
                        <w:rPr>
                          <w:b/>
                          <w:color w:val="071E3D"/>
                          <w:sz w:val="19"/>
                        </w:rPr>
                        <w:t>1, 3</w:t>
                      </w:r>
                      <w:r>
                        <w:rPr>
                          <w:b/>
                          <w:color w:val="071E3D"/>
                          <w:spacing w:val="27"/>
                          <w:sz w:val="19"/>
                        </w:rPr>
                        <w:t xml:space="preserve"> </w:t>
                      </w:r>
                      <w:r>
                        <w:rPr>
                          <w:b/>
                          <w:color w:val="071E3D"/>
                          <w:sz w:val="19"/>
                        </w:rPr>
                        <w:t>and</w:t>
                      </w:r>
                      <w:r>
                        <w:rPr>
                          <w:b/>
                          <w:color w:val="071E3D"/>
                          <w:spacing w:val="19"/>
                          <w:sz w:val="19"/>
                        </w:rPr>
                        <w:t xml:space="preserve"> </w:t>
                      </w:r>
                      <w:r>
                        <w:rPr>
                          <w:b/>
                          <w:color w:val="071E3D"/>
                          <w:sz w:val="19"/>
                        </w:rPr>
                        <w:t>5</w:t>
                      </w:r>
                      <w:r>
                        <w:rPr>
                          <w:b/>
                          <w:color w:val="071E3D"/>
                          <w:spacing w:val="28"/>
                          <w:sz w:val="19"/>
                        </w:rPr>
                        <w:t xml:space="preserve"> </w:t>
                      </w:r>
                      <w:r>
                        <w:rPr>
                          <w:color w:val="071E3D"/>
                          <w:sz w:val="19"/>
                        </w:rPr>
                        <w:t>by</w:t>
                      </w:r>
                      <w:r>
                        <w:rPr>
                          <w:color w:val="071E3D"/>
                          <w:spacing w:val="21"/>
                          <w:sz w:val="19"/>
                        </w:rPr>
                        <w:t xml:space="preserve"> </w:t>
                      </w:r>
                      <w:r>
                        <w:rPr>
                          <w:color w:val="071E3D"/>
                          <w:sz w:val="19"/>
                        </w:rPr>
                        <w:t>keeping</w:t>
                      </w:r>
                      <w:r>
                        <w:rPr>
                          <w:color w:val="071E3D"/>
                          <w:spacing w:val="38"/>
                          <w:sz w:val="19"/>
                        </w:rPr>
                        <w:t xml:space="preserve"> </w:t>
                      </w:r>
                      <w:r>
                        <w:rPr>
                          <w:color w:val="071E3D"/>
                          <w:sz w:val="19"/>
                        </w:rPr>
                        <w:t>regional</w:t>
                      </w:r>
                      <w:r>
                        <w:rPr>
                          <w:color w:val="071E3D"/>
                          <w:spacing w:val="19"/>
                          <w:sz w:val="19"/>
                        </w:rPr>
                        <w:t xml:space="preserve"> </w:t>
                      </w:r>
                      <w:r>
                        <w:rPr>
                          <w:color w:val="071E3D"/>
                          <w:sz w:val="19"/>
                        </w:rPr>
                        <w:t>RDAs</w:t>
                      </w:r>
                      <w:r>
                        <w:rPr>
                          <w:color w:val="071E3D"/>
                          <w:spacing w:val="17"/>
                          <w:sz w:val="19"/>
                        </w:rPr>
                        <w:t xml:space="preserve"> </w:t>
                      </w:r>
                      <w:r>
                        <w:rPr>
                          <w:color w:val="071E3D"/>
                          <w:sz w:val="19"/>
                        </w:rPr>
                        <w:t>informed</w:t>
                      </w:r>
                      <w:r>
                        <w:rPr>
                          <w:color w:val="071E3D"/>
                          <w:spacing w:val="23"/>
                          <w:sz w:val="19"/>
                        </w:rPr>
                        <w:t xml:space="preserve"> </w:t>
                      </w:r>
                      <w:r>
                        <w:rPr>
                          <w:color w:val="071E3D"/>
                          <w:sz w:val="19"/>
                        </w:rPr>
                        <w:t>and</w:t>
                      </w:r>
                      <w:r>
                        <w:rPr>
                          <w:color w:val="071E3D"/>
                          <w:spacing w:val="23"/>
                          <w:sz w:val="19"/>
                        </w:rPr>
                        <w:t xml:space="preserve"> </w:t>
                      </w:r>
                      <w:r>
                        <w:rPr>
                          <w:color w:val="071E3D"/>
                          <w:sz w:val="19"/>
                        </w:rPr>
                        <w:t>responsive</w:t>
                      </w:r>
                      <w:r>
                        <w:rPr>
                          <w:color w:val="071E3D"/>
                          <w:spacing w:val="30"/>
                          <w:sz w:val="19"/>
                        </w:rPr>
                        <w:t xml:space="preserve"> </w:t>
                      </w:r>
                      <w:r>
                        <w:rPr>
                          <w:color w:val="071E3D"/>
                          <w:sz w:val="19"/>
                        </w:rPr>
                        <w:t>to</w:t>
                      </w:r>
                      <w:r>
                        <w:rPr>
                          <w:color w:val="071E3D"/>
                          <w:spacing w:val="23"/>
                          <w:sz w:val="19"/>
                        </w:rPr>
                        <w:t xml:space="preserve"> </w:t>
                      </w:r>
                      <w:r>
                        <w:rPr>
                          <w:color w:val="071E3D"/>
                          <w:sz w:val="19"/>
                        </w:rPr>
                        <w:t>policy developments and funding programs.</w:t>
                      </w:r>
                    </w:p>
                    <w:p w14:paraId="74E8F89D" w14:textId="77777777" w:rsidR="00896DBE" w:rsidRDefault="00000000">
                      <w:pPr>
                        <w:numPr>
                          <w:ilvl w:val="0"/>
                          <w:numId w:val="3"/>
                        </w:numPr>
                        <w:tabs>
                          <w:tab w:val="left" w:pos="401"/>
                        </w:tabs>
                        <w:spacing w:before="59" w:line="249" w:lineRule="auto"/>
                        <w:ind w:right="664"/>
                        <w:rPr>
                          <w:sz w:val="19"/>
                        </w:rPr>
                      </w:pPr>
                      <w:r>
                        <w:rPr>
                          <w:color w:val="071E3D"/>
                          <w:sz w:val="19"/>
                        </w:rPr>
                        <w:t>Ensures</w:t>
                      </w:r>
                      <w:r>
                        <w:rPr>
                          <w:color w:val="071E3D"/>
                          <w:spacing w:val="23"/>
                          <w:sz w:val="19"/>
                        </w:rPr>
                        <w:t xml:space="preserve"> </w:t>
                      </w:r>
                      <w:r>
                        <w:rPr>
                          <w:color w:val="071E3D"/>
                          <w:sz w:val="19"/>
                        </w:rPr>
                        <w:t>timely</w:t>
                      </w:r>
                      <w:r>
                        <w:rPr>
                          <w:color w:val="071E3D"/>
                          <w:spacing w:val="28"/>
                          <w:sz w:val="19"/>
                        </w:rPr>
                        <w:t xml:space="preserve"> </w:t>
                      </w:r>
                      <w:r>
                        <w:rPr>
                          <w:color w:val="071E3D"/>
                          <w:sz w:val="19"/>
                        </w:rPr>
                        <w:t>dissemination</w:t>
                      </w:r>
                      <w:r>
                        <w:rPr>
                          <w:color w:val="071E3D"/>
                          <w:spacing w:val="29"/>
                          <w:sz w:val="19"/>
                        </w:rPr>
                        <w:t xml:space="preserve"> </w:t>
                      </w:r>
                      <w:r>
                        <w:rPr>
                          <w:color w:val="071E3D"/>
                          <w:sz w:val="19"/>
                        </w:rPr>
                        <w:t>of</w:t>
                      </w:r>
                      <w:r>
                        <w:rPr>
                          <w:color w:val="071E3D"/>
                          <w:spacing w:val="26"/>
                          <w:sz w:val="19"/>
                        </w:rPr>
                        <w:t xml:space="preserve"> </w:t>
                      </w:r>
                      <w:r>
                        <w:rPr>
                          <w:color w:val="071E3D"/>
                          <w:sz w:val="19"/>
                        </w:rPr>
                        <w:t>relevant government</w:t>
                      </w:r>
                      <w:r>
                        <w:rPr>
                          <w:color w:val="071E3D"/>
                          <w:spacing w:val="40"/>
                          <w:sz w:val="19"/>
                        </w:rPr>
                        <w:t xml:space="preserve"> </w:t>
                      </w:r>
                      <w:r>
                        <w:rPr>
                          <w:color w:val="071E3D"/>
                          <w:sz w:val="19"/>
                        </w:rPr>
                        <w:t>initiatives</w:t>
                      </w:r>
                      <w:r>
                        <w:rPr>
                          <w:color w:val="071E3D"/>
                          <w:spacing w:val="23"/>
                          <w:sz w:val="19"/>
                        </w:rPr>
                        <w:t xml:space="preserve"> </w:t>
                      </w:r>
                      <w:r>
                        <w:rPr>
                          <w:color w:val="071E3D"/>
                          <w:sz w:val="19"/>
                        </w:rPr>
                        <w:t>and</w:t>
                      </w:r>
                      <w:r>
                        <w:rPr>
                          <w:color w:val="071E3D"/>
                          <w:spacing w:val="29"/>
                          <w:sz w:val="19"/>
                        </w:rPr>
                        <w:t xml:space="preserve"> </w:t>
                      </w:r>
                      <w:r>
                        <w:rPr>
                          <w:color w:val="071E3D"/>
                          <w:sz w:val="19"/>
                        </w:rPr>
                        <w:t>enables</w:t>
                      </w:r>
                      <w:r>
                        <w:rPr>
                          <w:color w:val="071E3D"/>
                          <w:spacing w:val="23"/>
                          <w:sz w:val="19"/>
                        </w:rPr>
                        <w:t xml:space="preserve"> </w:t>
                      </w:r>
                      <w:r>
                        <w:rPr>
                          <w:color w:val="071E3D"/>
                          <w:sz w:val="19"/>
                        </w:rPr>
                        <w:t>regional</w:t>
                      </w:r>
                      <w:r>
                        <w:rPr>
                          <w:color w:val="071E3D"/>
                          <w:spacing w:val="26"/>
                          <w:sz w:val="19"/>
                        </w:rPr>
                        <w:t xml:space="preserve"> </w:t>
                      </w:r>
                      <w:r>
                        <w:rPr>
                          <w:color w:val="071E3D"/>
                          <w:sz w:val="19"/>
                        </w:rPr>
                        <w:t>RDAs</w:t>
                      </w:r>
                      <w:r>
                        <w:rPr>
                          <w:color w:val="071E3D"/>
                          <w:spacing w:val="23"/>
                          <w:sz w:val="19"/>
                        </w:rPr>
                        <w:t xml:space="preserve"> </w:t>
                      </w:r>
                      <w:r>
                        <w:rPr>
                          <w:color w:val="071E3D"/>
                          <w:sz w:val="19"/>
                        </w:rPr>
                        <w:t>to</w:t>
                      </w:r>
                      <w:r>
                        <w:rPr>
                          <w:color w:val="071E3D"/>
                          <w:spacing w:val="28"/>
                          <w:sz w:val="19"/>
                        </w:rPr>
                        <w:t xml:space="preserve"> </w:t>
                      </w:r>
                      <w:r>
                        <w:rPr>
                          <w:color w:val="071E3D"/>
                          <w:sz w:val="19"/>
                        </w:rPr>
                        <w:t>act quickly</w:t>
                      </w:r>
                      <w:r>
                        <w:rPr>
                          <w:color w:val="071E3D"/>
                          <w:spacing w:val="28"/>
                          <w:sz w:val="19"/>
                        </w:rPr>
                        <w:t xml:space="preserve"> </w:t>
                      </w:r>
                      <w:r>
                        <w:rPr>
                          <w:color w:val="071E3D"/>
                          <w:sz w:val="19"/>
                        </w:rPr>
                        <w:t>to align projects</w:t>
                      </w:r>
                      <w:r>
                        <w:rPr>
                          <w:color w:val="071E3D"/>
                          <w:spacing w:val="40"/>
                          <w:sz w:val="19"/>
                        </w:rPr>
                        <w:t xml:space="preserve"> </w:t>
                      </w:r>
                      <w:r>
                        <w:rPr>
                          <w:color w:val="071E3D"/>
                          <w:sz w:val="19"/>
                        </w:rPr>
                        <w:t>and partnerships with evolving priorities.</w:t>
                      </w:r>
                    </w:p>
                    <w:p w14:paraId="289697E5" w14:textId="77777777" w:rsidR="00896DBE" w:rsidRDefault="00000000">
                      <w:pPr>
                        <w:numPr>
                          <w:ilvl w:val="0"/>
                          <w:numId w:val="3"/>
                        </w:numPr>
                        <w:tabs>
                          <w:tab w:val="left" w:pos="401"/>
                        </w:tabs>
                        <w:spacing w:before="58" w:line="249" w:lineRule="auto"/>
                        <w:ind w:right="1574"/>
                        <w:rPr>
                          <w:sz w:val="19"/>
                        </w:rPr>
                      </w:pPr>
                      <w:r>
                        <w:rPr>
                          <w:color w:val="071E3D"/>
                          <w:sz w:val="19"/>
                        </w:rPr>
                        <w:t>Regional</w:t>
                      </w:r>
                      <w:r>
                        <w:rPr>
                          <w:color w:val="071E3D"/>
                          <w:spacing w:val="22"/>
                          <w:sz w:val="19"/>
                        </w:rPr>
                        <w:t xml:space="preserve"> </w:t>
                      </w:r>
                      <w:r>
                        <w:rPr>
                          <w:color w:val="071E3D"/>
                          <w:sz w:val="19"/>
                        </w:rPr>
                        <w:t>RDAs benefit</w:t>
                      </w:r>
                      <w:r>
                        <w:rPr>
                          <w:color w:val="071E3D"/>
                          <w:spacing w:val="36"/>
                          <w:sz w:val="19"/>
                        </w:rPr>
                        <w:t xml:space="preserve"> </w:t>
                      </w:r>
                      <w:r>
                        <w:rPr>
                          <w:color w:val="071E3D"/>
                          <w:sz w:val="19"/>
                        </w:rPr>
                        <w:t>by</w:t>
                      </w:r>
                      <w:r>
                        <w:rPr>
                          <w:color w:val="071E3D"/>
                          <w:spacing w:val="25"/>
                          <w:sz w:val="19"/>
                        </w:rPr>
                        <w:t xml:space="preserve"> </w:t>
                      </w:r>
                      <w:r>
                        <w:rPr>
                          <w:color w:val="071E3D"/>
                          <w:sz w:val="19"/>
                        </w:rPr>
                        <w:t>improving their</w:t>
                      </w:r>
                      <w:r>
                        <w:rPr>
                          <w:color w:val="071E3D"/>
                          <w:spacing w:val="32"/>
                          <w:sz w:val="19"/>
                        </w:rPr>
                        <w:t xml:space="preserve"> </w:t>
                      </w:r>
                      <w:r>
                        <w:rPr>
                          <w:color w:val="071E3D"/>
                          <w:sz w:val="19"/>
                        </w:rPr>
                        <w:t>policy</w:t>
                      </w:r>
                      <w:r>
                        <w:rPr>
                          <w:color w:val="071E3D"/>
                          <w:spacing w:val="25"/>
                          <w:sz w:val="19"/>
                        </w:rPr>
                        <w:t xml:space="preserve"> </w:t>
                      </w:r>
                      <w:r>
                        <w:rPr>
                          <w:color w:val="071E3D"/>
                          <w:sz w:val="19"/>
                        </w:rPr>
                        <w:t>awareness and</w:t>
                      </w:r>
                      <w:r>
                        <w:rPr>
                          <w:color w:val="071E3D"/>
                          <w:spacing w:val="25"/>
                          <w:sz w:val="19"/>
                        </w:rPr>
                        <w:t xml:space="preserve"> </w:t>
                      </w:r>
                      <w:r>
                        <w:rPr>
                          <w:color w:val="071E3D"/>
                          <w:sz w:val="19"/>
                        </w:rPr>
                        <w:t>capacity</w:t>
                      </w:r>
                      <w:r>
                        <w:rPr>
                          <w:color w:val="071E3D"/>
                          <w:spacing w:val="25"/>
                          <w:sz w:val="19"/>
                        </w:rPr>
                        <w:t xml:space="preserve"> </w:t>
                      </w:r>
                      <w:r>
                        <w:rPr>
                          <w:color w:val="071E3D"/>
                          <w:sz w:val="19"/>
                        </w:rPr>
                        <w:t>to</w:t>
                      </w:r>
                      <w:r>
                        <w:rPr>
                          <w:color w:val="071E3D"/>
                          <w:spacing w:val="25"/>
                          <w:sz w:val="19"/>
                        </w:rPr>
                        <w:t xml:space="preserve"> </w:t>
                      </w:r>
                      <w:r>
                        <w:rPr>
                          <w:color w:val="071E3D"/>
                          <w:sz w:val="19"/>
                        </w:rPr>
                        <w:t>respond</w:t>
                      </w:r>
                      <w:r>
                        <w:rPr>
                          <w:color w:val="071E3D"/>
                          <w:spacing w:val="25"/>
                          <w:sz w:val="19"/>
                        </w:rPr>
                        <w:t xml:space="preserve"> </w:t>
                      </w:r>
                      <w:r>
                        <w:rPr>
                          <w:color w:val="071E3D"/>
                          <w:sz w:val="19"/>
                        </w:rPr>
                        <w:t>to</w:t>
                      </w:r>
                      <w:r>
                        <w:rPr>
                          <w:color w:val="071E3D"/>
                          <w:spacing w:val="25"/>
                          <w:sz w:val="19"/>
                        </w:rPr>
                        <w:t xml:space="preserve"> </w:t>
                      </w:r>
                      <w:r>
                        <w:rPr>
                          <w:color w:val="071E3D"/>
                          <w:sz w:val="19"/>
                        </w:rPr>
                        <w:t>emerging opportunities</w:t>
                      </w:r>
                      <w:r>
                        <w:rPr>
                          <w:color w:val="071E3D"/>
                          <w:spacing w:val="40"/>
                          <w:sz w:val="19"/>
                        </w:rPr>
                        <w:t xml:space="preserve"> </w:t>
                      </w:r>
                      <w:r>
                        <w:rPr>
                          <w:color w:val="071E3D"/>
                          <w:sz w:val="19"/>
                        </w:rPr>
                        <w:t>that</w:t>
                      </w:r>
                      <w:r>
                        <w:rPr>
                          <w:color w:val="071E3D"/>
                          <w:spacing w:val="40"/>
                          <w:sz w:val="19"/>
                        </w:rPr>
                        <w:t xml:space="preserve"> </w:t>
                      </w:r>
                      <w:r>
                        <w:rPr>
                          <w:color w:val="071E3D"/>
                          <w:sz w:val="19"/>
                        </w:rPr>
                        <w:t>support</w:t>
                      </w:r>
                      <w:r>
                        <w:rPr>
                          <w:color w:val="071E3D"/>
                          <w:spacing w:val="29"/>
                          <w:sz w:val="19"/>
                        </w:rPr>
                        <w:t xml:space="preserve"> </w:t>
                      </w:r>
                      <w:r>
                        <w:rPr>
                          <w:color w:val="071E3D"/>
                          <w:sz w:val="19"/>
                        </w:rPr>
                        <w:t>local</w:t>
                      </w:r>
                      <w:r>
                        <w:rPr>
                          <w:color w:val="071E3D"/>
                          <w:spacing w:val="39"/>
                          <w:sz w:val="19"/>
                        </w:rPr>
                        <w:t xml:space="preserve"> </w:t>
                      </w:r>
                      <w:r>
                        <w:rPr>
                          <w:color w:val="071E3D"/>
                          <w:sz w:val="19"/>
                        </w:rPr>
                        <w:t>economic</w:t>
                      </w:r>
                      <w:r>
                        <w:rPr>
                          <w:color w:val="071E3D"/>
                          <w:spacing w:val="40"/>
                          <w:sz w:val="19"/>
                        </w:rPr>
                        <w:t xml:space="preserve"> </w:t>
                      </w:r>
                      <w:r>
                        <w:rPr>
                          <w:color w:val="071E3D"/>
                          <w:sz w:val="19"/>
                        </w:rPr>
                        <w:t>outcomes,</w:t>
                      </w:r>
                      <w:r>
                        <w:rPr>
                          <w:color w:val="071E3D"/>
                          <w:spacing w:val="33"/>
                          <w:sz w:val="19"/>
                        </w:rPr>
                        <w:t xml:space="preserve"> </w:t>
                      </w:r>
                      <w:r>
                        <w:rPr>
                          <w:color w:val="071E3D"/>
                          <w:sz w:val="19"/>
                        </w:rPr>
                        <w:t>including</w:t>
                      </w:r>
                      <w:r>
                        <w:rPr>
                          <w:color w:val="071E3D"/>
                          <w:spacing w:val="35"/>
                          <w:sz w:val="19"/>
                        </w:rPr>
                        <w:t xml:space="preserve"> </w:t>
                      </w:r>
                      <w:r>
                        <w:rPr>
                          <w:color w:val="071E3D"/>
                          <w:sz w:val="19"/>
                        </w:rPr>
                        <w:t>channeling</w:t>
                      </w:r>
                      <w:r>
                        <w:rPr>
                          <w:color w:val="071E3D"/>
                          <w:spacing w:val="35"/>
                          <w:sz w:val="19"/>
                        </w:rPr>
                        <w:t xml:space="preserve"> </w:t>
                      </w:r>
                      <w:r>
                        <w:rPr>
                          <w:color w:val="071E3D"/>
                          <w:sz w:val="19"/>
                        </w:rPr>
                        <w:t>grant</w:t>
                      </w:r>
                      <w:r>
                        <w:rPr>
                          <w:color w:val="071E3D"/>
                          <w:spacing w:val="40"/>
                          <w:sz w:val="19"/>
                        </w:rPr>
                        <w:t xml:space="preserve"> </w:t>
                      </w:r>
                      <w:r>
                        <w:rPr>
                          <w:color w:val="071E3D"/>
                          <w:sz w:val="19"/>
                        </w:rPr>
                        <w:t>opportunities.</w:t>
                      </w:r>
                    </w:p>
                  </w:txbxContent>
                </v:textbox>
                <w10:wrap anchorx="page" anchory="page"/>
              </v:shape>
            </w:pict>
          </mc:Fallback>
        </mc:AlternateContent>
      </w:r>
      <w:r>
        <w:rPr>
          <w:noProof/>
          <w:sz w:val="2"/>
          <w:szCs w:val="2"/>
        </w:rPr>
        <mc:AlternateContent>
          <mc:Choice Requires="wps">
            <w:drawing>
              <wp:anchor distT="0" distB="0" distL="0" distR="0" simplePos="0" relativeHeight="486917120" behindDoc="1" locked="0" layoutInCell="1" allowOverlap="1" wp14:anchorId="7FBF3976" wp14:editId="660C5801">
                <wp:simplePos x="0" y="0"/>
                <wp:positionH relativeFrom="page">
                  <wp:posOffset>0</wp:posOffset>
                </wp:positionH>
                <wp:positionV relativeFrom="page">
                  <wp:posOffset>4807203</wp:posOffset>
                </wp:positionV>
                <wp:extent cx="3222625" cy="122428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1224280"/>
                        </a:xfrm>
                        <a:prstGeom prst="rect">
                          <a:avLst/>
                        </a:prstGeom>
                      </wps:spPr>
                      <wps:txbx>
                        <w:txbxContent>
                          <w:p w14:paraId="3038F35B" w14:textId="77777777" w:rsidR="00896DBE" w:rsidRDefault="00000000">
                            <w:pPr>
                              <w:spacing w:before="181"/>
                              <w:ind w:left="607"/>
                              <w:rPr>
                                <w:b/>
                              </w:rPr>
                            </w:pPr>
                            <w:r>
                              <w:rPr>
                                <w:b/>
                                <w:color w:val="071E3D"/>
                              </w:rPr>
                              <w:t>ACTIVITY</w:t>
                            </w:r>
                            <w:r>
                              <w:rPr>
                                <w:b/>
                                <w:color w:val="071E3D"/>
                                <w:spacing w:val="-4"/>
                              </w:rPr>
                              <w:t xml:space="preserve"> </w:t>
                            </w:r>
                            <w:r>
                              <w:rPr>
                                <w:b/>
                                <w:color w:val="071E3D"/>
                                <w:spacing w:val="-5"/>
                              </w:rPr>
                              <w:t>3.3</w:t>
                            </w:r>
                          </w:p>
                          <w:p w14:paraId="13DCB5D0" w14:textId="77777777" w:rsidR="00896DBE" w:rsidRDefault="00000000">
                            <w:pPr>
                              <w:spacing w:before="32"/>
                              <w:ind w:left="607"/>
                              <w:rPr>
                                <w:b/>
                              </w:rPr>
                            </w:pPr>
                            <w:r>
                              <w:rPr>
                                <w:b/>
                                <w:color w:val="387539"/>
                              </w:rPr>
                              <w:t>Increase</w:t>
                            </w:r>
                            <w:r>
                              <w:rPr>
                                <w:b/>
                                <w:color w:val="387539"/>
                                <w:spacing w:val="-3"/>
                              </w:rPr>
                              <w:t xml:space="preserve"> </w:t>
                            </w:r>
                            <w:r>
                              <w:rPr>
                                <w:b/>
                                <w:color w:val="387539"/>
                              </w:rPr>
                              <w:t>online</w:t>
                            </w:r>
                            <w:r>
                              <w:rPr>
                                <w:b/>
                                <w:color w:val="387539"/>
                                <w:spacing w:val="-3"/>
                              </w:rPr>
                              <w:t xml:space="preserve"> </w:t>
                            </w:r>
                            <w:r>
                              <w:rPr>
                                <w:b/>
                                <w:color w:val="387539"/>
                              </w:rPr>
                              <w:t>visibility</w:t>
                            </w:r>
                            <w:r>
                              <w:rPr>
                                <w:b/>
                                <w:color w:val="387539"/>
                                <w:spacing w:val="-10"/>
                              </w:rPr>
                              <w:t xml:space="preserve"> </w:t>
                            </w:r>
                            <w:r>
                              <w:rPr>
                                <w:b/>
                                <w:color w:val="387539"/>
                              </w:rPr>
                              <w:t>of</w:t>
                            </w:r>
                            <w:r>
                              <w:rPr>
                                <w:b/>
                                <w:color w:val="387539"/>
                                <w:spacing w:val="-6"/>
                              </w:rPr>
                              <w:t xml:space="preserve"> </w:t>
                            </w:r>
                            <w:r>
                              <w:rPr>
                                <w:b/>
                                <w:color w:val="387539"/>
                              </w:rPr>
                              <w:t>RDA</w:t>
                            </w:r>
                            <w:r>
                              <w:rPr>
                                <w:b/>
                                <w:color w:val="387539"/>
                                <w:spacing w:val="4"/>
                              </w:rPr>
                              <w:t xml:space="preserve"> </w:t>
                            </w:r>
                            <w:r>
                              <w:rPr>
                                <w:b/>
                                <w:color w:val="387539"/>
                                <w:spacing w:val="-2"/>
                              </w:rPr>
                              <w:t>Melbourne</w:t>
                            </w:r>
                          </w:p>
                          <w:p w14:paraId="1537B88B" w14:textId="77777777" w:rsidR="00896DBE" w:rsidRDefault="00000000">
                            <w:pPr>
                              <w:spacing w:before="2"/>
                              <w:ind w:left="607"/>
                              <w:rPr>
                                <w:b/>
                              </w:rPr>
                            </w:pPr>
                            <w:r>
                              <w:rPr>
                                <w:b/>
                                <w:color w:val="387539"/>
                              </w:rPr>
                              <w:t>activities,</w:t>
                            </w:r>
                            <w:r>
                              <w:rPr>
                                <w:b/>
                                <w:color w:val="387539"/>
                                <w:spacing w:val="-8"/>
                              </w:rPr>
                              <w:t xml:space="preserve"> </w:t>
                            </w:r>
                            <w:r>
                              <w:rPr>
                                <w:b/>
                                <w:color w:val="387539"/>
                              </w:rPr>
                              <w:t>opportunity,</w:t>
                            </w:r>
                            <w:r>
                              <w:rPr>
                                <w:b/>
                                <w:color w:val="387539"/>
                                <w:spacing w:val="-7"/>
                              </w:rPr>
                              <w:t xml:space="preserve"> </w:t>
                            </w:r>
                            <w:r>
                              <w:rPr>
                                <w:b/>
                                <w:color w:val="387539"/>
                              </w:rPr>
                              <w:t>outcomes</w:t>
                            </w:r>
                            <w:r>
                              <w:rPr>
                                <w:b/>
                                <w:color w:val="387539"/>
                                <w:spacing w:val="-9"/>
                              </w:rPr>
                              <w:t xml:space="preserve"> </w:t>
                            </w:r>
                            <w:r>
                              <w:rPr>
                                <w:b/>
                                <w:color w:val="387539"/>
                              </w:rPr>
                              <w:t>and</w:t>
                            </w:r>
                            <w:r>
                              <w:rPr>
                                <w:b/>
                                <w:color w:val="387539"/>
                                <w:spacing w:val="-9"/>
                              </w:rPr>
                              <w:t xml:space="preserve"> </w:t>
                            </w:r>
                            <w:r>
                              <w:rPr>
                                <w:b/>
                                <w:color w:val="387539"/>
                                <w:spacing w:val="-2"/>
                              </w:rPr>
                              <w:t>insights.</w:t>
                            </w:r>
                          </w:p>
                          <w:p w14:paraId="15AF6705"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7FBF3976" id="Textbox 166" o:spid="_x0000_s1107" type="#_x0000_t202" style="position:absolute;margin-left:0;margin-top:378.5pt;width:253.75pt;height:96.4pt;z-index:-163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" filled="f" stroked="f">
                <v:textbox inset="0,0,0,0">
                  <w:txbxContent>
                    <w:p w14:paraId="3038F35B" w14:textId="77777777" w:rsidR="00896DBE" w:rsidRDefault="00000000">
                      <w:pPr>
                        <w:spacing w:before="181"/>
                        <w:ind w:left="607"/>
                        <w:rPr>
                          <w:b/>
                        </w:rPr>
                      </w:pPr>
                      <w:r>
                        <w:rPr>
                          <w:b/>
                          <w:color w:val="071E3D"/>
                        </w:rPr>
                        <w:t>ACTIVITY</w:t>
                      </w:r>
                      <w:r>
                        <w:rPr>
                          <w:b/>
                          <w:color w:val="071E3D"/>
                          <w:spacing w:val="-4"/>
                        </w:rPr>
                        <w:t xml:space="preserve"> </w:t>
                      </w:r>
                      <w:r>
                        <w:rPr>
                          <w:b/>
                          <w:color w:val="071E3D"/>
                          <w:spacing w:val="-5"/>
                        </w:rPr>
                        <w:t>3.3</w:t>
                      </w:r>
                    </w:p>
                    <w:p w14:paraId="13DCB5D0" w14:textId="77777777" w:rsidR="00896DBE" w:rsidRDefault="00000000">
                      <w:pPr>
                        <w:spacing w:before="32"/>
                        <w:ind w:left="607"/>
                        <w:rPr>
                          <w:b/>
                        </w:rPr>
                      </w:pPr>
                      <w:r>
                        <w:rPr>
                          <w:b/>
                          <w:color w:val="387539"/>
                        </w:rPr>
                        <w:t>Increase</w:t>
                      </w:r>
                      <w:r>
                        <w:rPr>
                          <w:b/>
                          <w:color w:val="387539"/>
                          <w:spacing w:val="-3"/>
                        </w:rPr>
                        <w:t xml:space="preserve"> </w:t>
                      </w:r>
                      <w:r>
                        <w:rPr>
                          <w:b/>
                          <w:color w:val="387539"/>
                        </w:rPr>
                        <w:t>online</w:t>
                      </w:r>
                      <w:r>
                        <w:rPr>
                          <w:b/>
                          <w:color w:val="387539"/>
                          <w:spacing w:val="-3"/>
                        </w:rPr>
                        <w:t xml:space="preserve"> </w:t>
                      </w:r>
                      <w:r>
                        <w:rPr>
                          <w:b/>
                          <w:color w:val="387539"/>
                        </w:rPr>
                        <w:t>visibility</w:t>
                      </w:r>
                      <w:r>
                        <w:rPr>
                          <w:b/>
                          <w:color w:val="387539"/>
                          <w:spacing w:val="-10"/>
                        </w:rPr>
                        <w:t xml:space="preserve"> </w:t>
                      </w:r>
                      <w:r>
                        <w:rPr>
                          <w:b/>
                          <w:color w:val="387539"/>
                        </w:rPr>
                        <w:t>of</w:t>
                      </w:r>
                      <w:r>
                        <w:rPr>
                          <w:b/>
                          <w:color w:val="387539"/>
                          <w:spacing w:val="-6"/>
                        </w:rPr>
                        <w:t xml:space="preserve"> </w:t>
                      </w:r>
                      <w:r>
                        <w:rPr>
                          <w:b/>
                          <w:color w:val="387539"/>
                        </w:rPr>
                        <w:t>RDA</w:t>
                      </w:r>
                      <w:r>
                        <w:rPr>
                          <w:b/>
                          <w:color w:val="387539"/>
                          <w:spacing w:val="4"/>
                        </w:rPr>
                        <w:t xml:space="preserve"> </w:t>
                      </w:r>
                      <w:r>
                        <w:rPr>
                          <w:b/>
                          <w:color w:val="387539"/>
                          <w:spacing w:val="-2"/>
                        </w:rPr>
                        <w:t>Melbourne</w:t>
                      </w:r>
                    </w:p>
                    <w:p w14:paraId="1537B88B" w14:textId="77777777" w:rsidR="00896DBE" w:rsidRDefault="00000000">
                      <w:pPr>
                        <w:spacing w:before="2"/>
                        <w:ind w:left="607"/>
                        <w:rPr>
                          <w:b/>
                        </w:rPr>
                      </w:pPr>
                      <w:r>
                        <w:rPr>
                          <w:b/>
                          <w:color w:val="387539"/>
                        </w:rPr>
                        <w:t>activities,</w:t>
                      </w:r>
                      <w:r>
                        <w:rPr>
                          <w:b/>
                          <w:color w:val="387539"/>
                          <w:spacing w:val="-8"/>
                        </w:rPr>
                        <w:t xml:space="preserve"> </w:t>
                      </w:r>
                      <w:r>
                        <w:rPr>
                          <w:b/>
                          <w:color w:val="387539"/>
                        </w:rPr>
                        <w:t>opportunity,</w:t>
                      </w:r>
                      <w:r>
                        <w:rPr>
                          <w:b/>
                          <w:color w:val="387539"/>
                          <w:spacing w:val="-7"/>
                        </w:rPr>
                        <w:t xml:space="preserve"> </w:t>
                      </w:r>
                      <w:r>
                        <w:rPr>
                          <w:b/>
                          <w:color w:val="387539"/>
                        </w:rPr>
                        <w:t>outcomes</w:t>
                      </w:r>
                      <w:r>
                        <w:rPr>
                          <w:b/>
                          <w:color w:val="387539"/>
                          <w:spacing w:val="-9"/>
                        </w:rPr>
                        <w:t xml:space="preserve"> </w:t>
                      </w:r>
                      <w:r>
                        <w:rPr>
                          <w:b/>
                          <w:color w:val="387539"/>
                        </w:rPr>
                        <w:t>and</w:t>
                      </w:r>
                      <w:r>
                        <w:rPr>
                          <w:b/>
                          <w:color w:val="387539"/>
                          <w:spacing w:val="-9"/>
                        </w:rPr>
                        <w:t xml:space="preserve"> </w:t>
                      </w:r>
                      <w:r>
                        <w:rPr>
                          <w:b/>
                          <w:color w:val="387539"/>
                          <w:spacing w:val="-2"/>
                        </w:rPr>
                        <w:t>insights.</w:t>
                      </w:r>
                    </w:p>
                    <w:p w14:paraId="15AF6705"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17632" behindDoc="1" locked="0" layoutInCell="1" allowOverlap="1" wp14:anchorId="02990D09" wp14:editId="4495D09C">
                <wp:simplePos x="0" y="0"/>
                <wp:positionH relativeFrom="page">
                  <wp:posOffset>3222117</wp:posOffset>
                </wp:positionH>
                <wp:positionV relativeFrom="page">
                  <wp:posOffset>4807203</wp:posOffset>
                </wp:positionV>
                <wp:extent cx="6192520" cy="122428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2520" cy="1224280"/>
                        </a:xfrm>
                        <a:prstGeom prst="rect">
                          <a:avLst/>
                        </a:prstGeom>
                      </wps:spPr>
                      <wps:txbx>
                        <w:txbxContent>
                          <w:p w14:paraId="4C039E1A" w14:textId="77777777" w:rsidR="00896DBE" w:rsidRDefault="00000000">
                            <w:pPr>
                              <w:numPr>
                                <w:ilvl w:val="0"/>
                                <w:numId w:val="2"/>
                              </w:numPr>
                              <w:tabs>
                                <w:tab w:val="left" w:pos="400"/>
                              </w:tabs>
                              <w:spacing w:before="180"/>
                              <w:ind w:left="400" w:hanging="226"/>
                              <w:rPr>
                                <w:sz w:val="19"/>
                              </w:rPr>
                            </w:pPr>
                            <w:r>
                              <w:rPr>
                                <w:b/>
                                <w:color w:val="071E3D"/>
                                <w:sz w:val="19"/>
                              </w:rPr>
                              <w:t>Aligns</w:t>
                            </w:r>
                            <w:r>
                              <w:rPr>
                                <w:b/>
                                <w:color w:val="071E3D"/>
                                <w:spacing w:val="31"/>
                                <w:sz w:val="19"/>
                              </w:rPr>
                              <w:t xml:space="preserve"> </w:t>
                            </w:r>
                            <w:r>
                              <w:rPr>
                                <w:b/>
                                <w:color w:val="071E3D"/>
                                <w:sz w:val="19"/>
                              </w:rPr>
                              <w:t>with</w:t>
                            </w:r>
                            <w:r>
                              <w:rPr>
                                <w:b/>
                                <w:color w:val="071E3D"/>
                                <w:spacing w:val="15"/>
                                <w:sz w:val="19"/>
                              </w:rPr>
                              <w:t xml:space="preserve"> </w:t>
                            </w:r>
                            <w:r>
                              <w:rPr>
                                <w:b/>
                                <w:color w:val="071E3D"/>
                                <w:sz w:val="19"/>
                              </w:rPr>
                              <w:t>Strategic</w:t>
                            </w:r>
                            <w:r>
                              <w:rPr>
                                <w:b/>
                                <w:color w:val="071E3D"/>
                                <w:spacing w:val="6"/>
                                <w:sz w:val="19"/>
                              </w:rPr>
                              <w:t xml:space="preserve"> </w:t>
                            </w:r>
                            <w:r>
                              <w:rPr>
                                <w:b/>
                                <w:color w:val="071E3D"/>
                                <w:sz w:val="19"/>
                              </w:rPr>
                              <w:t>Priorities</w:t>
                            </w:r>
                            <w:r>
                              <w:rPr>
                                <w:b/>
                                <w:color w:val="071E3D"/>
                                <w:spacing w:val="32"/>
                                <w:sz w:val="19"/>
                              </w:rPr>
                              <w:t xml:space="preserve"> </w:t>
                            </w:r>
                            <w:r>
                              <w:rPr>
                                <w:b/>
                                <w:color w:val="071E3D"/>
                                <w:sz w:val="19"/>
                              </w:rPr>
                              <w:t>2,</w:t>
                            </w:r>
                            <w:r>
                              <w:rPr>
                                <w:b/>
                                <w:color w:val="071E3D"/>
                                <w:spacing w:val="7"/>
                                <w:sz w:val="19"/>
                              </w:rPr>
                              <w:t xml:space="preserve"> </w:t>
                            </w:r>
                            <w:r>
                              <w:rPr>
                                <w:b/>
                                <w:color w:val="071E3D"/>
                                <w:sz w:val="19"/>
                              </w:rPr>
                              <w:t>4</w:t>
                            </w:r>
                            <w:r>
                              <w:rPr>
                                <w:b/>
                                <w:color w:val="071E3D"/>
                                <w:spacing w:val="22"/>
                                <w:sz w:val="19"/>
                              </w:rPr>
                              <w:t xml:space="preserve"> </w:t>
                            </w:r>
                            <w:r>
                              <w:rPr>
                                <w:b/>
                                <w:color w:val="071E3D"/>
                                <w:sz w:val="19"/>
                              </w:rPr>
                              <w:t>and</w:t>
                            </w:r>
                            <w:r>
                              <w:rPr>
                                <w:b/>
                                <w:color w:val="071E3D"/>
                                <w:spacing w:val="16"/>
                                <w:sz w:val="19"/>
                              </w:rPr>
                              <w:t xml:space="preserve"> </w:t>
                            </w:r>
                            <w:r>
                              <w:rPr>
                                <w:b/>
                                <w:color w:val="071E3D"/>
                                <w:sz w:val="19"/>
                              </w:rPr>
                              <w:t>5</w:t>
                            </w:r>
                            <w:r>
                              <w:rPr>
                                <w:b/>
                                <w:color w:val="071E3D"/>
                                <w:spacing w:val="22"/>
                                <w:sz w:val="19"/>
                              </w:rPr>
                              <w:t xml:space="preserve"> </w:t>
                            </w:r>
                            <w:r>
                              <w:rPr>
                                <w:color w:val="071E3D"/>
                                <w:sz w:val="19"/>
                              </w:rPr>
                              <w:t>by</w:t>
                            </w:r>
                            <w:r>
                              <w:rPr>
                                <w:color w:val="071E3D"/>
                                <w:spacing w:val="16"/>
                                <w:sz w:val="19"/>
                              </w:rPr>
                              <w:t xml:space="preserve"> </w:t>
                            </w:r>
                            <w:r>
                              <w:rPr>
                                <w:color w:val="071E3D"/>
                                <w:sz w:val="19"/>
                              </w:rPr>
                              <w:t>raising</w:t>
                            </w:r>
                            <w:r>
                              <w:rPr>
                                <w:color w:val="071E3D"/>
                                <w:spacing w:val="33"/>
                                <w:sz w:val="19"/>
                              </w:rPr>
                              <w:t xml:space="preserve"> </w:t>
                            </w:r>
                            <w:r>
                              <w:rPr>
                                <w:color w:val="071E3D"/>
                                <w:sz w:val="19"/>
                              </w:rPr>
                              <w:t>awareness</w:t>
                            </w:r>
                            <w:r>
                              <w:rPr>
                                <w:color w:val="071E3D"/>
                                <w:spacing w:val="14"/>
                                <w:sz w:val="19"/>
                              </w:rPr>
                              <w:t xml:space="preserve"> </w:t>
                            </w:r>
                            <w:r>
                              <w:rPr>
                                <w:color w:val="071E3D"/>
                                <w:sz w:val="19"/>
                              </w:rPr>
                              <w:t>of</w:t>
                            </w:r>
                            <w:r>
                              <w:rPr>
                                <w:color w:val="071E3D"/>
                                <w:spacing w:val="16"/>
                                <w:sz w:val="19"/>
                              </w:rPr>
                              <w:t xml:space="preserve"> </w:t>
                            </w:r>
                            <w:r>
                              <w:rPr>
                                <w:color w:val="071E3D"/>
                                <w:sz w:val="19"/>
                              </w:rPr>
                              <w:t>RDA</w:t>
                            </w:r>
                            <w:r>
                              <w:rPr>
                                <w:color w:val="071E3D"/>
                                <w:spacing w:val="24"/>
                                <w:sz w:val="19"/>
                              </w:rPr>
                              <w:t xml:space="preserve"> </w:t>
                            </w:r>
                            <w:r>
                              <w:rPr>
                                <w:color w:val="071E3D"/>
                                <w:sz w:val="19"/>
                              </w:rPr>
                              <w:t>Melbourne’s</w:t>
                            </w:r>
                            <w:r>
                              <w:rPr>
                                <w:color w:val="071E3D"/>
                                <w:spacing w:val="14"/>
                                <w:sz w:val="19"/>
                              </w:rPr>
                              <w:t xml:space="preserve"> </w:t>
                            </w:r>
                            <w:r>
                              <w:rPr>
                                <w:color w:val="071E3D"/>
                                <w:sz w:val="19"/>
                              </w:rPr>
                              <w:t>role</w:t>
                            </w:r>
                            <w:r>
                              <w:rPr>
                                <w:color w:val="071E3D"/>
                                <w:spacing w:val="7"/>
                                <w:sz w:val="19"/>
                              </w:rPr>
                              <w:t xml:space="preserve"> </w:t>
                            </w:r>
                            <w:r>
                              <w:rPr>
                                <w:color w:val="071E3D"/>
                                <w:sz w:val="19"/>
                              </w:rPr>
                              <w:t>in</w:t>
                            </w:r>
                            <w:r>
                              <w:rPr>
                                <w:color w:val="071E3D"/>
                                <w:spacing w:val="18"/>
                                <w:sz w:val="19"/>
                              </w:rPr>
                              <w:t xml:space="preserve"> </w:t>
                            </w:r>
                            <w:r>
                              <w:rPr>
                                <w:color w:val="071E3D"/>
                                <w:spacing w:val="-2"/>
                                <w:sz w:val="19"/>
                              </w:rPr>
                              <w:t>regional</w:t>
                            </w:r>
                          </w:p>
                          <w:p w14:paraId="41D51686" w14:textId="77777777" w:rsidR="00896DBE" w:rsidRDefault="00000000">
                            <w:pPr>
                              <w:spacing w:before="8"/>
                              <w:ind w:left="401"/>
                              <w:rPr>
                                <w:sz w:val="19"/>
                              </w:rPr>
                            </w:pPr>
                            <w:r>
                              <w:rPr>
                                <w:color w:val="071E3D"/>
                                <w:sz w:val="19"/>
                              </w:rPr>
                              <w:t>innovation,</w:t>
                            </w:r>
                            <w:r>
                              <w:rPr>
                                <w:color w:val="071E3D"/>
                                <w:spacing w:val="20"/>
                                <w:sz w:val="19"/>
                              </w:rPr>
                              <w:t xml:space="preserve"> </w:t>
                            </w:r>
                            <w:r>
                              <w:rPr>
                                <w:color w:val="071E3D"/>
                                <w:sz w:val="19"/>
                              </w:rPr>
                              <w:t>collaboration</w:t>
                            </w:r>
                            <w:r>
                              <w:rPr>
                                <w:color w:val="071E3D"/>
                                <w:spacing w:val="27"/>
                                <w:sz w:val="19"/>
                              </w:rPr>
                              <w:t xml:space="preserve"> </w:t>
                            </w:r>
                            <w:r>
                              <w:rPr>
                                <w:color w:val="071E3D"/>
                                <w:sz w:val="19"/>
                              </w:rPr>
                              <w:t>and</w:t>
                            </w:r>
                            <w:r>
                              <w:rPr>
                                <w:color w:val="071E3D"/>
                                <w:spacing w:val="28"/>
                                <w:sz w:val="19"/>
                              </w:rPr>
                              <w:t xml:space="preserve"> </w:t>
                            </w:r>
                            <w:r>
                              <w:rPr>
                                <w:color w:val="071E3D"/>
                                <w:spacing w:val="-2"/>
                                <w:sz w:val="19"/>
                              </w:rPr>
                              <w:t>advocacy.</w:t>
                            </w:r>
                          </w:p>
                          <w:p w14:paraId="26CDECAC" w14:textId="77777777" w:rsidR="00896DBE" w:rsidRDefault="00000000">
                            <w:pPr>
                              <w:numPr>
                                <w:ilvl w:val="0"/>
                                <w:numId w:val="2"/>
                              </w:numPr>
                              <w:tabs>
                                <w:tab w:val="left" w:pos="401"/>
                              </w:tabs>
                              <w:spacing w:before="69" w:line="249" w:lineRule="auto"/>
                              <w:ind w:right="854"/>
                              <w:rPr>
                                <w:sz w:val="19"/>
                              </w:rPr>
                            </w:pPr>
                            <w:r>
                              <w:rPr>
                                <w:color w:val="071E3D"/>
                                <w:sz w:val="19"/>
                              </w:rPr>
                              <w:t>Enhances</w:t>
                            </w:r>
                            <w:r>
                              <w:rPr>
                                <w:color w:val="071E3D"/>
                                <w:spacing w:val="29"/>
                                <w:sz w:val="19"/>
                              </w:rPr>
                              <w:t xml:space="preserve"> </w:t>
                            </w:r>
                            <w:r>
                              <w:rPr>
                                <w:color w:val="071E3D"/>
                                <w:sz w:val="19"/>
                              </w:rPr>
                              <w:t>credibility</w:t>
                            </w:r>
                            <w:r>
                              <w:rPr>
                                <w:color w:val="071E3D"/>
                                <w:spacing w:val="34"/>
                                <w:sz w:val="19"/>
                              </w:rPr>
                              <w:t xml:space="preserve"> </w:t>
                            </w:r>
                            <w:r>
                              <w:rPr>
                                <w:color w:val="071E3D"/>
                                <w:sz w:val="19"/>
                              </w:rPr>
                              <w:t>and</w:t>
                            </w:r>
                            <w:r>
                              <w:rPr>
                                <w:color w:val="071E3D"/>
                                <w:spacing w:val="34"/>
                                <w:sz w:val="19"/>
                              </w:rPr>
                              <w:t xml:space="preserve"> </w:t>
                            </w:r>
                            <w:r>
                              <w:rPr>
                                <w:color w:val="071E3D"/>
                                <w:sz w:val="19"/>
                              </w:rPr>
                              <w:t>influence of</w:t>
                            </w:r>
                            <w:r>
                              <w:rPr>
                                <w:color w:val="071E3D"/>
                                <w:spacing w:val="33"/>
                                <w:sz w:val="19"/>
                              </w:rPr>
                              <w:t xml:space="preserve"> </w:t>
                            </w:r>
                            <w:r>
                              <w:rPr>
                                <w:color w:val="071E3D"/>
                                <w:sz w:val="19"/>
                              </w:rPr>
                              <w:t>RDA Melbourne</w:t>
                            </w:r>
                            <w:r>
                              <w:rPr>
                                <w:color w:val="071E3D"/>
                                <w:spacing w:val="40"/>
                                <w:sz w:val="19"/>
                              </w:rPr>
                              <w:t xml:space="preserve"> </w:t>
                            </w:r>
                            <w:r>
                              <w:rPr>
                                <w:color w:val="071E3D"/>
                                <w:sz w:val="19"/>
                              </w:rPr>
                              <w:t>through</w:t>
                            </w:r>
                            <w:r>
                              <w:rPr>
                                <w:color w:val="071E3D"/>
                                <w:spacing w:val="34"/>
                                <w:sz w:val="19"/>
                              </w:rPr>
                              <w:t xml:space="preserve"> </w:t>
                            </w:r>
                            <w:r>
                              <w:rPr>
                                <w:color w:val="071E3D"/>
                                <w:sz w:val="19"/>
                              </w:rPr>
                              <w:t>strategic</w:t>
                            </w:r>
                            <w:r>
                              <w:rPr>
                                <w:color w:val="071E3D"/>
                                <w:spacing w:val="40"/>
                                <w:sz w:val="19"/>
                              </w:rPr>
                              <w:t xml:space="preserve"> </w:t>
                            </w:r>
                            <w:r>
                              <w:rPr>
                                <w:color w:val="071E3D"/>
                                <w:sz w:val="19"/>
                              </w:rPr>
                              <w:t>communication</w:t>
                            </w:r>
                            <w:r>
                              <w:rPr>
                                <w:color w:val="071E3D"/>
                                <w:spacing w:val="34"/>
                                <w:sz w:val="19"/>
                              </w:rPr>
                              <w:t xml:space="preserve"> </w:t>
                            </w:r>
                            <w:r>
                              <w:rPr>
                                <w:color w:val="071E3D"/>
                                <w:sz w:val="19"/>
                              </w:rPr>
                              <w:t>of</w:t>
                            </w:r>
                            <w:r>
                              <w:rPr>
                                <w:color w:val="071E3D"/>
                                <w:spacing w:val="33"/>
                                <w:sz w:val="19"/>
                              </w:rPr>
                              <w:t xml:space="preserve"> </w:t>
                            </w:r>
                            <w:r>
                              <w:rPr>
                                <w:color w:val="071E3D"/>
                                <w:sz w:val="19"/>
                              </w:rPr>
                              <w:t>achievements, insights</w:t>
                            </w:r>
                            <w:r>
                              <w:rPr>
                                <w:color w:val="071E3D"/>
                                <w:spacing w:val="37"/>
                                <w:sz w:val="19"/>
                              </w:rPr>
                              <w:t xml:space="preserve"> </w:t>
                            </w:r>
                            <w:r>
                              <w:rPr>
                                <w:color w:val="071E3D"/>
                                <w:sz w:val="19"/>
                              </w:rPr>
                              <w:t>and</w:t>
                            </w:r>
                            <w:r>
                              <w:rPr>
                                <w:color w:val="071E3D"/>
                                <w:spacing w:val="40"/>
                                <w:sz w:val="19"/>
                              </w:rPr>
                              <w:t xml:space="preserve"> </w:t>
                            </w:r>
                            <w:r>
                              <w:rPr>
                                <w:color w:val="071E3D"/>
                                <w:sz w:val="19"/>
                              </w:rPr>
                              <w:t>opportunities</w:t>
                            </w:r>
                            <w:r>
                              <w:rPr>
                                <w:color w:val="071E3D"/>
                                <w:spacing w:val="37"/>
                                <w:sz w:val="19"/>
                              </w:rPr>
                              <w:t xml:space="preserve"> </w:t>
                            </w:r>
                            <w:r>
                              <w:rPr>
                                <w:color w:val="071E3D"/>
                                <w:sz w:val="19"/>
                              </w:rPr>
                              <w:t>to</w:t>
                            </w:r>
                            <w:r>
                              <w:rPr>
                                <w:color w:val="071E3D"/>
                                <w:spacing w:val="40"/>
                                <w:sz w:val="19"/>
                              </w:rPr>
                              <w:t xml:space="preserve"> </w:t>
                            </w:r>
                            <w:r>
                              <w:rPr>
                                <w:color w:val="071E3D"/>
                                <w:sz w:val="19"/>
                              </w:rPr>
                              <w:t>internal</w:t>
                            </w:r>
                            <w:r>
                              <w:rPr>
                                <w:color w:val="071E3D"/>
                                <w:spacing w:val="39"/>
                                <w:sz w:val="19"/>
                              </w:rPr>
                              <w:t xml:space="preserve"> </w:t>
                            </w:r>
                            <w:r>
                              <w:rPr>
                                <w:color w:val="071E3D"/>
                                <w:sz w:val="19"/>
                              </w:rPr>
                              <w:t>and</w:t>
                            </w:r>
                            <w:r>
                              <w:rPr>
                                <w:color w:val="071E3D"/>
                                <w:spacing w:val="40"/>
                                <w:sz w:val="19"/>
                              </w:rPr>
                              <w:t xml:space="preserve"> </w:t>
                            </w:r>
                            <w:r>
                              <w:rPr>
                                <w:color w:val="071E3D"/>
                                <w:sz w:val="19"/>
                              </w:rPr>
                              <w:t>external</w:t>
                            </w:r>
                            <w:r>
                              <w:rPr>
                                <w:color w:val="071E3D"/>
                                <w:spacing w:val="39"/>
                                <w:sz w:val="19"/>
                              </w:rPr>
                              <w:t xml:space="preserve"> </w:t>
                            </w:r>
                            <w:r>
                              <w:rPr>
                                <w:color w:val="071E3D"/>
                                <w:sz w:val="19"/>
                              </w:rPr>
                              <w:t>stakeholders.</w:t>
                            </w:r>
                          </w:p>
                          <w:p w14:paraId="44FD3BBB" w14:textId="77777777" w:rsidR="00896DBE" w:rsidRDefault="00000000">
                            <w:pPr>
                              <w:numPr>
                                <w:ilvl w:val="0"/>
                                <w:numId w:val="2"/>
                              </w:numPr>
                              <w:tabs>
                                <w:tab w:val="left" w:pos="400"/>
                              </w:tabs>
                              <w:spacing w:before="58"/>
                              <w:ind w:left="400" w:hanging="226"/>
                              <w:rPr>
                                <w:sz w:val="19"/>
                              </w:rPr>
                            </w:pPr>
                            <w:r>
                              <w:rPr>
                                <w:color w:val="071E3D"/>
                                <w:sz w:val="19"/>
                              </w:rPr>
                              <w:t>Regional</w:t>
                            </w:r>
                            <w:r>
                              <w:rPr>
                                <w:color w:val="071E3D"/>
                                <w:spacing w:val="17"/>
                                <w:sz w:val="19"/>
                              </w:rPr>
                              <w:t xml:space="preserve"> </w:t>
                            </w:r>
                            <w:r>
                              <w:rPr>
                                <w:color w:val="071E3D"/>
                                <w:sz w:val="19"/>
                              </w:rPr>
                              <w:t>RDAs</w:t>
                            </w:r>
                            <w:r>
                              <w:rPr>
                                <w:color w:val="071E3D"/>
                                <w:spacing w:val="16"/>
                                <w:sz w:val="19"/>
                              </w:rPr>
                              <w:t xml:space="preserve"> </w:t>
                            </w:r>
                            <w:r>
                              <w:rPr>
                                <w:color w:val="071E3D"/>
                                <w:sz w:val="19"/>
                              </w:rPr>
                              <w:t>benefit</w:t>
                            </w:r>
                            <w:r>
                              <w:rPr>
                                <w:color w:val="071E3D"/>
                                <w:spacing w:val="30"/>
                                <w:sz w:val="19"/>
                              </w:rPr>
                              <w:t xml:space="preserve"> </w:t>
                            </w:r>
                            <w:r>
                              <w:rPr>
                                <w:color w:val="071E3D"/>
                                <w:sz w:val="19"/>
                              </w:rPr>
                              <w:t>from</w:t>
                            </w:r>
                            <w:r>
                              <w:rPr>
                                <w:color w:val="071E3D"/>
                                <w:spacing w:val="29"/>
                                <w:sz w:val="19"/>
                              </w:rPr>
                              <w:t xml:space="preserve"> </w:t>
                            </w:r>
                            <w:r>
                              <w:rPr>
                                <w:color w:val="071E3D"/>
                                <w:sz w:val="19"/>
                              </w:rPr>
                              <w:t>increased</w:t>
                            </w:r>
                            <w:r>
                              <w:rPr>
                                <w:color w:val="071E3D"/>
                                <w:spacing w:val="20"/>
                                <w:sz w:val="19"/>
                              </w:rPr>
                              <w:t xml:space="preserve"> </w:t>
                            </w:r>
                            <w:r>
                              <w:rPr>
                                <w:color w:val="071E3D"/>
                                <w:sz w:val="19"/>
                              </w:rPr>
                              <w:t>exposure</w:t>
                            </w:r>
                            <w:r>
                              <w:rPr>
                                <w:color w:val="071E3D"/>
                                <w:spacing w:val="28"/>
                                <w:sz w:val="19"/>
                              </w:rPr>
                              <w:t xml:space="preserve"> </w:t>
                            </w:r>
                            <w:r>
                              <w:rPr>
                                <w:color w:val="071E3D"/>
                                <w:sz w:val="19"/>
                              </w:rPr>
                              <w:t>of</w:t>
                            </w:r>
                            <w:r>
                              <w:rPr>
                                <w:color w:val="071E3D"/>
                                <w:spacing w:val="17"/>
                                <w:sz w:val="19"/>
                              </w:rPr>
                              <w:t xml:space="preserve"> </w:t>
                            </w:r>
                            <w:r>
                              <w:rPr>
                                <w:color w:val="071E3D"/>
                                <w:sz w:val="19"/>
                              </w:rPr>
                              <w:t>shared</w:t>
                            </w:r>
                            <w:r>
                              <w:rPr>
                                <w:color w:val="071E3D"/>
                                <w:spacing w:val="21"/>
                                <w:sz w:val="19"/>
                              </w:rPr>
                              <w:t xml:space="preserve"> </w:t>
                            </w:r>
                            <w:r>
                              <w:rPr>
                                <w:color w:val="071E3D"/>
                                <w:sz w:val="19"/>
                              </w:rPr>
                              <w:t>work,</w:t>
                            </w:r>
                            <w:r>
                              <w:rPr>
                                <w:color w:val="071E3D"/>
                                <w:spacing w:val="13"/>
                                <w:sz w:val="19"/>
                              </w:rPr>
                              <w:t xml:space="preserve"> </w:t>
                            </w:r>
                            <w:r>
                              <w:rPr>
                                <w:color w:val="071E3D"/>
                                <w:sz w:val="19"/>
                              </w:rPr>
                              <w:t>creating</w:t>
                            </w:r>
                            <w:r>
                              <w:rPr>
                                <w:color w:val="071E3D"/>
                                <w:spacing w:val="34"/>
                                <w:sz w:val="19"/>
                              </w:rPr>
                              <w:t xml:space="preserve"> </w:t>
                            </w:r>
                            <w:r>
                              <w:rPr>
                                <w:color w:val="071E3D"/>
                                <w:sz w:val="19"/>
                              </w:rPr>
                              <w:t>opportunities</w:t>
                            </w:r>
                            <w:r>
                              <w:rPr>
                                <w:color w:val="071E3D"/>
                                <w:spacing w:val="15"/>
                                <w:sz w:val="19"/>
                              </w:rPr>
                              <w:t xml:space="preserve"> </w:t>
                            </w:r>
                            <w:r>
                              <w:rPr>
                                <w:color w:val="071E3D"/>
                                <w:sz w:val="19"/>
                              </w:rPr>
                              <w:t>for</w:t>
                            </w:r>
                            <w:r>
                              <w:rPr>
                                <w:color w:val="071E3D"/>
                                <w:spacing w:val="26"/>
                                <w:sz w:val="19"/>
                              </w:rPr>
                              <w:t xml:space="preserve"> </w:t>
                            </w:r>
                            <w:r>
                              <w:rPr>
                                <w:color w:val="071E3D"/>
                                <w:spacing w:val="-2"/>
                                <w:sz w:val="19"/>
                              </w:rPr>
                              <w:t>knowledge</w:t>
                            </w:r>
                          </w:p>
                          <w:p w14:paraId="41E94615" w14:textId="77777777" w:rsidR="00896DBE" w:rsidRDefault="00000000">
                            <w:pPr>
                              <w:spacing w:before="8"/>
                              <w:ind w:left="401"/>
                              <w:rPr>
                                <w:sz w:val="19"/>
                              </w:rPr>
                            </w:pPr>
                            <w:r>
                              <w:rPr>
                                <w:color w:val="071E3D"/>
                                <w:sz w:val="19"/>
                              </w:rPr>
                              <w:t>sharing</w:t>
                            </w:r>
                            <w:r>
                              <w:rPr>
                                <w:color w:val="071E3D"/>
                                <w:spacing w:val="24"/>
                                <w:sz w:val="19"/>
                              </w:rPr>
                              <w:t xml:space="preserve"> </w:t>
                            </w:r>
                            <w:r>
                              <w:rPr>
                                <w:color w:val="071E3D"/>
                                <w:sz w:val="19"/>
                              </w:rPr>
                              <w:t>and</w:t>
                            </w:r>
                            <w:r>
                              <w:rPr>
                                <w:color w:val="071E3D"/>
                                <w:spacing w:val="11"/>
                                <w:sz w:val="19"/>
                              </w:rPr>
                              <w:t xml:space="preserve"> </w:t>
                            </w:r>
                            <w:r>
                              <w:rPr>
                                <w:color w:val="071E3D"/>
                                <w:spacing w:val="-2"/>
                                <w:sz w:val="19"/>
                              </w:rPr>
                              <w:t>collaboration.</w:t>
                            </w:r>
                          </w:p>
                        </w:txbxContent>
                      </wps:txbx>
                      <wps:bodyPr wrap="square" lIns="0" tIns="0" rIns="0" bIns="0" rtlCol="0">
                        <a:noAutofit/>
                      </wps:bodyPr>
                    </wps:wsp>
                  </a:graphicData>
                </a:graphic>
              </wp:anchor>
            </w:drawing>
          </mc:Choice>
          <mc:Fallback>
            <w:pict>
              <v:shape w14:anchorId="02990D09" id="Textbox 167" o:spid="_x0000_s1108" type="#_x0000_t202" style="position:absolute;margin-left:253.7pt;margin-top:378.5pt;width:487.6pt;height:96.4pt;z-index:-163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" filled="f" stroked="f">
                <v:textbox inset="0,0,0,0">
                  <w:txbxContent>
                    <w:p w14:paraId="4C039E1A" w14:textId="77777777" w:rsidR="00896DBE" w:rsidRDefault="00000000">
                      <w:pPr>
                        <w:numPr>
                          <w:ilvl w:val="0"/>
                          <w:numId w:val="2"/>
                        </w:numPr>
                        <w:tabs>
                          <w:tab w:val="left" w:pos="400"/>
                        </w:tabs>
                        <w:spacing w:before="180"/>
                        <w:ind w:left="400" w:hanging="226"/>
                        <w:rPr>
                          <w:sz w:val="19"/>
                        </w:rPr>
                      </w:pPr>
                      <w:r>
                        <w:rPr>
                          <w:b/>
                          <w:color w:val="071E3D"/>
                          <w:sz w:val="19"/>
                        </w:rPr>
                        <w:t>Aligns</w:t>
                      </w:r>
                      <w:r>
                        <w:rPr>
                          <w:b/>
                          <w:color w:val="071E3D"/>
                          <w:spacing w:val="31"/>
                          <w:sz w:val="19"/>
                        </w:rPr>
                        <w:t xml:space="preserve"> </w:t>
                      </w:r>
                      <w:r>
                        <w:rPr>
                          <w:b/>
                          <w:color w:val="071E3D"/>
                          <w:sz w:val="19"/>
                        </w:rPr>
                        <w:t>with</w:t>
                      </w:r>
                      <w:r>
                        <w:rPr>
                          <w:b/>
                          <w:color w:val="071E3D"/>
                          <w:spacing w:val="15"/>
                          <w:sz w:val="19"/>
                        </w:rPr>
                        <w:t xml:space="preserve"> </w:t>
                      </w:r>
                      <w:r>
                        <w:rPr>
                          <w:b/>
                          <w:color w:val="071E3D"/>
                          <w:sz w:val="19"/>
                        </w:rPr>
                        <w:t>Strategic</w:t>
                      </w:r>
                      <w:r>
                        <w:rPr>
                          <w:b/>
                          <w:color w:val="071E3D"/>
                          <w:spacing w:val="6"/>
                          <w:sz w:val="19"/>
                        </w:rPr>
                        <w:t xml:space="preserve"> </w:t>
                      </w:r>
                      <w:r>
                        <w:rPr>
                          <w:b/>
                          <w:color w:val="071E3D"/>
                          <w:sz w:val="19"/>
                        </w:rPr>
                        <w:t>Priorities</w:t>
                      </w:r>
                      <w:r>
                        <w:rPr>
                          <w:b/>
                          <w:color w:val="071E3D"/>
                          <w:spacing w:val="32"/>
                          <w:sz w:val="19"/>
                        </w:rPr>
                        <w:t xml:space="preserve"> </w:t>
                      </w:r>
                      <w:r>
                        <w:rPr>
                          <w:b/>
                          <w:color w:val="071E3D"/>
                          <w:sz w:val="19"/>
                        </w:rPr>
                        <w:t>2,</w:t>
                      </w:r>
                      <w:r>
                        <w:rPr>
                          <w:b/>
                          <w:color w:val="071E3D"/>
                          <w:spacing w:val="7"/>
                          <w:sz w:val="19"/>
                        </w:rPr>
                        <w:t xml:space="preserve"> </w:t>
                      </w:r>
                      <w:r>
                        <w:rPr>
                          <w:b/>
                          <w:color w:val="071E3D"/>
                          <w:sz w:val="19"/>
                        </w:rPr>
                        <w:t>4</w:t>
                      </w:r>
                      <w:r>
                        <w:rPr>
                          <w:b/>
                          <w:color w:val="071E3D"/>
                          <w:spacing w:val="22"/>
                          <w:sz w:val="19"/>
                        </w:rPr>
                        <w:t xml:space="preserve"> </w:t>
                      </w:r>
                      <w:r>
                        <w:rPr>
                          <w:b/>
                          <w:color w:val="071E3D"/>
                          <w:sz w:val="19"/>
                        </w:rPr>
                        <w:t>and</w:t>
                      </w:r>
                      <w:r>
                        <w:rPr>
                          <w:b/>
                          <w:color w:val="071E3D"/>
                          <w:spacing w:val="16"/>
                          <w:sz w:val="19"/>
                        </w:rPr>
                        <w:t xml:space="preserve"> </w:t>
                      </w:r>
                      <w:r>
                        <w:rPr>
                          <w:b/>
                          <w:color w:val="071E3D"/>
                          <w:sz w:val="19"/>
                        </w:rPr>
                        <w:t>5</w:t>
                      </w:r>
                      <w:r>
                        <w:rPr>
                          <w:b/>
                          <w:color w:val="071E3D"/>
                          <w:spacing w:val="22"/>
                          <w:sz w:val="19"/>
                        </w:rPr>
                        <w:t xml:space="preserve"> </w:t>
                      </w:r>
                      <w:r>
                        <w:rPr>
                          <w:color w:val="071E3D"/>
                          <w:sz w:val="19"/>
                        </w:rPr>
                        <w:t>by</w:t>
                      </w:r>
                      <w:r>
                        <w:rPr>
                          <w:color w:val="071E3D"/>
                          <w:spacing w:val="16"/>
                          <w:sz w:val="19"/>
                        </w:rPr>
                        <w:t xml:space="preserve"> </w:t>
                      </w:r>
                      <w:r>
                        <w:rPr>
                          <w:color w:val="071E3D"/>
                          <w:sz w:val="19"/>
                        </w:rPr>
                        <w:t>raising</w:t>
                      </w:r>
                      <w:r>
                        <w:rPr>
                          <w:color w:val="071E3D"/>
                          <w:spacing w:val="33"/>
                          <w:sz w:val="19"/>
                        </w:rPr>
                        <w:t xml:space="preserve"> </w:t>
                      </w:r>
                      <w:r>
                        <w:rPr>
                          <w:color w:val="071E3D"/>
                          <w:sz w:val="19"/>
                        </w:rPr>
                        <w:t>awareness</w:t>
                      </w:r>
                      <w:r>
                        <w:rPr>
                          <w:color w:val="071E3D"/>
                          <w:spacing w:val="14"/>
                          <w:sz w:val="19"/>
                        </w:rPr>
                        <w:t xml:space="preserve"> </w:t>
                      </w:r>
                      <w:r>
                        <w:rPr>
                          <w:color w:val="071E3D"/>
                          <w:sz w:val="19"/>
                        </w:rPr>
                        <w:t>of</w:t>
                      </w:r>
                      <w:r>
                        <w:rPr>
                          <w:color w:val="071E3D"/>
                          <w:spacing w:val="16"/>
                          <w:sz w:val="19"/>
                        </w:rPr>
                        <w:t xml:space="preserve"> </w:t>
                      </w:r>
                      <w:r>
                        <w:rPr>
                          <w:color w:val="071E3D"/>
                          <w:sz w:val="19"/>
                        </w:rPr>
                        <w:t>RDA</w:t>
                      </w:r>
                      <w:r>
                        <w:rPr>
                          <w:color w:val="071E3D"/>
                          <w:spacing w:val="24"/>
                          <w:sz w:val="19"/>
                        </w:rPr>
                        <w:t xml:space="preserve"> </w:t>
                      </w:r>
                      <w:r>
                        <w:rPr>
                          <w:color w:val="071E3D"/>
                          <w:sz w:val="19"/>
                        </w:rPr>
                        <w:t>Melbourne’s</w:t>
                      </w:r>
                      <w:r>
                        <w:rPr>
                          <w:color w:val="071E3D"/>
                          <w:spacing w:val="14"/>
                          <w:sz w:val="19"/>
                        </w:rPr>
                        <w:t xml:space="preserve"> </w:t>
                      </w:r>
                      <w:r>
                        <w:rPr>
                          <w:color w:val="071E3D"/>
                          <w:sz w:val="19"/>
                        </w:rPr>
                        <w:t>role</w:t>
                      </w:r>
                      <w:r>
                        <w:rPr>
                          <w:color w:val="071E3D"/>
                          <w:spacing w:val="7"/>
                          <w:sz w:val="19"/>
                        </w:rPr>
                        <w:t xml:space="preserve"> </w:t>
                      </w:r>
                      <w:r>
                        <w:rPr>
                          <w:color w:val="071E3D"/>
                          <w:sz w:val="19"/>
                        </w:rPr>
                        <w:t>in</w:t>
                      </w:r>
                      <w:r>
                        <w:rPr>
                          <w:color w:val="071E3D"/>
                          <w:spacing w:val="18"/>
                          <w:sz w:val="19"/>
                        </w:rPr>
                        <w:t xml:space="preserve"> </w:t>
                      </w:r>
                      <w:r>
                        <w:rPr>
                          <w:color w:val="071E3D"/>
                          <w:spacing w:val="-2"/>
                          <w:sz w:val="19"/>
                        </w:rPr>
                        <w:t>regional</w:t>
                      </w:r>
                    </w:p>
                    <w:p w14:paraId="41D51686" w14:textId="77777777" w:rsidR="00896DBE" w:rsidRDefault="00000000">
                      <w:pPr>
                        <w:spacing w:before="8"/>
                        <w:ind w:left="401"/>
                        <w:rPr>
                          <w:sz w:val="19"/>
                        </w:rPr>
                      </w:pPr>
                      <w:r>
                        <w:rPr>
                          <w:color w:val="071E3D"/>
                          <w:sz w:val="19"/>
                        </w:rPr>
                        <w:t>innovation,</w:t>
                      </w:r>
                      <w:r>
                        <w:rPr>
                          <w:color w:val="071E3D"/>
                          <w:spacing w:val="20"/>
                          <w:sz w:val="19"/>
                        </w:rPr>
                        <w:t xml:space="preserve"> </w:t>
                      </w:r>
                      <w:r>
                        <w:rPr>
                          <w:color w:val="071E3D"/>
                          <w:sz w:val="19"/>
                        </w:rPr>
                        <w:t>collaboration</w:t>
                      </w:r>
                      <w:r>
                        <w:rPr>
                          <w:color w:val="071E3D"/>
                          <w:spacing w:val="27"/>
                          <w:sz w:val="19"/>
                        </w:rPr>
                        <w:t xml:space="preserve"> </w:t>
                      </w:r>
                      <w:r>
                        <w:rPr>
                          <w:color w:val="071E3D"/>
                          <w:sz w:val="19"/>
                        </w:rPr>
                        <w:t>and</w:t>
                      </w:r>
                      <w:r>
                        <w:rPr>
                          <w:color w:val="071E3D"/>
                          <w:spacing w:val="28"/>
                          <w:sz w:val="19"/>
                        </w:rPr>
                        <w:t xml:space="preserve"> </w:t>
                      </w:r>
                      <w:r>
                        <w:rPr>
                          <w:color w:val="071E3D"/>
                          <w:spacing w:val="-2"/>
                          <w:sz w:val="19"/>
                        </w:rPr>
                        <w:t>advocacy.</w:t>
                      </w:r>
                    </w:p>
                    <w:p w14:paraId="26CDECAC" w14:textId="77777777" w:rsidR="00896DBE" w:rsidRDefault="00000000">
                      <w:pPr>
                        <w:numPr>
                          <w:ilvl w:val="0"/>
                          <w:numId w:val="2"/>
                        </w:numPr>
                        <w:tabs>
                          <w:tab w:val="left" w:pos="401"/>
                        </w:tabs>
                        <w:spacing w:before="69" w:line="249" w:lineRule="auto"/>
                        <w:ind w:right="854"/>
                        <w:rPr>
                          <w:sz w:val="19"/>
                        </w:rPr>
                      </w:pPr>
                      <w:r>
                        <w:rPr>
                          <w:color w:val="071E3D"/>
                          <w:sz w:val="19"/>
                        </w:rPr>
                        <w:t>Enhances</w:t>
                      </w:r>
                      <w:r>
                        <w:rPr>
                          <w:color w:val="071E3D"/>
                          <w:spacing w:val="29"/>
                          <w:sz w:val="19"/>
                        </w:rPr>
                        <w:t xml:space="preserve"> </w:t>
                      </w:r>
                      <w:r>
                        <w:rPr>
                          <w:color w:val="071E3D"/>
                          <w:sz w:val="19"/>
                        </w:rPr>
                        <w:t>credibility</w:t>
                      </w:r>
                      <w:r>
                        <w:rPr>
                          <w:color w:val="071E3D"/>
                          <w:spacing w:val="34"/>
                          <w:sz w:val="19"/>
                        </w:rPr>
                        <w:t xml:space="preserve"> </w:t>
                      </w:r>
                      <w:r>
                        <w:rPr>
                          <w:color w:val="071E3D"/>
                          <w:sz w:val="19"/>
                        </w:rPr>
                        <w:t>and</w:t>
                      </w:r>
                      <w:r>
                        <w:rPr>
                          <w:color w:val="071E3D"/>
                          <w:spacing w:val="34"/>
                          <w:sz w:val="19"/>
                        </w:rPr>
                        <w:t xml:space="preserve"> </w:t>
                      </w:r>
                      <w:r>
                        <w:rPr>
                          <w:color w:val="071E3D"/>
                          <w:sz w:val="19"/>
                        </w:rPr>
                        <w:t>influence of</w:t>
                      </w:r>
                      <w:r>
                        <w:rPr>
                          <w:color w:val="071E3D"/>
                          <w:spacing w:val="33"/>
                          <w:sz w:val="19"/>
                        </w:rPr>
                        <w:t xml:space="preserve"> </w:t>
                      </w:r>
                      <w:r>
                        <w:rPr>
                          <w:color w:val="071E3D"/>
                          <w:sz w:val="19"/>
                        </w:rPr>
                        <w:t>RDA Melbourne</w:t>
                      </w:r>
                      <w:r>
                        <w:rPr>
                          <w:color w:val="071E3D"/>
                          <w:spacing w:val="40"/>
                          <w:sz w:val="19"/>
                        </w:rPr>
                        <w:t xml:space="preserve"> </w:t>
                      </w:r>
                      <w:r>
                        <w:rPr>
                          <w:color w:val="071E3D"/>
                          <w:sz w:val="19"/>
                        </w:rPr>
                        <w:t>through</w:t>
                      </w:r>
                      <w:r>
                        <w:rPr>
                          <w:color w:val="071E3D"/>
                          <w:spacing w:val="34"/>
                          <w:sz w:val="19"/>
                        </w:rPr>
                        <w:t xml:space="preserve"> </w:t>
                      </w:r>
                      <w:r>
                        <w:rPr>
                          <w:color w:val="071E3D"/>
                          <w:sz w:val="19"/>
                        </w:rPr>
                        <w:t>strategic</w:t>
                      </w:r>
                      <w:r>
                        <w:rPr>
                          <w:color w:val="071E3D"/>
                          <w:spacing w:val="40"/>
                          <w:sz w:val="19"/>
                        </w:rPr>
                        <w:t xml:space="preserve"> </w:t>
                      </w:r>
                      <w:r>
                        <w:rPr>
                          <w:color w:val="071E3D"/>
                          <w:sz w:val="19"/>
                        </w:rPr>
                        <w:t>communication</w:t>
                      </w:r>
                      <w:r>
                        <w:rPr>
                          <w:color w:val="071E3D"/>
                          <w:spacing w:val="34"/>
                          <w:sz w:val="19"/>
                        </w:rPr>
                        <w:t xml:space="preserve"> </w:t>
                      </w:r>
                      <w:r>
                        <w:rPr>
                          <w:color w:val="071E3D"/>
                          <w:sz w:val="19"/>
                        </w:rPr>
                        <w:t>of</w:t>
                      </w:r>
                      <w:r>
                        <w:rPr>
                          <w:color w:val="071E3D"/>
                          <w:spacing w:val="33"/>
                          <w:sz w:val="19"/>
                        </w:rPr>
                        <w:t xml:space="preserve"> </w:t>
                      </w:r>
                      <w:r>
                        <w:rPr>
                          <w:color w:val="071E3D"/>
                          <w:sz w:val="19"/>
                        </w:rPr>
                        <w:t>achievements, insights</w:t>
                      </w:r>
                      <w:r>
                        <w:rPr>
                          <w:color w:val="071E3D"/>
                          <w:spacing w:val="37"/>
                          <w:sz w:val="19"/>
                        </w:rPr>
                        <w:t xml:space="preserve"> </w:t>
                      </w:r>
                      <w:r>
                        <w:rPr>
                          <w:color w:val="071E3D"/>
                          <w:sz w:val="19"/>
                        </w:rPr>
                        <w:t>and</w:t>
                      </w:r>
                      <w:r>
                        <w:rPr>
                          <w:color w:val="071E3D"/>
                          <w:spacing w:val="40"/>
                          <w:sz w:val="19"/>
                        </w:rPr>
                        <w:t xml:space="preserve"> </w:t>
                      </w:r>
                      <w:r>
                        <w:rPr>
                          <w:color w:val="071E3D"/>
                          <w:sz w:val="19"/>
                        </w:rPr>
                        <w:t>opportunities</w:t>
                      </w:r>
                      <w:r>
                        <w:rPr>
                          <w:color w:val="071E3D"/>
                          <w:spacing w:val="37"/>
                          <w:sz w:val="19"/>
                        </w:rPr>
                        <w:t xml:space="preserve"> </w:t>
                      </w:r>
                      <w:r>
                        <w:rPr>
                          <w:color w:val="071E3D"/>
                          <w:sz w:val="19"/>
                        </w:rPr>
                        <w:t>to</w:t>
                      </w:r>
                      <w:r>
                        <w:rPr>
                          <w:color w:val="071E3D"/>
                          <w:spacing w:val="40"/>
                          <w:sz w:val="19"/>
                        </w:rPr>
                        <w:t xml:space="preserve"> </w:t>
                      </w:r>
                      <w:r>
                        <w:rPr>
                          <w:color w:val="071E3D"/>
                          <w:sz w:val="19"/>
                        </w:rPr>
                        <w:t>internal</w:t>
                      </w:r>
                      <w:r>
                        <w:rPr>
                          <w:color w:val="071E3D"/>
                          <w:spacing w:val="39"/>
                          <w:sz w:val="19"/>
                        </w:rPr>
                        <w:t xml:space="preserve"> </w:t>
                      </w:r>
                      <w:r>
                        <w:rPr>
                          <w:color w:val="071E3D"/>
                          <w:sz w:val="19"/>
                        </w:rPr>
                        <w:t>and</w:t>
                      </w:r>
                      <w:r>
                        <w:rPr>
                          <w:color w:val="071E3D"/>
                          <w:spacing w:val="40"/>
                          <w:sz w:val="19"/>
                        </w:rPr>
                        <w:t xml:space="preserve"> </w:t>
                      </w:r>
                      <w:r>
                        <w:rPr>
                          <w:color w:val="071E3D"/>
                          <w:sz w:val="19"/>
                        </w:rPr>
                        <w:t>external</w:t>
                      </w:r>
                      <w:r>
                        <w:rPr>
                          <w:color w:val="071E3D"/>
                          <w:spacing w:val="39"/>
                          <w:sz w:val="19"/>
                        </w:rPr>
                        <w:t xml:space="preserve"> </w:t>
                      </w:r>
                      <w:r>
                        <w:rPr>
                          <w:color w:val="071E3D"/>
                          <w:sz w:val="19"/>
                        </w:rPr>
                        <w:t>stakeholders.</w:t>
                      </w:r>
                    </w:p>
                    <w:p w14:paraId="44FD3BBB" w14:textId="77777777" w:rsidR="00896DBE" w:rsidRDefault="00000000">
                      <w:pPr>
                        <w:numPr>
                          <w:ilvl w:val="0"/>
                          <w:numId w:val="2"/>
                        </w:numPr>
                        <w:tabs>
                          <w:tab w:val="left" w:pos="400"/>
                        </w:tabs>
                        <w:spacing w:before="58"/>
                        <w:ind w:left="400" w:hanging="226"/>
                        <w:rPr>
                          <w:sz w:val="19"/>
                        </w:rPr>
                      </w:pPr>
                      <w:r>
                        <w:rPr>
                          <w:color w:val="071E3D"/>
                          <w:sz w:val="19"/>
                        </w:rPr>
                        <w:t>Regional</w:t>
                      </w:r>
                      <w:r>
                        <w:rPr>
                          <w:color w:val="071E3D"/>
                          <w:spacing w:val="17"/>
                          <w:sz w:val="19"/>
                        </w:rPr>
                        <w:t xml:space="preserve"> </w:t>
                      </w:r>
                      <w:r>
                        <w:rPr>
                          <w:color w:val="071E3D"/>
                          <w:sz w:val="19"/>
                        </w:rPr>
                        <w:t>RDAs</w:t>
                      </w:r>
                      <w:r>
                        <w:rPr>
                          <w:color w:val="071E3D"/>
                          <w:spacing w:val="16"/>
                          <w:sz w:val="19"/>
                        </w:rPr>
                        <w:t xml:space="preserve"> </w:t>
                      </w:r>
                      <w:r>
                        <w:rPr>
                          <w:color w:val="071E3D"/>
                          <w:sz w:val="19"/>
                        </w:rPr>
                        <w:t>benefit</w:t>
                      </w:r>
                      <w:r>
                        <w:rPr>
                          <w:color w:val="071E3D"/>
                          <w:spacing w:val="30"/>
                          <w:sz w:val="19"/>
                        </w:rPr>
                        <w:t xml:space="preserve"> </w:t>
                      </w:r>
                      <w:r>
                        <w:rPr>
                          <w:color w:val="071E3D"/>
                          <w:sz w:val="19"/>
                        </w:rPr>
                        <w:t>from</w:t>
                      </w:r>
                      <w:r>
                        <w:rPr>
                          <w:color w:val="071E3D"/>
                          <w:spacing w:val="29"/>
                          <w:sz w:val="19"/>
                        </w:rPr>
                        <w:t xml:space="preserve"> </w:t>
                      </w:r>
                      <w:r>
                        <w:rPr>
                          <w:color w:val="071E3D"/>
                          <w:sz w:val="19"/>
                        </w:rPr>
                        <w:t>increased</w:t>
                      </w:r>
                      <w:r>
                        <w:rPr>
                          <w:color w:val="071E3D"/>
                          <w:spacing w:val="20"/>
                          <w:sz w:val="19"/>
                        </w:rPr>
                        <w:t xml:space="preserve"> </w:t>
                      </w:r>
                      <w:r>
                        <w:rPr>
                          <w:color w:val="071E3D"/>
                          <w:sz w:val="19"/>
                        </w:rPr>
                        <w:t>exposure</w:t>
                      </w:r>
                      <w:r>
                        <w:rPr>
                          <w:color w:val="071E3D"/>
                          <w:spacing w:val="28"/>
                          <w:sz w:val="19"/>
                        </w:rPr>
                        <w:t xml:space="preserve"> </w:t>
                      </w:r>
                      <w:r>
                        <w:rPr>
                          <w:color w:val="071E3D"/>
                          <w:sz w:val="19"/>
                        </w:rPr>
                        <w:t>of</w:t>
                      </w:r>
                      <w:r>
                        <w:rPr>
                          <w:color w:val="071E3D"/>
                          <w:spacing w:val="17"/>
                          <w:sz w:val="19"/>
                        </w:rPr>
                        <w:t xml:space="preserve"> </w:t>
                      </w:r>
                      <w:r>
                        <w:rPr>
                          <w:color w:val="071E3D"/>
                          <w:sz w:val="19"/>
                        </w:rPr>
                        <w:t>shared</w:t>
                      </w:r>
                      <w:r>
                        <w:rPr>
                          <w:color w:val="071E3D"/>
                          <w:spacing w:val="21"/>
                          <w:sz w:val="19"/>
                        </w:rPr>
                        <w:t xml:space="preserve"> </w:t>
                      </w:r>
                      <w:r>
                        <w:rPr>
                          <w:color w:val="071E3D"/>
                          <w:sz w:val="19"/>
                        </w:rPr>
                        <w:t>work,</w:t>
                      </w:r>
                      <w:r>
                        <w:rPr>
                          <w:color w:val="071E3D"/>
                          <w:spacing w:val="13"/>
                          <w:sz w:val="19"/>
                        </w:rPr>
                        <w:t xml:space="preserve"> </w:t>
                      </w:r>
                      <w:r>
                        <w:rPr>
                          <w:color w:val="071E3D"/>
                          <w:sz w:val="19"/>
                        </w:rPr>
                        <w:t>creating</w:t>
                      </w:r>
                      <w:r>
                        <w:rPr>
                          <w:color w:val="071E3D"/>
                          <w:spacing w:val="34"/>
                          <w:sz w:val="19"/>
                        </w:rPr>
                        <w:t xml:space="preserve"> </w:t>
                      </w:r>
                      <w:r>
                        <w:rPr>
                          <w:color w:val="071E3D"/>
                          <w:sz w:val="19"/>
                        </w:rPr>
                        <w:t>opportunities</w:t>
                      </w:r>
                      <w:r>
                        <w:rPr>
                          <w:color w:val="071E3D"/>
                          <w:spacing w:val="15"/>
                          <w:sz w:val="19"/>
                        </w:rPr>
                        <w:t xml:space="preserve"> </w:t>
                      </w:r>
                      <w:r>
                        <w:rPr>
                          <w:color w:val="071E3D"/>
                          <w:sz w:val="19"/>
                        </w:rPr>
                        <w:t>for</w:t>
                      </w:r>
                      <w:r>
                        <w:rPr>
                          <w:color w:val="071E3D"/>
                          <w:spacing w:val="26"/>
                          <w:sz w:val="19"/>
                        </w:rPr>
                        <w:t xml:space="preserve"> </w:t>
                      </w:r>
                      <w:r>
                        <w:rPr>
                          <w:color w:val="071E3D"/>
                          <w:spacing w:val="-2"/>
                          <w:sz w:val="19"/>
                        </w:rPr>
                        <w:t>knowledge</w:t>
                      </w:r>
                    </w:p>
                    <w:p w14:paraId="41E94615" w14:textId="77777777" w:rsidR="00896DBE" w:rsidRDefault="00000000">
                      <w:pPr>
                        <w:spacing w:before="8"/>
                        <w:ind w:left="401"/>
                        <w:rPr>
                          <w:sz w:val="19"/>
                        </w:rPr>
                      </w:pPr>
                      <w:r>
                        <w:rPr>
                          <w:color w:val="071E3D"/>
                          <w:sz w:val="19"/>
                        </w:rPr>
                        <w:t>sharing</w:t>
                      </w:r>
                      <w:r>
                        <w:rPr>
                          <w:color w:val="071E3D"/>
                          <w:spacing w:val="24"/>
                          <w:sz w:val="19"/>
                        </w:rPr>
                        <w:t xml:space="preserve"> </w:t>
                      </w:r>
                      <w:r>
                        <w:rPr>
                          <w:color w:val="071E3D"/>
                          <w:sz w:val="19"/>
                        </w:rPr>
                        <w:t>and</w:t>
                      </w:r>
                      <w:r>
                        <w:rPr>
                          <w:color w:val="071E3D"/>
                          <w:spacing w:val="11"/>
                          <w:sz w:val="19"/>
                        </w:rPr>
                        <w:t xml:space="preserve"> </w:t>
                      </w:r>
                      <w:r>
                        <w:rPr>
                          <w:color w:val="071E3D"/>
                          <w:spacing w:val="-2"/>
                          <w:sz w:val="19"/>
                        </w:rPr>
                        <w:t>collaboration.</w:t>
                      </w:r>
                    </w:p>
                  </w:txbxContent>
                </v:textbox>
                <w10:wrap anchorx="page" anchory="page"/>
              </v:shape>
            </w:pict>
          </mc:Fallback>
        </mc:AlternateContent>
      </w:r>
    </w:p>
    <w:p w14:paraId="28382CDB" w14:textId="77777777" w:rsidR="00896DBE" w:rsidRDefault="00896DBE">
      <w:pPr>
        <w:rPr>
          <w:sz w:val="2"/>
          <w:szCs w:val="2"/>
        </w:rPr>
        <w:sectPr w:rsidR="00896DBE">
          <w:pgSz w:w="19200" w:h="10800" w:orient="landscape"/>
          <w:pgMar w:top="1220" w:right="0" w:bottom="0" w:left="0" w:header="720" w:footer="720" w:gutter="0"/>
          <w:cols w:space="720"/>
        </w:sectPr>
      </w:pPr>
    </w:p>
    <w:p w14:paraId="0E1DA2D5"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18144" behindDoc="1" locked="0" layoutInCell="1" allowOverlap="1" wp14:anchorId="4270CF4F" wp14:editId="7CCDE3FC">
                <wp:simplePos x="0" y="0"/>
                <wp:positionH relativeFrom="page">
                  <wp:posOffset>0</wp:posOffset>
                </wp:positionH>
                <wp:positionV relativeFrom="page">
                  <wp:posOffset>0</wp:posOffset>
                </wp:positionV>
                <wp:extent cx="12192000" cy="685800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69" name="Graphic 169"/>
                        <wps:cNvSpPr/>
                        <wps:spPr>
                          <a:xfrm>
                            <a:off x="0" y="0"/>
                            <a:ext cx="8524875" cy="6048375"/>
                          </a:xfrm>
                          <a:custGeom>
                            <a:avLst/>
                            <a:gdLst/>
                            <a:ahLst/>
                            <a:cxnLst/>
                            <a:rect l="l" t="t" r="r" b="b"/>
                            <a:pathLst>
                              <a:path w="8524875" h="6048375">
                                <a:moveTo>
                                  <a:pt x="0" y="6048375"/>
                                </a:moveTo>
                                <a:lnTo>
                                  <a:pt x="8524875" y="6048375"/>
                                </a:lnTo>
                                <a:lnTo>
                                  <a:pt x="8524875" y="0"/>
                                </a:lnTo>
                                <a:lnTo>
                                  <a:pt x="0" y="0"/>
                                </a:lnTo>
                                <a:lnTo>
                                  <a:pt x="0" y="6048375"/>
                                </a:lnTo>
                                <a:close/>
                              </a:path>
                            </a:pathLst>
                          </a:custGeom>
                          <a:solidFill>
                            <a:srgbClr val="E1EFD9"/>
                          </a:solidFill>
                        </wps:spPr>
                        <wps:bodyPr wrap="square" lIns="0" tIns="0" rIns="0" bIns="0" rtlCol="0">
                          <a:prstTxWarp prst="textNoShape">
                            <a:avLst/>
                          </a:prstTxWarp>
                          <a:noAutofit/>
                        </wps:bodyPr>
                      </wps:wsp>
                      <wps:wsp>
                        <wps:cNvPr id="170" name="Graphic 170"/>
                        <wps:cNvSpPr/>
                        <wps:spPr>
                          <a:xfrm>
                            <a:off x="0" y="6048375"/>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13" cstate="print"/>
                          <a:stretch>
                            <a:fillRect/>
                          </a:stretch>
                        </pic:blipFill>
                        <pic:spPr>
                          <a:xfrm>
                            <a:off x="10106025" y="6172200"/>
                            <a:ext cx="1714500" cy="571498"/>
                          </a:xfrm>
                          <a:prstGeom prst="rect">
                            <a:avLst/>
                          </a:prstGeom>
                        </pic:spPr>
                      </pic:pic>
                      <pic:pic xmlns:pic="http://schemas.openxmlformats.org/drawingml/2006/picture">
                        <pic:nvPicPr>
                          <pic:cNvPr id="172" name="Image 172"/>
                          <pic:cNvPicPr/>
                        </pic:nvPicPr>
                        <pic:blipFill>
                          <a:blip r:embed="rId31" cstate="print"/>
                          <a:stretch>
                            <a:fillRect/>
                          </a:stretch>
                        </pic:blipFill>
                        <pic:spPr>
                          <a:xfrm>
                            <a:off x="400050" y="1028572"/>
                            <a:ext cx="3795776" cy="2252726"/>
                          </a:xfrm>
                          <a:prstGeom prst="rect">
                            <a:avLst/>
                          </a:prstGeom>
                        </pic:spPr>
                      </pic:pic>
                      <pic:pic xmlns:pic="http://schemas.openxmlformats.org/drawingml/2006/picture">
                        <pic:nvPicPr>
                          <pic:cNvPr id="173" name="Image 173"/>
                          <pic:cNvPicPr/>
                        </pic:nvPicPr>
                        <pic:blipFill>
                          <a:blip r:embed="rId32" cstate="print"/>
                          <a:stretch>
                            <a:fillRect/>
                          </a:stretch>
                        </pic:blipFill>
                        <pic:spPr>
                          <a:xfrm>
                            <a:off x="438150" y="1066800"/>
                            <a:ext cx="3667125" cy="2124075"/>
                          </a:xfrm>
                          <a:prstGeom prst="rect">
                            <a:avLst/>
                          </a:prstGeom>
                        </pic:spPr>
                      </pic:pic>
                      <pic:pic xmlns:pic="http://schemas.openxmlformats.org/drawingml/2006/picture">
                        <pic:nvPicPr>
                          <pic:cNvPr id="174" name="Image 174"/>
                          <pic:cNvPicPr/>
                        </pic:nvPicPr>
                        <pic:blipFill>
                          <a:blip r:embed="rId31" cstate="print"/>
                          <a:stretch>
                            <a:fillRect/>
                          </a:stretch>
                        </pic:blipFill>
                        <pic:spPr>
                          <a:xfrm>
                            <a:off x="4371975" y="1028572"/>
                            <a:ext cx="3795776" cy="2252726"/>
                          </a:xfrm>
                          <a:prstGeom prst="rect">
                            <a:avLst/>
                          </a:prstGeom>
                        </pic:spPr>
                      </pic:pic>
                      <pic:pic xmlns:pic="http://schemas.openxmlformats.org/drawingml/2006/picture">
                        <pic:nvPicPr>
                          <pic:cNvPr id="175" name="Image 175"/>
                          <pic:cNvPicPr/>
                        </pic:nvPicPr>
                        <pic:blipFill>
                          <a:blip r:embed="rId33" cstate="print"/>
                          <a:stretch>
                            <a:fillRect/>
                          </a:stretch>
                        </pic:blipFill>
                        <pic:spPr>
                          <a:xfrm>
                            <a:off x="4410075" y="1066800"/>
                            <a:ext cx="3667125" cy="2124075"/>
                          </a:xfrm>
                          <a:prstGeom prst="rect">
                            <a:avLst/>
                          </a:prstGeom>
                        </pic:spPr>
                      </pic:pic>
                      <pic:pic xmlns:pic="http://schemas.openxmlformats.org/drawingml/2006/picture">
                        <pic:nvPicPr>
                          <pic:cNvPr id="176" name="Image 176"/>
                          <pic:cNvPicPr/>
                        </pic:nvPicPr>
                        <pic:blipFill>
                          <a:blip r:embed="rId34" cstate="print"/>
                          <a:stretch>
                            <a:fillRect/>
                          </a:stretch>
                        </pic:blipFill>
                        <pic:spPr>
                          <a:xfrm>
                            <a:off x="400050" y="3428936"/>
                            <a:ext cx="3795776" cy="2252726"/>
                          </a:xfrm>
                          <a:prstGeom prst="rect">
                            <a:avLst/>
                          </a:prstGeom>
                        </pic:spPr>
                      </pic:pic>
                      <pic:pic xmlns:pic="http://schemas.openxmlformats.org/drawingml/2006/picture">
                        <pic:nvPicPr>
                          <pic:cNvPr id="177" name="Image 177"/>
                          <pic:cNvPicPr/>
                        </pic:nvPicPr>
                        <pic:blipFill>
                          <a:blip r:embed="rId35" cstate="print"/>
                          <a:stretch>
                            <a:fillRect/>
                          </a:stretch>
                        </pic:blipFill>
                        <pic:spPr>
                          <a:xfrm>
                            <a:off x="438150" y="3467100"/>
                            <a:ext cx="3667125" cy="2124075"/>
                          </a:xfrm>
                          <a:prstGeom prst="rect">
                            <a:avLst/>
                          </a:prstGeom>
                        </pic:spPr>
                      </pic:pic>
                      <pic:pic xmlns:pic="http://schemas.openxmlformats.org/drawingml/2006/picture">
                        <pic:nvPicPr>
                          <pic:cNvPr id="178" name="Image 178"/>
                          <pic:cNvPicPr/>
                        </pic:nvPicPr>
                        <pic:blipFill>
                          <a:blip r:embed="rId31" cstate="print"/>
                          <a:stretch>
                            <a:fillRect/>
                          </a:stretch>
                        </pic:blipFill>
                        <pic:spPr>
                          <a:xfrm>
                            <a:off x="4371975" y="3428936"/>
                            <a:ext cx="3795776" cy="2252726"/>
                          </a:xfrm>
                          <a:prstGeom prst="rect">
                            <a:avLst/>
                          </a:prstGeom>
                        </pic:spPr>
                      </pic:pic>
                      <pic:pic xmlns:pic="http://schemas.openxmlformats.org/drawingml/2006/picture">
                        <pic:nvPicPr>
                          <pic:cNvPr id="179" name="Image 179"/>
                          <pic:cNvPicPr/>
                        </pic:nvPicPr>
                        <pic:blipFill>
                          <a:blip r:embed="rId36" cstate="print"/>
                          <a:stretch>
                            <a:fillRect/>
                          </a:stretch>
                        </pic:blipFill>
                        <pic:spPr>
                          <a:xfrm>
                            <a:off x="4410075" y="3467100"/>
                            <a:ext cx="3667125" cy="2124075"/>
                          </a:xfrm>
                          <a:prstGeom prst="rect">
                            <a:avLst/>
                          </a:prstGeom>
                        </pic:spPr>
                      </pic:pic>
                      <wps:wsp>
                        <wps:cNvPr id="180" name="Graphic 180"/>
                        <wps:cNvSpPr/>
                        <wps:spPr>
                          <a:xfrm>
                            <a:off x="3381375" y="3886538"/>
                            <a:ext cx="485775" cy="495300"/>
                          </a:xfrm>
                          <a:custGeom>
                            <a:avLst/>
                            <a:gdLst/>
                            <a:ahLst/>
                            <a:cxnLst/>
                            <a:rect l="l" t="t" r="r" b="b"/>
                            <a:pathLst>
                              <a:path w="485775" h="495300">
                                <a:moveTo>
                                  <a:pt x="401731" y="0"/>
                                </a:moveTo>
                                <a:lnTo>
                                  <a:pt x="83600" y="0"/>
                                </a:lnTo>
                                <a:lnTo>
                                  <a:pt x="24462" y="24984"/>
                                </a:lnTo>
                                <a:lnTo>
                                  <a:pt x="0" y="85239"/>
                                </a:lnTo>
                                <a:lnTo>
                                  <a:pt x="0" y="409626"/>
                                </a:lnTo>
                                <a:lnTo>
                                  <a:pt x="24462" y="469982"/>
                                </a:lnTo>
                                <a:lnTo>
                                  <a:pt x="83600" y="494983"/>
                                </a:lnTo>
                                <a:lnTo>
                                  <a:pt x="401731" y="494983"/>
                                </a:lnTo>
                                <a:lnTo>
                                  <a:pt x="434250" y="488275"/>
                                </a:lnTo>
                                <a:lnTo>
                                  <a:pt x="460824" y="469982"/>
                                </a:lnTo>
                                <a:lnTo>
                                  <a:pt x="478751" y="442851"/>
                                </a:lnTo>
                                <a:lnTo>
                                  <a:pt x="485327" y="409626"/>
                                </a:lnTo>
                                <a:lnTo>
                                  <a:pt x="485327" y="85239"/>
                                </a:lnTo>
                                <a:lnTo>
                                  <a:pt x="478751" y="52081"/>
                                </a:lnTo>
                                <a:lnTo>
                                  <a:pt x="460824" y="24984"/>
                                </a:lnTo>
                                <a:lnTo>
                                  <a:pt x="434250" y="6705"/>
                                </a:lnTo>
                                <a:lnTo>
                                  <a:pt x="401731" y="0"/>
                                </a:lnTo>
                                <a:close/>
                              </a:path>
                            </a:pathLst>
                          </a:custGeom>
                          <a:solidFill>
                            <a:srgbClr val="3374BA"/>
                          </a:solidFill>
                        </wps:spPr>
                        <wps:bodyPr wrap="square" lIns="0" tIns="0" rIns="0" bIns="0" rtlCol="0">
                          <a:prstTxWarp prst="textNoShape">
                            <a:avLst/>
                          </a:prstTxWarp>
                          <a:noAutofit/>
                        </wps:bodyPr>
                      </wps:wsp>
                      <wps:wsp>
                        <wps:cNvPr id="181" name="Graphic 181"/>
                        <wps:cNvSpPr/>
                        <wps:spPr>
                          <a:xfrm>
                            <a:off x="3489661" y="4057597"/>
                            <a:ext cx="57785" cy="215900"/>
                          </a:xfrm>
                          <a:custGeom>
                            <a:avLst/>
                            <a:gdLst/>
                            <a:ahLst/>
                            <a:cxnLst/>
                            <a:rect l="l" t="t" r="r" b="b"/>
                            <a:pathLst>
                              <a:path w="57785" h="215900">
                                <a:moveTo>
                                  <a:pt x="57453" y="0"/>
                                </a:moveTo>
                                <a:lnTo>
                                  <a:pt x="0" y="0"/>
                                </a:lnTo>
                                <a:lnTo>
                                  <a:pt x="0" y="215797"/>
                                </a:lnTo>
                                <a:lnTo>
                                  <a:pt x="57453" y="215797"/>
                                </a:lnTo>
                                <a:lnTo>
                                  <a:pt x="57453" y="0"/>
                                </a:lnTo>
                                <a:close/>
                              </a:path>
                            </a:pathLst>
                          </a:custGeom>
                          <a:solidFill>
                            <a:srgbClr val="FDFDFD"/>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37" cstate="print"/>
                          <a:stretch>
                            <a:fillRect/>
                          </a:stretch>
                        </pic:blipFill>
                        <pic:spPr>
                          <a:xfrm>
                            <a:off x="3570123" y="4053814"/>
                            <a:ext cx="199743" cy="219580"/>
                          </a:xfrm>
                          <a:prstGeom prst="rect">
                            <a:avLst/>
                          </a:prstGeom>
                        </pic:spPr>
                      </pic:pic>
                      <wps:wsp>
                        <wps:cNvPr id="183" name="Graphic 183"/>
                        <wps:cNvSpPr/>
                        <wps:spPr>
                          <a:xfrm>
                            <a:off x="3489212" y="3981160"/>
                            <a:ext cx="58419" cy="59690"/>
                          </a:xfrm>
                          <a:custGeom>
                            <a:avLst/>
                            <a:gdLst/>
                            <a:ahLst/>
                            <a:cxnLst/>
                            <a:rect l="l" t="t" r="r" b="b"/>
                            <a:pathLst>
                              <a:path w="58419" h="59690">
                                <a:moveTo>
                                  <a:pt x="29176" y="0"/>
                                </a:moveTo>
                                <a:lnTo>
                                  <a:pt x="17800" y="2331"/>
                                </a:lnTo>
                                <a:lnTo>
                                  <a:pt x="8528" y="8696"/>
                                </a:lnTo>
                                <a:lnTo>
                                  <a:pt x="2286" y="18153"/>
                                </a:lnTo>
                                <a:lnTo>
                                  <a:pt x="0" y="29760"/>
                                </a:lnTo>
                                <a:lnTo>
                                  <a:pt x="2286" y="41306"/>
                                </a:lnTo>
                                <a:lnTo>
                                  <a:pt x="8528" y="50765"/>
                                </a:lnTo>
                                <a:lnTo>
                                  <a:pt x="17800" y="57157"/>
                                </a:lnTo>
                                <a:lnTo>
                                  <a:pt x="29176" y="59505"/>
                                </a:lnTo>
                                <a:lnTo>
                                  <a:pt x="40552" y="57157"/>
                                </a:lnTo>
                                <a:lnTo>
                                  <a:pt x="49823" y="50765"/>
                                </a:lnTo>
                                <a:lnTo>
                                  <a:pt x="56064" y="41306"/>
                                </a:lnTo>
                                <a:lnTo>
                                  <a:pt x="58350" y="29760"/>
                                </a:lnTo>
                                <a:lnTo>
                                  <a:pt x="56064" y="18153"/>
                                </a:lnTo>
                                <a:lnTo>
                                  <a:pt x="49823" y="8696"/>
                                </a:lnTo>
                                <a:lnTo>
                                  <a:pt x="40552" y="2331"/>
                                </a:lnTo>
                                <a:lnTo>
                                  <a:pt x="29176" y="0"/>
                                </a:lnTo>
                                <a:close/>
                              </a:path>
                            </a:pathLst>
                          </a:custGeom>
                          <a:solidFill>
                            <a:srgbClr val="FDFDFD"/>
                          </a:solidFill>
                        </wps:spPr>
                        <wps:bodyPr wrap="square" lIns="0" tIns="0" rIns="0" bIns="0" rtlCol="0">
                          <a:prstTxWarp prst="textNoShape">
                            <a:avLst/>
                          </a:prstTxWarp>
                          <a:noAutofit/>
                        </wps:bodyPr>
                      </wps:wsp>
                      <wps:wsp>
                        <wps:cNvPr id="184" name="Graphic 184"/>
                        <wps:cNvSpPr/>
                        <wps:spPr>
                          <a:xfrm>
                            <a:off x="8524875"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wpg:wgp>
                  </a:graphicData>
                </a:graphic>
              </wp:anchor>
            </w:drawing>
          </mc:Choice>
          <mc:Fallback>
            <w:pict>
              <v:group w14:anchorId="15FB48D0" id="Group 168" o:spid="_x0000_s1026" style="position:absolute;margin-left:0;margin-top:0;width:960pt;height:540pt;z-index:-16398336;mso-wrap-distance-left:0;mso-wrap-distance-right:0;mso-position-horizontal-relative:page;mso-position-vertical-relative:page" coordsize="121920,685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">
                <v:shape id="Graphic 169" o:spid="_x0000_s1027" style="position:absolute;width:85248;height:60483;visibility:visible;mso-wrap-style:square;v-text-anchor:top" coordsize="852487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" path="m,6048375r8524875,l8524875,,,,,6048375xe" fillcolor="#e1efd9" stroked="f">
                  <v:path arrowok="t"/>
                </v:shape>
                <v:shape id="Graphic 170" o:spid="_x0000_s1028" style="position:absolute;top:60483;width:121920;height:8097;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" path="m12192000,l,,,809625r12192000,l12192000,xe" stroked="f">
                  <v:path arrowok="t"/>
                </v:shape>
                <v:shape id="Image 171" o:spid="_x0000_s1029" type="#_x0000_t75" style="position:absolute;left:101060;top:61722;width:17145;height:5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">
                  <v:imagedata r:id="rId16" o:title=""/>
                </v:shape>
                <v:shape id="Image 172" o:spid="_x0000_s1030" type="#_x0000_t75" style="position:absolute;left:4000;top:10285;width:37958;height:225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">
                  <v:imagedata r:id="rId38" o:title=""/>
                </v:shape>
                <v:shape id="Image 173" o:spid="_x0000_s1031" type="#_x0000_t75" style="position:absolute;left:4381;top:10668;width:36671;height:2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">
                  <v:imagedata r:id="rId39" o:title=""/>
                </v:shape>
                <v:shape id="Image 174" o:spid="_x0000_s1032" type="#_x0000_t75" style="position:absolute;left:43719;top:10285;width:37958;height:225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">
                  <v:imagedata r:id="rId38" o:title=""/>
                </v:shape>
                <v:shape id="Image 175" o:spid="_x0000_s1033" type="#_x0000_t75" style="position:absolute;left:44100;top:10668;width:36672;height:2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">
                  <v:imagedata r:id="rId40" o:title=""/>
                </v:shape>
                <v:shape id="Image 176" o:spid="_x0000_s1034" type="#_x0000_t75" style="position:absolute;left:4000;top:34289;width:37958;height:225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">
                  <v:imagedata r:id="rId41" o:title=""/>
                </v:shape>
                <v:shape id="Image 177" o:spid="_x0000_s1035" type="#_x0000_t75" style="position:absolute;left:4381;top:34671;width:36671;height:2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">
                  <v:imagedata r:id="rId42" o:title=""/>
                </v:shape>
                <v:shape id="Image 178" o:spid="_x0000_s1036" type="#_x0000_t75" style="position:absolute;left:43719;top:34289;width:37958;height:225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">
                  <v:imagedata r:id="rId38" o:title=""/>
                </v:shape>
                <v:shape id="Image 179" o:spid="_x0000_s1037" type="#_x0000_t75" style="position:absolute;left:44100;top:34671;width:36672;height:21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">
                  <v:imagedata r:id="rId43" o:title=""/>
                </v:shape>
                <v:shape id="Graphic 180" o:spid="_x0000_s1038" style="position:absolute;left:33813;top:38865;width:4858;height:4953;visibility:visible;mso-wrap-style:square;v-text-anchor:top" coordsize="485775,495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" path="m401731,l83600,,24462,24984,,85239,,409626r24462,60356l83600,494983r318131,l434250,488275r26574,-18293l478751,442851r6576,-33225l485327,85239,478751,52081,460824,24984,434250,6705,401731,xe" fillcolor="#3374ba" stroked="f">
                  <v:path arrowok="t"/>
                </v:shape>
                <v:shape id="Graphic 181" o:spid="_x0000_s1039" style="position:absolute;left:34896;top:40575;width:578;height:2159;visibility:visible;mso-wrap-style:square;v-text-anchor:top" coordsize="5778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" path="m57453,l,,,215797r57453,l57453,xe" fillcolor="#fdfdfd" stroked="f">
                  <v:path arrowok="t"/>
                </v:shape>
                <v:shape id="Image 182" o:spid="_x0000_s1040" type="#_x0000_t75" style="position:absolute;left:35701;top:40538;width:1997;height:21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">
                  <v:imagedata r:id="rId44" o:title=""/>
                </v:shape>
                <v:shape id="Graphic 183" o:spid="_x0000_s1041" style="position:absolute;left:34892;top:39811;width:584;height:597;visibility:visible;mso-wrap-style:square;v-text-anchor:top" coordsize="58419,59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" path="m29176,l17800,2331,8528,8696,2286,18153,,29760,2286,41306r6242,9459l17800,57157r11376,2348l40552,57157r9271,-6392l56064,41306,58350,29760,56064,18153,49823,8696,40552,2331,29176,xe" fillcolor="#fdfdfd" stroked="f">
                  <v:path arrowok="t"/>
                </v:shape>
                <v:shape id="Graphic 184" o:spid="_x0000_s1042" style="position:absolute;left:85248;width:36672;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" path="m3667125,l,,,6048375r3667125,l3667125,xe" fillcolor="#071e3d" stroked="f">
                  <v:path arrowok="t"/>
                </v:shape>
                <w10:wrap anchorx="page" anchory="page"/>
              </v:group>
            </w:pict>
          </mc:Fallback>
        </mc:AlternateContent>
      </w:r>
      <w:r>
        <w:rPr>
          <w:noProof/>
          <w:sz w:val="2"/>
          <w:szCs w:val="2"/>
        </w:rPr>
        <w:drawing>
          <wp:anchor distT="0" distB="0" distL="0" distR="0" simplePos="0" relativeHeight="15781888" behindDoc="0" locked="0" layoutInCell="1" allowOverlap="1" wp14:anchorId="01B03608" wp14:editId="60159191">
            <wp:simplePos x="0" y="0"/>
            <wp:positionH relativeFrom="page">
              <wp:posOffset>0</wp:posOffset>
            </wp:positionH>
            <wp:positionV relativeFrom="page">
              <wp:posOffset>0</wp:posOffset>
            </wp:positionV>
            <wp:extent cx="12192000" cy="1390650"/>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919168" behindDoc="1" locked="0" layoutInCell="1" allowOverlap="1" wp14:anchorId="367E5E84" wp14:editId="28FCBB95">
                <wp:simplePos x="0" y="0"/>
                <wp:positionH relativeFrom="page">
                  <wp:posOffset>8698483</wp:posOffset>
                </wp:positionH>
                <wp:positionV relativeFrom="page">
                  <wp:posOffset>1026302</wp:posOffset>
                </wp:positionV>
                <wp:extent cx="3135630" cy="346710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5630" cy="3467100"/>
                        </a:xfrm>
                        <a:prstGeom prst="rect">
                          <a:avLst/>
                        </a:prstGeom>
                      </wps:spPr>
                      <wps:txbx>
                        <w:txbxContent>
                          <w:p w14:paraId="00FD9906" w14:textId="77777777" w:rsidR="00896DBE" w:rsidRDefault="00000000">
                            <w:pPr>
                              <w:spacing w:line="387" w:lineRule="exact"/>
                              <w:ind w:left="20"/>
                              <w:rPr>
                                <w:b/>
                                <w:sz w:val="36"/>
                              </w:rPr>
                            </w:pPr>
                            <w:bookmarkStart w:id="16" w:name="Slide_9"/>
                            <w:bookmarkEnd w:id="16"/>
                            <w:r>
                              <w:rPr>
                                <w:b/>
                                <w:color w:val="FFFFFF"/>
                                <w:spacing w:val="-2"/>
                                <w:sz w:val="36"/>
                              </w:rPr>
                              <w:t>Communications</w:t>
                            </w:r>
                            <w:r>
                              <w:rPr>
                                <w:b/>
                                <w:color w:val="FFFFFF"/>
                                <w:spacing w:val="2"/>
                                <w:sz w:val="36"/>
                              </w:rPr>
                              <w:t xml:space="preserve"> </w:t>
                            </w:r>
                            <w:r>
                              <w:rPr>
                                <w:b/>
                                <w:color w:val="FFFFFF"/>
                                <w:spacing w:val="-2"/>
                                <w:sz w:val="36"/>
                              </w:rPr>
                              <w:t>Approach</w:t>
                            </w:r>
                          </w:p>
                          <w:p w14:paraId="1BE41DF3" w14:textId="77777777" w:rsidR="00896DBE" w:rsidRDefault="00000000">
                            <w:pPr>
                              <w:pStyle w:val="BodyText"/>
                              <w:spacing w:before="134" w:line="235" w:lineRule="auto"/>
                              <w:ind w:left="20"/>
                            </w:pPr>
                            <w:r>
                              <w:rPr>
                                <w:color w:val="FFFFFF"/>
                              </w:rPr>
                              <w:t>All RDA Melbourne projects will include a detailed communication plan designed to target stakeholders, increase exposure of the RDA Melbourne work and influence</w:t>
                            </w:r>
                            <w:r>
                              <w:rPr>
                                <w:color w:val="FFFFFF"/>
                                <w:spacing w:val="-11"/>
                              </w:rPr>
                              <w:t xml:space="preserve"> </w:t>
                            </w:r>
                            <w:r>
                              <w:rPr>
                                <w:color w:val="FFFFFF"/>
                              </w:rPr>
                              <w:t>outcomes.</w:t>
                            </w:r>
                            <w:r>
                              <w:rPr>
                                <w:color w:val="FFFFFF"/>
                                <w:spacing w:val="-1"/>
                              </w:rPr>
                              <w:t xml:space="preserve"> </w:t>
                            </w:r>
                            <w:r>
                              <w:rPr>
                                <w:color w:val="FFFFFF"/>
                              </w:rPr>
                              <w:t>Key</w:t>
                            </w:r>
                            <w:r>
                              <w:rPr>
                                <w:color w:val="FFFFFF"/>
                                <w:spacing w:val="-1"/>
                              </w:rPr>
                              <w:t xml:space="preserve"> </w:t>
                            </w:r>
                            <w:r>
                              <w:rPr>
                                <w:color w:val="FFFFFF"/>
                              </w:rPr>
                              <w:t>communication</w:t>
                            </w:r>
                            <w:r>
                              <w:rPr>
                                <w:color w:val="FFFFFF"/>
                                <w:spacing w:val="-3"/>
                              </w:rPr>
                              <w:t xml:space="preserve"> </w:t>
                            </w:r>
                            <w:r>
                              <w:rPr>
                                <w:color w:val="FFFFFF"/>
                              </w:rPr>
                              <w:t>channels</w:t>
                            </w:r>
                            <w:r>
                              <w:rPr>
                                <w:color w:val="FFFFFF"/>
                                <w:spacing w:val="-2"/>
                              </w:rPr>
                              <w:t xml:space="preserve"> </w:t>
                            </w:r>
                            <w:r>
                              <w:rPr>
                                <w:color w:val="FFFFFF"/>
                              </w:rPr>
                              <w:t>and opportunities</w:t>
                            </w:r>
                            <w:r>
                              <w:rPr>
                                <w:color w:val="FFFFFF"/>
                                <w:spacing w:val="-11"/>
                              </w:rPr>
                              <w:t xml:space="preserve"> </w:t>
                            </w:r>
                            <w:r>
                              <w:rPr>
                                <w:color w:val="FFFFFF"/>
                              </w:rPr>
                              <w:t>that we</w:t>
                            </w:r>
                            <w:r>
                              <w:rPr>
                                <w:color w:val="FFFFFF"/>
                                <w:spacing w:val="-2"/>
                              </w:rPr>
                              <w:t xml:space="preserve"> </w:t>
                            </w:r>
                            <w:r>
                              <w:rPr>
                                <w:color w:val="FFFFFF"/>
                              </w:rPr>
                              <w:t>will</w:t>
                            </w:r>
                            <w:r>
                              <w:rPr>
                                <w:color w:val="FFFFFF"/>
                                <w:spacing w:val="-2"/>
                              </w:rPr>
                              <w:t xml:space="preserve"> </w:t>
                            </w:r>
                            <w:r>
                              <w:rPr>
                                <w:color w:val="FFFFFF"/>
                              </w:rPr>
                              <w:t>leverage</w:t>
                            </w:r>
                            <w:r>
                              <w:rPr>
                                <w:color w:val="FFFFFF"/>
                                <w:spacing w:val="-2"/>
                              </w:rPr>
                              <w:t xml:space="preserve"> </w:t>
                            </w:r>
                            <w:r>
                              <w:rPr>
                                <w:color w:val="FFFFFF"/>
                              </w:rPr>
                              <w:t>in</w:t>
                            </w:r>
                            <w:r>
                              <w:rPr>
                                <w:color w:val="FFFFFF"/>
                                <w:spacing w:val="-8"/>
                              </w:rPr>
                              <w:t xml:space="preserve"> </w:t>
                            </w:r>
                            <w:r>
                              <w:rPr>
                                <w:color w:val="FFFFFF"/>
                              </w:rPr>
                              <w:t>2025-26</w:t>
                            </w:r>
                            <w:r>
                              <w:rPr>
                                <w:color w:val="FFFFFF"/>
                                <w:spacing w:val="-14"/>
                              </w:rPr>
                              <w:t xml:space="preserve"> </w:t>
                            </w:r>
                            <w:r>
                              <w:rPr>
                                <w:color w:val="FFFFFF"/>
                              </w:rPr>
                              <w:t>include:</w:t>
                            </w:r>
                          </w:p>
                          <w:p w14:paraId="195DB18C" w14:textId="77777777" w:rsidR="00896DBE" w:rsidRDefault="00000000">
                            <w:pPr>
                              <w:pStyle w:val="BodyText"/>
                              <w:numPr>
                                <w:ilvl w:val="0"/>
                                <w:numId w:val="1"/>
                              </w:numPr>
                              <w:tabs>
                                <w:tab w:val="left" w:pos="190"/>
                              </w:tabs>
                              <w:spacing w:before="31"/>
                              <w:ind w:right="173"/>
                            </w:pPr>
                            <w:r>
                              <w:rPr>
                                <w:color w:val="FFFFFF"/>
                              </w:rPr>
                              <w:t>Engagement with Regional RDA Committee members</w:t>
                            </w:r>
                            <w:r>
                              <w:rPr>
                                <w:color w:val="FFFFFF"/>
                                <w:spacing w:val="-13"/>
                              </w:rPr>
                              <w:t xml:space="preserve"> </w:t>
                            </w:r>
                            <w:r>
                              <w:rPr>
                                <w:color w:val="FFFFFF"/>
                              </w:rPr>
                              <w:t>via</w:t>
                            </w:r>
                            <w:r>
                              <w:rPr>
                                <w:color w:val="FFFFFF"/>
                                <w:spacing w:val="-12"/>
                              </w:rPr>
                              <w:t xml:space="preserve"> </w:t>
                            </w:r>
                            <w:r>
                              <w:rPr>
                                <w:color w:val="FFFFFF"/>
                              </w:rPr>
                              <w:t>RDA</w:t>
                            </w:r>
                            <w:r>
                              <w:rPr>
                                <w:color w:val="FFFFFF"/>
                                <w:spacing w:val="-10"/>
                              </w:rPr>
                              <w:t xml:space="preserve"> </w:t>
                            </w:r>
                            <w:r>
                              <w:rPr>
                                <w:color w:val="FFFFFF"/>
                              </w:rPr>
                              <w:t>Melbourne</w:t>
                            </w:r>
                            <w:r>
                              <w:rPr>
                                <w:color w:val="FFFFFF"/>
                                <w:spacing w:val="-7"/>
                              </w:rPr>
                              <w:t xml:space="preserve"> </w:t>
                            </w:r>
                            <w:r>
                              <w:rPr>
                                <w:color w:val="FFFFFF"/>
                              </w:rPr>
                              <w:t>Committee</w:t>
                            </w:r>
                            <w:r>
                              <w:rPr>
                                <w:color w:val="FFFFFF"/>
                                <w:spacing w:val="-7"/>
                              </w:rPr>
                              <w:t xml:space="preserve"> </w:t>
                            </w:r>
                            <w:r>
                              <w:rPr>
                                <w:color w:val="FFFFFF"/>
                              </w:rPr>
                              <w:t>members</w:t>
                            </w:r>
                          </w:p>
                          <w:p w14:paraId="3A7104AA" w14:textId="77777777" w:rsidR="00896DBE" w:rsidRDefault="00000000">
                            <w:pPr>
                              <w:pStyle w:val="BodyText"/>
                              <w:numPr>
                                <w:ilvl w:val="0"/>
                                <w:numId w:val="1"/>
                              </w:numPr>
                              <w:tabs>
                                <w:tab w:val="left" w:pos="190"/>
                              </w:tabs>
                              <w:spacing w:before="34"/>
                              <w:ind w:hanging="170"/>
                            </w:pPr>
                            <w:r>
                              <w:rPr>
                                <w:color w:val="FFFFFF"/>
                              </w:rPr>
                              <w:t>Collaborative</w:t>
                            </w:r>
                            <w:r>
                              <w:rPr>
                                <w:color w:val="FFFFFF"/>
                                <w:spacing w:val="-13"/>
                              </w:rPr>
                              <w:t xml:space="preserve"> </w:t>
                            </w:r>
                            <w:r>
                              <w:rPr>
                                <w:color w:val="FFFFFF"/>
                              </w:rPr>
                              <w:t>RDA</w:t>
                            </w:r>
                            <w:r>
                              <w:rPr>
                                <w:color w:val="FFFFFF"/>
                                <w:spacing w:val="-5"/>
                              </w:rPr>
                              <w:t xml:space="preserve"> </w:t>
                            </w:r>
                            <w:r>
                              <w:rPr>
                                <w:color w:val="FFFFFF"/>
                              </w:rPr>
                              <w:t>Chairs</w:t>
                            </w:r>
                            <w:r>
                              <w:rPr>
                                <w:color w:val="FFFFFF"/>
                                <w:spacing w:val="-7"/>
                              </w:rPr>
                              <w:t xml:space="preserve"> </w:t>
                            </w:r>
                            <w:r>
                              <w:rPr>
                                <w:color w:val="FFFFFF"/>
                                <w:spacing w:val="-2"/>
                              </w:rPr>
                              <w:t>Meetings</w:t>
                            </w:r>
                          </w:p>
                          <w:p w14:paraId="1CCCC3D1" w14:textId="77777777" w:rsidR="00896DBE" w:rsidRDefault="00000000">
                            <w:pPr>
                              <w:pStyle w:val="BodyText"/>
                              <w:numPr>
                                <w:ilvl w:val="0"/>
                                <w:numId w:val="1"/>
                              </w:numPr>
                              <w:tabs>
                                <w:tab w:val="left" w:pos="190"/>
                              </w:tabs>
                              <w:spacing w:before="32"/>
                              <w:ind w:hanging="170"/>
                            </w:pPr>
                            <w:r>
                              <w:rPr>
                                <w:color w:val="FFFFFF"/>
                              </w:rPr>
                              <w:t>RDA</w:t>
                            </w:r>
                            <w:r>
                              <w:rPr>
                                <w:color w:val="FFFFFF"/>
                                <w:spacing w:val="-3"/>
                              </w:rPr>
                              <w:t xml:space="preserve"> </w:t>
                            </w:r>
                            <w:r>
                              <w:rPr>
                                <w:color w:val="FFFFFF"/>
                              </w:rPr>
                              <w:t>online</w:t>
                            </w:r>
                            <w:r>
                              <w:rPr>
                                <w:color w:val="FFFFFF"/>
                                <w:spacing w:val="-13"/>
                              </w:rPr>
                              <w:t xml:space="preserve"> </w:t>
                            </w:r>
                            <w:r>
                              <w:rPr>
                                <w:color w:val="FFFFFF"/>
                              </w:rPr>
                              <w:t>presence</w:t>
                            </w:r>
                            <w:r>
                              <w:rPr>
                                <w:color w:val="FFFFFF"/>
                                <w:spacing w:val="2"/>
                              </w:rPr>
                              <w:t xml:space="preserve"> </w:t>
                            </w:r>
                            <w:r>
                              <w:rPr>
                                <w:color w:val="FFFFFF"/>
                                <w:spacing w:val="-2"/>
                              </w:rPr>
                              <w:t>improvements</w:t>
                            </w:r>
                          </w:p>
                          <w:p w14:paraId="7680E0D2" w14:textId="77777777" w:rsidR="00896DBE" w:rsidRDefault="00000000">
                            <w:pPr>
                              <w:pStyle w:val="BodyText"/>
                              <w:numPr>
                                <w:ilvl w:val="0"/>
                                <w:numId w:val="1"/>
                              </w:numPr>
                              <w:tabs>
                                <w:tab w:val="left" w:pos="190"/>
                              </w:tabs>
                              <w:spacing w:before="47"/>
                              <w:ind w:hanging="170"/>
                            </w:pPr>
                            <w:r>
                              <w:rPr>
                                <w:color w:val="FFFFFF"/>
                              </w:rPr>
                              <w:t>Reports</w:t>
                            </w:r>
                            <w:r>
                              <w:rPr>
                                <w:color w:val="FFFFFF"/>
                                <w:spacing w:val="-9"/>
                              </w:rPr>
                              <w:t xml:space="preserve"> </w:t>
                            </w:r>
                            <w:r>
                              <w:rPr>
                                <w:color w:val="FFFFFF"/>
                              </w:rPr>
                              <w:t>and</w:t>
                            </w:r>
                            <w:r>
                              <w:rPr>
                                <w:color w:val="FFFFFF"/>
                                <w:spacing w:val="-9"/>
                              </w:rPr>
                              <w:t xml:space="preserve"> </w:t>
                            </w:r>
                            <w:r>
                              <w:rPr>
                                <w:color w:val="FFFFFF"/>
                                <w:spacing w:val="-2"/>
                              </w:rPr>
                              <w:t>submissions</w:t>
                            </w:r>
                          </w:p>
                          <w:p w14:paraId="493DC576" w14:textId="77777777" w:rsidR="00896DBE" w:rsidRDefault="00000000">
                            <w:pPr>
                              <w:pStyle w:val="BodyText"/>
                              <w:numPr>
                                <w:ilvl w:val="0"/>
                                <w:numId w:val="1"/>
                              </w:numPr>
                              <w:tabs>
                                <w:tab w:val="left" w:pos="190"/>
                              </w:tabs>
                              <w:spacing w:before="32"/>
                              <w:ind w:hanging="170"/>
                            </w:pPr>
                            <w:r>
                              <w:rPr>
                                <w:color w:val="FFFFFF"/>
                              </w:rPr>
                              <w:t>Roundtables,</w:t>
                            </w:r>
                            <w:r>
                              <w:rPr>
                                <w:color w:val="FFFFFF"/>
                                <w:spacing w:val="-9"/>
                              </w:rPr>
                              <w:t xml:space="preserve"> </w:t>
                            </w:r>
                            <w:r>
                              <w:rPr>
                                <w:color w:val="FFFFFF"/>
                              </w:rPr>
                              <w:t>workshops</w:t>
                            </w:r>
                            <w:r>
                              <w:rPr>
                                <w:color w:val="FFFFFF"/>
                                <w:spacing w:val="-10"/>
                              </w:rPr>
                              <w:t xml:space="preserve"> </w:t>
                            </w:r>
                            <w:r>
                              <w:rPr>
                                <w:color w:val="FFFFFF"/>
                              </w:rPr>
                              <w:t>and</w:t>
                            </w:r>
                            <w:r>
                              <w:rPr>
                                <w:color w:val="FFFFFF"/>
                                <w:spacing w:val="-11"/>
                              </w:rPr>
                              <w:t xml:space="preserve"> </w:t>
                            </w:r>
                            <w:r>
                              <w:rPr>
                                <w:color w:val="FFFFFF"/>
                                <w:spacing w:val="-2"/>
                              </w:rPr>
                              <w:t>forums</w:t>
                            </w:r>
                          </w:p>
                          <w:p w14:paraId="61CD0C5E" w14:textId="77777777" w:rsidR="00896DBE" w:rsidRDefault="00000000">
                            <w:pPr>
                              <w:pStyle w:val="BodyText"/>
                              <w:numPr>
                                <w:ilvl w:val="0"/>
                                <w:numId w:val="1"/>
                              </w:numPr>
                              <w:tabs>
                                <w:tab w:val="left" w:pos="190"/>
                              </w:tabs>
                              <w:spacing w:before="31"/>
                              <w:ind w:hanging="170"/>
                            </w:pPr>
                            <w:r>
                              <w:rPr>
                                <w:color w:val="FFFFFF"/>
                              </w:rPr>
                              <w:t>Industry</w:t>
                            </w:r>
                            <w:r>
                              <w:rPr>
                                <w:color w:val="FFFFFF"/>
                                <w:spacing w:val="-8"/>
                              </w:rPr>
                              <w:t xml:space="preserve"> </w:t>
                            </w:r>
                            <w:r>
                              <w:rPr>
                                <w:color w:val="FFFFFF"/>
                              </w:rPr>
                              <w:t>showcases,</w:t>
                            </w:r>
                            <w:r>
                              <w:rPr>
                                <w:color w:val="FFFFFF"/>
                                <w:spacing w:val="-8"/>
                              </w:rPr>
                              <w:t xml:space="preserve"> </w:t>
                            </w:r>
                            <w:r>
                              <w:rPr>
                                <w:color w:val="FFFFFF"/>
                              </w:rPr>
                              <w:t>tours</w:t>
                            </w:r>
                            <w:r>
                              <w:rPr>
                                <w:color w:val="FFFFFF"/>
                                <w:spacing w:val="-10"/>
                              </w:rPr>
                              <w:t xml:space="preserve"> </w:t>
                            </w:r>
                            <w:r>
                              <w:rPr>
                                <w:color w:val="FFFFFF"/>
                              </w:rPr>
                              <w:t>and</w:t>
                            </w:r>
                            <w:r>
                              <w:rPr>
                                <w:color w:val="FFFFFF"/>
                                <w:spacing w:val="-9"/>
                              </w:rPr>
                              <w:t xml:space="preserve"> </w:t>
                            </w:r>
                            <w:r>
                              <w:rPr>
                                <w:color w:val="FFFFFF"/>
                                <w:spacing w:val="-2"/>
                              </w:rPr>
                              <w:t>briefings</w:t>
                            </w:r>
                          </w:p>
                          <w:p w14:paraId="12605D73" w14:textId="77777777" w:rsidR="00896DBE" w:rsidRDefault="00000000">
                            <w:pPr>
                              <w:pStyle w:val="BodyText"/>
                              <w:numPr>
                                <w:ilvl w:val="0"/>
                                <w:numId w:val="1"/>
                              </w:numPr>
                              <w:tabs>
                                <w:tab w:val="left" w:pos="190"/>
                              </w:tabs>
                              <w:spacing w:before="32"/>
                              <w:ind w:hanging="170"/>
                            </w:pPr>
                            <w:r>
                              <w:rPr>
                                <w:color w:val="FFFFFF"/>
                              </w:rPr>
                              <w:t>Advocacy</w:t>
                            </w:r>
                            <w:r>
                              <w:rPr>
                                <w:color w:val="FFFFFF"/>
                                <w:spacing w:val="-8"/>
                              </w:rPr>
                              <w:t xml:space="preserve"> </w:t>
                            </w:r>
                            <w:r>
                              <w:rPr>
                                <w:color w:val="FFFFFF"/>
                                <w:spacing w:val="-2"/>
                              </w:rPr>
                              <w:t>delegations.</w:t>
                            </w:r>
                          </w:p>
                          <w:p w14:paraId="15EDBC74" w14:textId="77777777" w:rsidR="00896DBE" w:rsidRDefault="00000000">
                            <w:pPr>
                              <w:pStyle w:val="BodyText"/>
                              <w:spacing w:before="173" w:line="232" w:lineRule="auto"/>
                              <w:ind w:left="20"/>
                            </w:pPr>
                            <w:r>
                              <w:rPr>
                                <w:color w:val="FFFFFF"/>
                              </w:rPr>
                              <w:t>We will explore ways to improve our online presence to</w:t>
                            </w:r>
                            <w:r>
                              <w:rPr>
                                <w:color w:val="FFFFFF"/>
                                <w:spacing w:val="-11"/>
                              </w:rPr>
                              <w:t xml:space="preserve"> </w:t>
                            </w:r>
                            <w:r>
                              <w:rPr>
                                <w:color w:val="FFFFFF"/>
                              </w:rPr>
                              <w:t>promote</w:t>
                            </w:r>
                            <w:r>
                              <w:rPr>
                                <w:color w:val="FFFFFF"/>
                                <w:spacing w:val="-13"/>
                              </w:rPr>
                              <w:t xml:space="preserve"> </w:t>
                            </w:r>
                            <w:r>
                              <w:rPr>
                                <w:color w:val="FFFFFF"/>
                              </w:rPr>
                              <w:t>our</w:t>
                            </w:r>
                            <w:r>
                              <w:rPr>
                                <w:color w:val="FFFFFF"/>
                                <w:spacing w:val="-12"/>
                              </w:rPr>
                              <w:t xml:space="preserve"> </w:t>
                            </w:r>
                            <w:r>
                              <w:rPr>
                                <w:color w:val="FFFFFF"/>
                              </w:rPr>
                              <w:t>role,</w:t>
                            </w:r>
                            <w:r>
                              <w:rPr>
                                <w:color w:val="FFFFFF"/>
                                <w:spacing w:val="-6"/>
                              </w:rPr>
                              <w:t xml:space="preserve"> </w:t>
                            </w:r>
                            <w:r>
                              <w:rPr>
                                <w:color w:val="FFFFFF"/>
                              </w:rPr>
                              <w:t>priorities,</w:t>
                            </w:r>
                            <w:r>
                              <w:rPr>
                                <w:color w:val="FFFFFF"/>
                                <w:spacing w:val="-6"/>
                              </w:rPr>
                              <w:t xml:space="preserve"> </w:t>
                            </w:r>
                            <w:r>
                              <w:rPr>
                                <w:color w:val="FFFFFF"/>
                              </w:rPr>
                              <w:t>connections,</w:t>
                            </w:r>
                            <w:r>
                              <w:rPr>
                                <w:color w:val="FFFFFF"/>
                                <w:spacing w:val="-6"/>
                              </w:rPr>
                              <w:t xml:space="preserve"> </w:t>
                            </w:r>
                            <w:r>
                              <w:rPr>
                                <w:color w:val="FFFFFF"/>
                              </w:rPr>
                              <w:t>resources, activities</w:t>
                            </w:r>
                            <w:r>
                              <w:rPr>
                                <w:color w:val="FFFFFF"/>
                                <w:spacing w:val="-7"/>
                              </w:rPr>
                              <w:t xml:space="preserve"> </w:t>
                            </w:r>
                            <w:r>
                              <w:rPr>
                                <w:color w:val="FFFFFF"/>
                              </w:rPr>
                              <w:t>and</w:t>
                            </w:r>
                            <w:r>
                              <w:rPr>
                                <w:color w:val="FFFFFF"/>
                                <w:spacing w:val="-8"/>
                              </w:rPr>
                              <w:t xml:space="preserve"> </w:t>
                            </w:r>
                            <w:r>
                              <w:rPr>
                                <w:color w:val="FFFFFF"/>
                              </w:rPr>
                              <w:t>outcomes,</w:t>
                            </w:r>
                            <w:r>
                              <w:rPr>
                                <w:color w:val="FFFFFF"/>
                                <w:spacing w:val="-1"/>
                              </w:rPr>
                              <w:t xml:space="preserve"> </w:t>
                            </w:r>
                            <w:proofErr w:type="spellStart"/>
                            <w:r>
                              <w:rPr>
                                <w:color w:val="FFFFFF"/>
                              </w:rPr>
                              <w:t>utilising</w:t>
                            </w:r>
                            <w:proofErr w:type="spellEnd"/>
                            <w:r>
                              <w:rPr>
                                <w:color w:val="FFFFFF"/>
                                <w:spacing w:val="-4"/>
                              </w:rPr>
                              <w:t xml:space="preserve"> </w:t>
                            </w:r>
                            <w:r>
                              <w:rPr>
                                <w:color w:val="FFFFFF"/>
                              </w:rPr>
                              <w:t>our website,</w:t>
                            </w:r>
                            <w:r>
                              <w:rPr>
                                <w:color w:val="FFFFFF"/>
                                <w:spacing w:val="-6"/>
                              </w:rPr>
                              <w:t xml:space="preserve"> </w:t>
                            </w:r>
                            <w:r>
                              <w:rPr>
                                <w:color w:val="FFFFFF"/>
                              </w:rPr>
                              <w:t>LinkedIn account and other appropriate platforms.</w:t>
                            </w:r>
                          </w:p>
                        </w:txbxContent>
                      </wps:txbx>
                      <wps:bodyPr wrap="square" lIns="0" tIns="0" rIns="0" bIns="0" rtlCol="0">
                        <a:noAutofit/>
                      </wps:bodyPr>
                    </wps:wsp>
                  </a:graphicData>
                </a:graphic>
              </wp:anchor>
            </w:drawing>
          </mc:Choice>
          <mc:Fallback>
            <w:pict>
              <v:shape w14:anchorId="367E5E84" id="Textbox 186" o:spid="_x0000_s1109" type="#_x0000_t202" style="position:absolute;margin-left:684.9pt;margin-top:80.8pt;width:246.9pt;height:273pt;z-index:-163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" filled="f" stroked="f">
                <v:textbox inset="0,0,0,0">
                  <w:txbxContent>
                    <w:p w14:paraId="00FD9906" w14:textId="77777777" w:rsidR="00896DBE" w:rsidRDefault="00000000">
                      <w:pPr>
                        <w:spacing w:line="387" w:lineRule="exact"/>
                        <w:ind w:left="20"/>
                        <w:rPr>
                          <w:b/>
                          <w:sz w:val="36"/>
                        </w:rPr>
                      </w:pPr>
                      <w:bookmarkStart w:id="17" w:name="Slide_9"/>
                      <w:bookmarkEnd w:id="17"/>
                      <w:r>
                        <w:rPr>
                          <w:b/>
                          <w:color w:val="FFFFFF"/>
                          <w:spacing w:val="-2"/>
                          <w:sz w:val="36"/>
                        </w:rPr>
                        <w:t>Communications</w:t>
                      </w:r>
                      <w:r>
                        <w:rPr>
                          <w:b/>
                          <w:color w:val="FFFFFF"/>
                          <w:spacing w:val="2"/>
                          <w:sz w:val="36"/>
                        </w:rPr>
                        <w:t xml:space="preserve"> </w:t>
                      </w:r>
                      <w:r>
                        <w:rPr>
                          <w:b/>
                          <w:color w:val="FFFFFF"/>
                          <w:spacing w:val="-2"/>
                          <w:sz w:val="36"/>
                        </w:rPr>
                        <w:t>Approach</w:t>
                      </w:r>
                    </w:p>
                    <w:p w14:paraId="1BE41DF3" w14:textId="77777777" w:rsidR="00896DBE" w:rsidRDefault="00000000">
                      <w:pPr>
                        <w:pStyle w:val="BodyText"/>
                        <w:spacing w:before="134" w:line="235" w:lineRule="auto"/>
                        <w:ind w:left="20"/>
                      </w:pPr>
                      <w:r>
                        <w:rPr>
                          <w:color w:val="FFFFFF"/>
                        </w:rPr>
                        <w:t>All RDA Melbourne projects will include a detailed communication plan designed to target stakeholders, increase exposure of the RDA Melbourne work and influence</w:t>
                      </w:r>
                      <w:r>
                        <w:rPr>
                          <w:color w:val="FFFFFF"/>
                          <w:spacing w:val="-11"/>
                        </w:rPr>
                        <w:t xml:space="preserve"> </w:t>
                      </w:r>
                      <w:r>
                        <w:rPr>
                          <w:color w:val="FFFFFF"/>
                        </w:rPr>
                        <w:t>outcomes.</w:t>
                      </w:r>
                      <w:r>
                        <w:rPr>
                          <w:color w:val="FFFFFF"/>
                          <w:spacing w:val="-1"/>
                        </w:rPr>
                        <w:t xml:space="preserve"> </w:t>
                      </w:r>
                      <w:r>
                        <w:rPr>
                          <w:color w:val="FFFFFF"/>
                        </w:rPr>
                        <w:t>Key</w:t>
                      </w:r>
                      <w:r>
                        <w:rPr>
                          <w:color w:val="FFFFFF"/>
                          <w:spacing w:val="-1"/>
                        </w:rPr>
                        <w:t xml:space="preserve"> </w:t>
                      </w:r>
                      <w:r>
                        <w:rPr>
                          <w:color w:val="FFFFFF"/>
                        </w:rPr>
                        <w:t>communication</w:t>
                      </w:r>
                      <w:r>
                        <w:rPr>
                          <w:color w:val="FFFFFF"/>
                          <w:spacing w:val="-3"/>
                        </w:rPr>
                        <w:t xml:space="preserve"> </w:t>
                      </w:r>
                      <w:r>
                        <w:rPr>
                          <w:color w:val="FFFFFF"/>
                        </w:rPr>
                        <w:t>channels</w:t>
                      </w:r>
                      <w:r>
                        <w:rPr>
                          <w:color w:val="FFFFFF"/>
                          <w:spacing w:val="-2"/>
                        </w:rPr>
                        <w:t xml:space="preserve"> </w:t>
                      </w:r>
                      <w:r>
                        <w:rPr>
                          <w:color w:val="FFFFFF"/>
                        </w:rPr>
                        <w:t>and opportunities</w:t>
                      </w:r>
                      <w:r>
                        <w:rPr>
                          <w:color w:val="FFFFFF"/>
                          <w:spacing w:val="-11"/>
                        </w:rPr>
                        <w:t xml:space="preserve"> </w:t>
                      </w:r>
                      <w:r>
                        <w:rPr>
                          <w:color w:val="FFFFFF"/>
                        </w:rPr>
                        <w:t>that we</w:t>
                      </w:r>
                      <w:r>
                        <w:rPr>
                          <w:color w:val="FFFFFF"/>
                          <w:spacing w:val="-2"/>
                        </w:rPr>
                        <w:t xml:space="preserve"> </w:t>
                      </w:r>
                      <w:r>
                        <w:rPr>
                          <w:color w:val="FFFFFF"/>
                        </w:rPr>
                        <w:t>will</w:t>
                      </w:r>
                      <w:r>
                        <w:rPr>
                          <w:color w:val="FFFFFF"/>
                          <w:spacing w:val="-2"/>
                        </w:rPr>
                        <w:t xml:space="preserve"> </w:t>
                      </w:r>
                      <w:r>
                        <w:rPr>
                          <w:color w:val="FFFFFF"/>
                        </w:rPr>
                        <w:t>leverage</w:t>
                      </w:r>
                      <w:r>
                        <w:rPr>
                          <w:color w:val="FFFFFF"/>
                          <w:spacing w:val="-2"/>
                        </w:rPr>
                        <w:t xml:space="preserve"> </w:t>
                      </w:r>
                      <w:r>
                        <w:rPr>
                          <w:color w:val="FFFFFF"/>
                        </w:rPr>
                        <w:t>in</w:t>
                      </w:r>
                      <w:r>
                        <w:rPr>
                          <w:color w:val="FFFFFF"/>
                          <w:spacing w:val="-8"/>
                        </w:rPr>
                        <w:t xml:space="preserve"> </w:t>
                      </w:r>
                      <w:r>
                        <w:rPr>
                          <w:color w:val="FFFFFF"/>
                        </w:rPr>
                        <w:t>2025-26</w:t>
                      </w:r>
                      <w:r>
                        <w:rPr>
                          <w:color w:val="FFFFFF"/>
                          <w:spacing w:val="-14"/>
                        </w:rPr>
                        <w:t xml:space="preserve"> </w:t>
                      </w:r>
                      <w:r>
                        <w:rPr>
                          <w:color w:val="FFFFFF"/>
                        </w:rPr>
                        <w:t>include:</w:t>
                      </w:r>
                    </w:p>
                    <w:p w14:paraId="195DB18C" w14:textId="77777777" w:rsidR="00896DBE" w:rsidRDefault="00000000">
                      <w:pPr>
                        <w:pStyle w:val="BodyText"/>
                        <w:numPr>
                          <w:ilvl w:val="0"/>
                          <w:numId w:val="1"/>
                        </w:numPr>
                        <w:tabs>
                          <w:tab w:val="left" w:pos="190"/>
                        </w:tabs>
                        <w:spacing w:before="31"/>
                        <w:ind w:right="173"/>
                      </w:pPr>
                      <w:r>
                        <w:rPr>
                          <w:color w:val="FFFFFF"/>
                        </w:rPr>
                        <w:t>Engagement with Regional RDA Committee members</w:t>
                      </w:r>
                      <w:r>
                        <w:rPr>
                          <w:color w:val="FFFFFF"/>
                          <w:spacing w:val="-13"/>
                        </w:rPr>
                        <w:t xml:space="preserve"> </w:t>
                      </w:r>
                      <w:r>
                        <w:rPr>
                          <w:color w:val="FFFFFF"/>
                        </w:rPr>
                        <w:t>via</w:t>
                      </w:r>
                      <w:r>
                        <w:rPr>
                          <w:color w:val="FFFFFF"/>
                          <w:spacing w:val="-12"/>
                        </w:rPr>
                        <w:t xml:space="preserve"> </w:t>
                      </w:r>
                      <w:r>
                        <w:rPr>
                          <w:color w:val="FFFFFF"/>
                        </w:rPr>
                        <w:t>RDA</w:t>
                      </w:r>
                      <w:r>
                        <w:rPr>
                          <w:color w:val="FFFFFF"/>
                          <w:spacing w:val="-10"/>
                        </w:rPr>
                        <w:t xml:space="preserve"> </w:t>
                      </w:r>
                      <w:r>
                        <w:rPr>
                          <w:color w:val="FFFFFF"/>
                        </w:rPr>
                        <w:t>Melbourne</w:t>
                      </w:r>
                      <w:r>
                        <w:rPr>
                          <w:color w:val="FFFFFF"/>
                          <w:spacing w:val="-7"/>
                        </w:rPr>
                        <w:t xml:space="preserve"> </w:t>
                      </w:r>
                      <w:r>
                        <w:rPr>
                          <w:color w:val="FFFFFF"/>
                        </w:rPr>
                        <w:t>Committee</w:t>
                      </w:r>
                      <w:r>
                        <w:rPr>
                          <w:color w:val="FFFFFF"/>
                          <w:spacing w:val="-7"/>
                        </w:rPr>
                        <w:t xml:space="preserve"> </w:t>
                      </w:r>
                      <w:r>
                        <w:rPr>
                          <w:color w:val="FFFFFF"/>
                        </w:rPr>
                        <w:t>members</w:t>
                      </w:r>
                    </w:p>
                    <w:p w14:paraId="3A7104AA" w14:textId="77777777" w:rsidR="00896DBE" w:rsidRDefault="00000000">
                      <w:pPr>
                        <w:pStyle w:val="BodyText"/>
                        <w:numPr>
                          <w:ilvl w:val="0"/>
                          <w:numId w:val="1"/>
                        </w:numPr>
                        <w:tabs>
                          <w:tab w:val="left" w:pos="190"/>
                        </w:tabs>
                        <w:spacing w:before="34"/>
                        <w:ind w:hanging="170"/>
                      </w:pPr>
                      <w:r>
                        <w:rPr>
                          <w:color w:val="FFFFFF"/>
                        </w:rPr>
                        <w:t>Collaborative</w:t>
                      </w:r>
                      <w:r>
                        <w:rPr>
                          <w:color w:val="FFFFFF"/>
                          <w:spacing w:val="-13"/>
                        </w:rPr>
                        <w:t xml:space="preserve"> </w:t>
                      </w:r>
                      <w:r>
                        <w:rPr>
                          <w:color w:val="FFFFFF"/>
                        </w:rPr>
                        <w:t>RDA</w:t>
                      </w:r>
                      <w:r>
                        <w:rPr>
                          <w:color w:val="FFFFFF"/>
                          <w:spacing w:val="-5"/>
                        </w:rPr>
                        <w:t xml:space="preserve"> </w:t>
                      </w:r>
                      <w:r>
                        <w:rPr>
                          <w:color w:val="FFFFFF"/>
                        </w:rPr>
                        <w:t>Chairs</w:t>
                      </w:r>
                      <w:r>
                        <w:rPr>
                          <w:color w:val="FFFFFF"/>
                          <w:spacing w:val="-7"/>
                        </w:rPr>
                        <w:t xml:space="preserve"> </w:t>
                      </w:r>
                      <w:r>
                        <w:rPr>
                          <w:color w:val="FFFFFF"/>
                          <w:spacing w:val="-2"/>
                        </w:rPr>
                        <w:t>Meetings</w:t>
                      </w:r>
                    </w:p>
                    <w:p w14:paraId="1CCCC3D1" w14:textId="77777777" w:rsidR="00896DBE" w:rsidRDefault="00000000">
                      <w:pPr>
                        <w:pStyle w:val="BodyText"/>
                        <w:numPr>
                          <w:ilvl w:val="0"/>
                          <w:numId w:val="1"/>
                        </w:numPr>
                        <w:tabs>
                          <w:tab w:val="left" w:pos="190"/>
                        </w:tabs>
                        <w:spacing w:before="32"/>
                        <w:ind w:hanging="170"/>
                      </w:pPr>
                      <w:r>
                        <w:rPr>
                          <w:color w:val="FFFFFF"/>
                        </w:rPr>
                        <w:t>RDA</w:t>
                      </w:r>
                      <w:r>
                        <w:rPr>
                          <w:color w:val="FFFFFF"/>
                          <w:spacing w:val="-3"/>
                        </w:rPr>
                        <w:t xml:space="preserve"> </w:t>
                      </w:r>
                      <w:r>
                        <w:rPr>
                          <w:color w:val="FFFFFF"/>
                        </w:rPr>
                        <w:t>online</w:t>
                      </w:r>
                      <w:r>
                        <w:rPr>
                          <w:color w:val="FFFFFF"/>
                          <w:spacing w:val="-13"/>
                        </w:rPr>
                        <w:t xml:space="preserve"> </w:t>
                      </w:r>
                      <w:r>
                        <w:rPr>
                          <w:color w:val="FFFFFF"/>
                        </w:rPr>
                        <w:t>presence</w:t>
                      </w:r>
                      <w:r>
                        <w:rPr>
                          <w:color w:val="FFFFFF"/>
                          <w:spacing w:val="2"/>
                        </w:rPr>
                        <w:t xml:space="preserve"> </w:t>
                      </w:r>
                      <w:r>
                        <w:rPr>
                          <w:color w:val="FFFFFF"/>
                          <w:spacing w:val="-2"/>
                        </w:rPr>
                        <w:t>improvements</w:t>
                      </w:r>
                    </w:p>
                    <w:p w14:paraId="7680E0D2" w14:textId="77777777" w:rsidR="00896DBE" w:rsidRDefault="00000000">
                      <w:pPr>
                        <w:pStyle w:val="BodyText"/>
                        <w:numPr>
                          <w:ilvl w:val="0"/>
                          <w:numId w:val="1"/>
                        </w:numPr>
                        <w:tabs>
                          <w:tab w:val="left" w:pos="190"/>
                        </w:tabs>
                        <w:spacing w:before="47"/>
                        <w:ind w:hanging="170"/>
                      </w:pPr>
                      <w:r>
                        <w:rPr>
                          <w:color w:val="FFFFFF"/>
                        </w:rPr>
                        <w:t>Reports</w:t>
                      </w:r>
                      <w:r>
                        <w:rPr>
                          <w:color w:val="FFFFFF"/>
                          <w:spacing w:val="-9"/>
                        </w:rPr>
                        <w:t xml:space="preserve"> </w:t>
                      </w:r>
                      <w:r>
                        <w:rPr>
                          <w:color w:val="FFFFFF"/>
                        </w:rPr>
                        <w:t>and</w:t>
                      </w:r>
                      <w:r>
                        <w:rPr>
                          <w:color w:val="FFFFFF"/>
                          <w:spacing w:val="-9"/>
                        </w:rPr>
                        <w:t xml:space="preserve"> </w:t>
                      </w:r>
                      <w:r>
                        <w:rPr>
                          <w:color w:val="FFFFFF"/>
                          <w:spacing w:val="-2"/>
                        </w:rPr>
                        <w:t>submissions</w:t>
                      </w:r>
                    </w:p>
                    <w:p w14:paraId="493DC576" w14:textId="77777777" w:rsidR="00896DBE" w:rsidRDefault="00000000">
                      <w:pPr>
                        <w:pStyle w:val="BodyText"/>
                        <w:numPr>
                          <w:ilvl w:val="0"/>
                          <w:numId w:val="1"/>
                        </w:numPr>
                        <w:tabs>
                          <w:tab w:val="left" w:pos="190"/>
                        </w:tabs>
                        <w:spacing w:before="32"/>
                        <w:ind w:hanging="170"/>
                      </w:pPr>
                      <w:r>
                        <w:rPr>
                          <w:color w:val="FFFFFF"/>
                        </w:rPr>
                        <w:t>Roundtables,</w:t>
                      </w:r>
                      <w:r>
                        <w:rPr>
                          <w:color w:val="FFFFFF"/>
                          <w:spacing w:val="-9"/>
                        </w:rPr>
                        <w:t xml:space="preserve"> </w:t>
                      </w:r>
                      <w:r>
                        <w:rPr>
                          <w:color w:val="FFFFFF"/>
                        </w:rPr>
                        <w:t>workshops</w:t>
                      </w:r>
                      <w:r>
                        <w:rPr>
                          <w:color w:val="FFFFFF"/>
                          <w:spacing w:val="-10"/>
                        </w:rPr>
                        <w:t xml:space="preserve"> </w:t>
                      </w:r>
                      <w:r>
                        <w:rPr>
                          <w:color w:val="FFFFFF"/>
                        </w:rPr>
                        <w:t>and</w:t>
                      </w:r>
                      <w:r>
                        <w:rPr>
                          <w:color w:val="FFFFFF"/>
                          <w:spacing w:val="-11"/>
                        </w:rPr>
                        <w:t xml:space="preserve"> </w:t>
                      </w:r>
                      <w:r>
                        <w:rPr>
                          <w:color w:val="FFFFFF"/>
                          <w:spacing w:val="-2"/>
                        </w:rPr>
                        <w:t>forums</w:t>
                      </w:r>
                    </w:p>
                    <w:p w14:paraId="61CD0C5E" w14:textId="77777777" w:rsidR="00896DBE" w:rsidRDefault="00000000">
                      <w:pPr>
                        <w:pStyle w:val="BodyText"/>
                        <w:numPr>
                          <w:ilvl w:val="0"/>
                          <w:numId w:val="1"/>
                        </w:numPr>
                        <w:tabs>
                          <w:tab w:val="left" w:pos="190"/>
                        </w:tabs>
                        <w:spacing w:before="31"/>
                        <w:ind w:hanging="170"/>
                      </w:pPr>
                      <w:r>
                        <w:rPr>
                          <w:color w:val="FFFFFF"/>
                        </w:rPr>
                        <w:t>Industry</w:t>
                      </w:r>
                      <w:r>
                        <w:rPr>
                          <w:color w:val="FFFFFF"/>
                          <w:spacing w:val="-8"/>
                        </w:rPr>
                        <w:t xml:space="preserve"> </w:t>
                      </w:r>
                      <w:r>
                        <w:rPr>
                          <w:color w:val="FFFFFF"/>
                        </w:rPr>
                        <w:t>showcases,</w:t>
                      </w:r>
                      <w:r>
                        <w:rPr>
                          <w:color w:val="FFFFFF"/>
                          <w:spacing w:val="-8"/>
                        </w:rPr>
                        <w:t xml:space="preserve"> </w:t>
                      </w:r>
                      <w:r>
                        <w:rPr>
                          <w:color w:val="FFFFFF"/>
                        </w:rPr>
                        <w:t>tours</w:t>
                      </w:r>
                      <w:r>
                        <w:rPr>
                          <w:color w:val="FFFFFF"/>
                          <w:spacing w:val="-10"/>
                        </w:rPr>
                        <w:t xml:space="preserve"> </w:t>
                      </w:r>
                      <w:r>
                        <w:rPr>
                          <w:color w:val="FFFFFF"/>
                        </w:rPr>
                        <w:t>and</w:t>
                      </w:r>
                      <w:r>
                        <w:rPr>
                          <w:color w:val="FFFFFF"/>
                          <w:spacing w:val="-9"/>
                        </w:rPr>
                        <w:t xml:space="preserve"> </w:t>
                      </w:r>
                      <w:r>
                        <w:rPr>
                          <w:color w:val="FFFFFF"/>
                          <w:spacing w:val="-2"/>
                        </w:rPr>
                        <w:t>briefings</w:t>
                      </w:r>
                    </w:p>
                    <w:p w14:paraId="12605D73" w14:textId="77777777" w:rsidR="00896DBE" w:rsidRDefault="00000000">
                      <w:pPr>
                        <w:pStyle w:val="BodyText"/>
                        <w:numPr>
                          <w:ilvl w:val="0"/>
                          <w:numId w:val="1"/>
                        </w:numPr>
                        <w:tabs>
                          <w:tab w:val="left" w:pos="190"/>
                        </w:tabs>
                        <w:spacing w:before="32"/>
                        <w:ind w:hanging="170"/>
                      </w:pPr>
                      <w:r>
                        <w:rPr>
                          <w:color w:val="FFFFFF"/>
                        </w:rPr>
                        <w:t>Advocacy</w:t>
                      </w:r>
                      <w:r>
                        <w:rPr>
                          <w:color w:val="FFFFFF"/>
                          <w:spacing w:val="-8"/>
                        </w:rPr>
                        <w:t xml:space="preserve"> </w:t>
                      </w:r>
                      <w:r>
                        <w:rPr>
                          <w:color w:val="FFFFFF"/>
                          <w:spacing w:val="-2"/>
                        </w:rPr>
                        <w:t>delegations.</w:t>
                      </w:r>
                    </w:p>
                    <w:p w14:paraId="15EDBC74" w14:textId="77777777" w:rsidR="00896DBE" w:rsidRDefault="00000000">
                      <w:pPr>
                        <w:pStyle w:val="BodyText"/>
                        <w:spacing w:before="173" w:line="232" w:lineRule="auto"/>
                        <w:ind w:left="20"/>
                      </w:pPr>
                      <w:r>
                        <w:rPr>
                          <w:color w:val="FFFFFF"/>
                        </w:rPr>
                        <w:t>We will explore ways to improve our online presence to</w:t>
                      </w:r>
                      <w:r>
                        <w:rPr>
                          <w:color w:val="FFFFFF"/>
                          <w:spacing w:val="-11"/>
                        </w:rPr>
                        <w:t xml:space="preserve"> </w:t>
                      </w:r>
                      <w:r>
                        <w:rPr>
                          <w:color w:val="FFFFFF"/>
                        </w:rPr>
                        <w:t>promote</w:t>
                      </w:r>
                      <w:r>
                        <w:rPr>
                          <w:color w:val="FFFFFF"/>
                          <w:spacing w:val="-13"/>
                        </w:rPr>
                        <w:t xml:space="preserve"> </w:t>
                      </w:r>
                      <w:r>
                        <w:rPr>
                          <w:color w:val="FFFFFF"/>
                        </w:rPr>
                        <w:t>our</w:t>
                      </w:r>
                      <w:r>
                        <w:rPr>
                          <w:color w:val="FFFFFF"/>
                          <w:spacing w:val="-12"/>
                        </w:rPr>
                        <w:t xml:space="preserve"> </w:t>
                      </w:r>
                      <w:r>
                        <w:rPr>
                          <w:color w:val="FFFFFF"/>
                        </w:rPr>
                        <w:t>role,</w:t>
                      </w:r>
                      <w:r>
                        <w:rPr>
                          <w:color w:val="FFFFFF"/>
                          <w:spacing w:val="-6"/>
                        </w:rPr>
                        <w:t xml:space="preserve"> </w:t>
                      </w:r>
                      <w:r>
                        <w:rPr>
                          <w:color w:val="FFFFFF"/>
                        </w:rPr>
                        <w:t>priorities,</w:t>
                      </w:r>
                      <w:r>
                        <w:rPr>
                          <w:color w:val="FFFFFF"/>
                          <w:spacing w:val="-6"/>
                        </w:rPr>
                        <w:t xml:space="preserve"> </w:t>
                      </w:r>
                      <w:r>
                        <w:rPr>
                          <w:color w:val="FFFFFF"/>
                        </w:rPr>
                        <w:t>connections,</w:t>
                      </w:r>
                      <w:r>
                        <w:rPr>
                          <w:color w:val="FFFFFF"/>
                          <w:spacing w:val="-6"/>
                        </w:rPr>
                        <w:t xml:space="preserve"> </w:t>
                      </w:r>
                      <w:r>
                        <w:rPr>
                          <w:color w:val="FFFFFF"/>
                        </w:rPr>
                        <w:t>resources, activities</w:t>
                      </w:r>
                      <w:r>
                        <w:rPr>
                          <w:color w:val="FFFFFF"/>
                          <w:spacing w:val="-7"/>
                        </w:rPr>
                        <w:t xml:space="preserve"> </w:t>
                      </w:r>
                      <w:r>
                        <w:rPr>
                          <w:color w:val="FFFFFF"/>
                        </w:rPr>
                        <w:t>and</w:t>
                      </w:r>
                      <w:r>
                        <w:rPr>
                          <w:color w:val="FFFFFF"/>
                          <w:spacing w:val="-8"/>
                        </w:rPr>
                        <w:t xml:space="preserve"> </w:t>
                      </w:r>
                      <w:r>
                        <w:rPr>
                          <w:color w:val="FFFFFF"/>
                        </w:rPr>
                        <w:t>outcomes,</w:t>
                      </w:r>
                      <w:r>
                        <w:rPr>
                          <w:color w:val="FFFFFF"/>
                          <w:spacing w:val="-1"/>
                        </w:rPr>
                        <w:t xml:space="preserve"> </w:t>
                      </w:r>
                      <w:proofErr w:type="spellStart"/>
                      <w:r>
                        <w:rPr>
                          <w:color w:val="FFFFFF"/>
                        </w:rPr>
                        <w:t>utilising</w:t>
                      </w:r>
                      <w:proofErr w:type="spellEnd"/>
                      <w:r>
                        <w:rPr>
                          <w:color w:val="FFFFFF"/>
                          <w:spacing w:val="-4"/>
                        </w:rPr>
                        <w:t xml:space="preserve"> </w:t>
                      </w:r>
                      <w:r>
                        <w:rPr>
                          <w:color w:val="FFFFFF"/>
                        </w:rPr>
                        <w:t>our website,</w:t>
                      </w:r>
                      <w:r>
                        <w:rPr>
                          <w:color w:val="FFFFFF"/>
                          <w:spacing w:val="-6"/>
                        </w:rPr>
                        <w:t xml:space="preserve"> </w:t>
                      </w:r>
                      <w:r>
                        <w:rPr>
                          <w:color w:val="FFFFFF"/>
                        </w:rPr>
                        <w:t>LinkedIn account and other appropriate platforms.</w:t>
                      </w:r>
                    </w:p>
                  </w:txbxContent>
                </v:textbox>
                <w10:wrap anchorx="page" anchory="page"/>
              </v:shape>
            </w:pict>
          </mc:Fallback>
        </mc:AlternateContent>
      </w:r>
      <w:r>
        <w:rPr>
          <w:noProof/>
          <w:sz w:val="2"/>
          <w:szCs w:val="2"/>
        </w:rPr>
        <mc:AlternateContent>
          <mc:Choice Requires="wps">
            <w:drawing>
              <wp:anchor distT="0" distB="0" distL="0" distR="0" simplePos="0" relativeHeight="486919680" behindDoc="1" locked="0" layoutInCell="1" allowOverlap="1" wp14:anchorId="02B4FD81" wp14:editId="746DDE14">
                <wp:simplePos x="0" y="0"/>
                <wp:positionH relativeFrom="page">
                  <wp:posOffset>8698483</wp:posOffset>
                </wp:positionH>
                <wp:positionV relativeFrom="page">
                  <wp:posOffset>4600987</wp:posOffset>
                </wp:positionV>
                <wp:extent cx="3129915" cy="124650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9915" cy="1246505"/>
                        </a:xfrm>
                        <a:prstGeom prst="rect">
                          <a:avLst/>
                        </a:prstGeom>
                      </wps:spPr>
                      <wps:txbx>
                        <w:txbxContent>
                          <w:p w14:paraId="6B685EC9" w14:textId="77777777" w:rsidR="00896DBE" w:rsidRDefault="00000000">
                            <w:pPr>
                              <w:pStyle w:val="BodyText"/>
                              <w:spacing w:before="0" w:line="241" w:lineRule="exact"/>
                              <w:ind w:left="20"/>
                            </w:pPr>
                            <w:r>
                              <w:rPr>
                                <w:color w:val="FFFFFF"/>
                              </w:rPr>
                              <w:t>We</w:t>
                            </w:r>
                            <w:r>
                              <w:rPr>
                                <w:color w:val="FFFFFF"/>
                                <w:spacing w:val="3"/>
                              </w:rPr>
                              <w:t xml:space="preserve"> </w:t>
                            </w:r>
                            <w:r>
                              <w:rPr>
                                <w:color w:val="FFFFFF"/>
                              </w:rPr>
                              <w:t>will</w:t>
                            </w:r>
                            <w:r>
                              <w:rPr>
                                <w:color w:val="FFFFFF"/>
                                <w:spacing w:val="3"/>
                              </w:rPr>
                              <w:t xml:space="preserve"> </w:t>
                            </w:r>
                            <w:r>
                              <w:rPr>
                                <w:color w:val="FFFFFF"/>
                              </w:rPr>
                              <w:t>improve</w:t>
                            </w:r>
                            <w:r>
                              <w:rPr>
                                <w:color w:val="FFFFFF"/>
                                <w:spacing w:val="-12"/>
                              </w:rPr>
                              <w:t xml:space="preserve"> </w:t>
                            </w:r>
                            <w:r>
                              <w:rPr>
                                <w:color w:val="FFFFFF"/>
                              </w:rPr>
                              <w:t>our</w:t>
                            </w:r>
                            <w:r>
                              <w:rPr>
                                <w:color w:val="FFFFFF"/>
                                <w:spacing w:val="-9"/>
                              </w:rPr>
                              <w:t xml:space="preserve"> </w:t>
                            </w:r>
                            <w:r>
                              <w:rPr>
                                <w:color w:val="FFFFFF"/>
                              </w:rPr>
                              <w:t>reach</w:t>
                            </w:r>
                            <w:r>
                              <w:rPr>
                                <w:color w:val="FFFFFF"/>
                                <w:spacing w:val="-4"/>
                              </w:rPr>
                              <w:t xml:space="preserve"> </w:t>
                            </w:r>
                            <w:r>
                              <w:rPr>
                                <w:color w:val="FFFFFF"/>
                              </w:rPr>
                              <w:t>by</w:t>
                            </w:r>
                            <w:r>
                              <w:rPr>
                                <w:color w:val="FFFFFF"/>
                                <w:spacing w:val="-2"/>
                              </w:rPr>
                              <w:t xml:space="preserve"> </w:t>
                            </w:r>
                            <w:r>
                              <w:rPr>
                                <w:color w:val="FFFFFF"/>
                              </w:rPr>
                              <w:t>leveraging</w:t>
                            </w:r>
                            <w:r>
                              <w:rPr>
                                <w:color w:val="FFFFFF"/>
                                <w:spacing w:val="-6"/>
                              </w:rPr>
                              <w:t xml:space="preserve"> </w:t>
                            </w:r>
                            <w:r>
                              <w:rPr>
                                <w:color w:val="FFFFFF"/>
                              </w:rPr>
                              <w:t>the</w:t>
                            </w:r>
                            <w:r>
                              <w:rPr>
                                <w:color w:val="FFFFFF"/>
                                <w:spacing w:val="4"/>
                              </w:rPr>
                              <w:t xml:space="preserve"> </w:t>
                            </w:r>
                            <w:r>
                              <w:rPr>
                                <w:color w:val="FFFFFF"/>
                                <w:spacing w:val="-2"/>
                              </w:rPr>
                              <w:t>extensive</w:t>
                            </w:r>
                          </w:p>
                          <w:p w14:paraId="1E09283A" w14:textId="77777777" w:rsidR="00896DBE" w:rsidRDefault="00000000">
                            <w:pPr>
                              <w:pStyle w:val="BodyText"/>
                              <w:spacing w:before="0" w:line="242" w:lineRule="auto"/>
                              <w:ind w:left="20"/>
                            </w:pPr>
                            <w:r>
                              <w:rPr>
                                <w:color w:val="FFFFFF"/>
                              </w:rPr>
                              <w:t>business,</w:t>
                            </w:r>
                            <w:r>
                              <w:rPr>
                                <w:color w:val="FFFFFF"/>
                                <w:spacing w:val="-13"/>
                              </w:rPr>
                              <w:t xml:space="preserve"> </w:t>
                            </w:r>
                            <w:r>
                              <w:rPr>
                                <w:color w:val="FFFFFF"/>
                              </w:rPr>
                              <w:t>political</w:t>
                            </w:r>
                            <w:r>
                              <w:rPr>
                                <w:color w:val="FFFFFF"/>
                                <w:spacing w:val="-4"/>
                              </w:rPr>
                              <w:t xml:space="preserve"> </w:t>
                            </w:r>
                            <w:r>
                              <w:rPr>
                                <w:color w:val="FFFFFF"/>
                              </w:rPr>
                              <w:t>and</w:t>
                            </w:r>
                            <w:r>
                              <w:rPr>
                                <w:color w:val="FFFFFF"/>
                                <w:spacing w:val="-10"/>
                              </w:rPr>
                              <w:t xml:space="preserve"> </w:t>
                            </w:r>
                            <w:r>
                              <w:rPr>
                                <w:color w:val="FFFFFF"/>
                              </w:rPr>
                              <w:t>community</w:t>
                            </w:r>
                            <w:r>
                              <w:rPr>
                                <w:color w:val="FFFFFF"/>
                                <w:spacing w:val="-9"/>
                              </w:rPr>
                              <w:t xml:space="preserve"> </w:t>
                            </w:r>
                            <w:r>
                              <w:rPr>
                                <w:color w:val="FFFFFF"/>
                              </w:rPr>
                              <w:t>networks</w:t>
                            </w:r>
                            <w:r>
                              <w:rPr>
                                <w:color w:val="FFFFFF"/>
                                <w:spacing w:val="-10"/>
                              </w:rPr>
                              <w:t xml:space="preserve"> </w:t>
                            </w:r>
                            <w:r>
                              <w:rPr>
                                <w:color w:val="FFFFFF"/>
                              </w:rPr>
                              <w:t>of</w:t>
                            </w:r>
                            <w:r>
                              <w:rPr>
                                <w:color w:val="FFFFFF"/>
                                <w:spacing w:val="-14"/>
                              </w:rPr>
                              <w:t xml:space="preserve"> </w:t>
                            </w:r>
                            <w:r>
                              <w:rPr>
                                <w:color w:val="FFFFFF"/>
                              </w:rPr>
                              <w:t>RDA Committee members in Melbourne and beyond.</w:t>
                            </w:r>
                          </w:p>
                          <w:p w14:paraId="6058FF6D" w14:textId="77777777" w:rsidR="00896DBE" w:rsidRDefault="00000000">
                            <w:pPr>
                              <w:pStyle w:val="BodyText"/>
                              <w:spacing w:before="118" w:line="232" w:lineRule="auto"/>
                              <w:ind w:left="20"/>
                            </w:pPr>
                            <w:r>
                              <w:rPr>
                                <w:color w:val="FFFFFF"/>
                              </w:rPr>
                              <w:t>We will also explore opportunities to increase direct communication</w:t>
                            </w:r>
                            <w:r>
                              <w:rPr>
                                <w:color w:val="FFFFFF"/>
                                <w:spacing w:val="-13"/>
                              </w:rPr>
                              <w:t xml:space="preserve"> </w:t>
                            </w:r>
                            <w:r>
                              <w:rPr>
                                <w:color w:val="FFFFFF"/>
                              </w:rPr>
                              <w:t>between</w:t>
                            </w:r>
                            <w:r>
                              <w:rPr>
                                <w:color w:val="FFFFFF"/>
                                <w:spacing w:val="-12"/>
                              </w:rPr>
                              <w:t xml:space="preserve"> </w:t>
                            </w:r>
                            <w:r>
                              <w:rPr>
                                <w:color w:val="FFFFFF"/>
                              </w:rPr>
                              <w:t>our</w:t>
                            </w:r>
                            <w:r>
                              <w:rPr>
                                <w:color w:val="FFFFFF"/>
                                <w:spacing w:val="-9"/>
                              </w:rPr>
                              <w:t xml:space="preserve"> </w:t>
                            </w:r>
                            <w:r>
                              <w:rPr>
                                <w:color w:val="FFFFFF"/>
                              </w:rPr>
                              <w:t>committee</w:t>
                            </w:r>
                            <w:r>
                              <w:rPr>
                                <w:color w:val="FFFFFF"/>
                                <w:spacing w:val="-9"/>
                              </w:rPr>
                              <w:t xml:space="preserve"> </w:t>
                            </w:r>
                            <w:r>
                              <w:rPr>
                                <w:color w:val="FFFFFF"/>
                              </w:rPr>
                              <w:t>members</w:t>
                            </w:r>
                            <w:r>
                              <w:rPr>
                                <w:color w:val="FFFFFF"/>
                                <w:spacing w:val="-13"/>
                              </w:rPr>
                              <w:t xml:space="preserve"> </w:t>
                            </w:r>
                            <w:r>
                              <w:rPr>
                                <w:color w:val="FFFFFF"/>
                              </w:rPr>
                              <w:t>and regional RDA committee members, potentially by adopting a portfolio approach to regional RDAs.</w:t>
                            </w:r>
                          </w:p>
                        </w:txbxContent>
                      </wps:txbx>
                      <wps:bodyPr wrap="square" lIns="0" tIns="0" rIns="0" bIns="0" rtlCol="0">
                        <a:noAutofit/>
                      </wps:bodyPr>
                    </wps:wsp>
                  </a:graphicData>
                </a:graphic>
              </wp:anchor>
            </w:drawing>
          </mc:Choice>
          <mc:Fallback>
            <w:pict>
              <v:shape w14:anchorId="02B4FD81" id="Textbox 187" o:spid="_x0000_s1110" type="#_x0000_t202" style="position:absolute;margin-left:684.9pt;margin-top:362.3pt;width:246.45pt;height:98.15pt;z-index:-1639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" filled="f" stroked="f">
                <v:textbox inset="0,0,0,0">
                  <w:txbxContent>
                    <w:p w14:paraId="6B685EC9" w14:textId="77777777" w:rsidR="00896DBE" w:rsidRDefault="00000000">
                      <w:pPr>
                        <w:pStyle w:val="BodyText"/>
                        <w:spacing w:before="0" w:line="241" w:lineRule="exact"/>
                        <w:ind w:left="20"/>
                      </w:pPr>
                      <w:r>
                        <w:rPr>
                          <w:color w:val="FFFFFF"/>
                        </w:rPr>
                        <w:t>We</w:t>
                      </w:r>
                      <w:r>
                        <w:rPr>
                          <w:color w:val="FFFFFF"/>
                          <w:spacing w:val="3"/>
                        </w:rPr>
                        <w:t xml:space="preserve"> </w:t>
                      </w:r>
                      <w:r>
                        <w:rPr>
                          <w:color w:val="FFFFFF"/>
                        </w:rPr>
                        <w:t>will</w:t>
                      </w:r>
                      <w:r>
                        <w:rPr>
                          <w:color w:val="FFFFFF"/>
                          <w:spacing w:val="3"/>
                        </w:rPr>
                        <w:t xml:space="preserve"> </w:t>
                      </w:r>
                      <w:r>
                        <w:rPr>
                          <w:color w:val="FFFFFF"/>
                        </w:rPr>
                        <w:t>improve</w:t>
                      </w:r>
                      <w:r>
                        <w:rPr>
                          <w:color w:val="FFFFFF"/>
                          <w:spacing w:val="-12"/>
                        </w:rPr>
                        <w:t xml:space="preserve"> </w:t>
                      </w:r>
                      <w:r>
                        <w:rPr>
                          <w:color w:val="FFFFFF"/>
                        </w:rPr>
                        <w:t>our</w:t>
                      </w:r>
                      <w:r>
                        <w:rPr>
                          <w:color w:val="FFFFFF"/>
                          <w:spacing w:val="-9"/>
                        </w:rPr>
                        <w:t xml:space="preserve"> </w:t>
                      </w:r>
                      <w:r>
                        <w:rPr>
                          <w:color w:val="FFFFFF"/>
                        </w:rPr>
                        <w:t>reach</w:t>
                      </w:r>
                      <w:r>
                        <w:rPr>
                          <w:color w:val="FFFFFF"/>
                          <w:spacing w:val="-4"/>
                        </w:rPr>
                        <w:t xml:space="preserve"> </w:t>
                      </w:r>
                      <w:r>
                        <w:rPr>
                          <w:color w:val="FFFFFF"/>
                        </w:rPr>
                        <w:t>by</w:t>
                      </w:r>
                      <w:r>
                        <w:rPr>
                          <w:color w:val="FFFFFF"/>
                          <w:spacing w:val="-2"/>
                        </w:rPr>
                        <w:t xml:space="preserve"> </w:t>
                      </w:r>
                      <w:r>
                        <w:rPr>
                          <w:color w:val="FFFFFF"/>
                        </w:rPr>
                        <w:t>leveraging</w:t>
                      </w:r>
                      <w:r>
                        <w:rPr>
                          <w:color w:val="FFFFFF"/>
                          <w:spacing w:val="-6"/>
                        </w:rPr>
                        <w:t xml:space="preserve"> </w:t>
                      </w:r>
                      <w:r>
                        <w:rPr>
                          <w:color w:val="FFFFFF"/>
                        </w:rPr>
                        <w:t>the</w:t>
                      </w:r>
                      <w:r>
                        <w:rPr>
                          <w:color w:val="FFFFFF"/>
                          <w:spacing w:val="4"/>
                        </w:rPr>
                        <w:t xml:space="preserve"> </w:t>
                      </w:r>
                      <w:r>
                        <w:rPr>
                          <w:color w:val="FFFFFF"/>
                          <w:spacing w:val="-2"/>
                        </w:rPr>
                        <w:t>extensive</w:t>
                      </w:r>
                    </w:p>
                    <w:p w14:paraId="1E09283A" w14:textId="77777777" w:rsidR="00896DBE" w:rsidRDefault="00000000">
                      <w:pPr>
                        <w:pStyle w:val="BodyText"/>
                        <w:spacing w:before="0" w:line="242" w:lineRule="auto"/>
                        <w:ind w:left="20"/>
                      </w:pPr>
                      <w:r>
                        <w:rPr>
                          <w:color w:val="FFFFFF"/>
                        </w:rPr>
                        <w:t>business,</w:t>
                      </w:r>
                      <w:r>
                        <w:rPr>
                          <w:color w:val="FFFFFF"/>
                          <w:spacing w:val="-13"/>
                        </w:rPr>
                        <w:t xml:space="preserve"> </w:t>
                      </w:r>
                      <w:r>
                        <w:rPr>
                          <w:color w:val="FFFFFF"/>
                        </w:rPr>
                        <w:t>political</w:t>
                      </w:r>
                      <w:r>
                        <w:rPr>
                          <w:color w:val="FFFFFF"/>
                          <w:spacing w:val="-4"/>
                        </w:rPr>
                        <w:t xml:space="preserve"> </w:t>
                      </w:r>
                      <w:r>
                        <w:rPr>
                          <w:color w:val="FFFFFF"/>
                        </w:rPr>
                        <w:t>and</w:t>
                      </w:r>
                      <w:r>
                        <w:rPr>
                          <w:color w:val="FFFFFF"/>
                          <w:spacing w:val="-10"/>
                        </w:rPr>
                        <w:t xml:space="preserve"> </w:t>
                      </w:r>
                      <w:r>
                        <w:rPr>
                          <w:color w:val="FFFFFF"/>
                        </w:rPr>
                        <w:t>community</w:t>
                      </w:r>
                      <w:r>
                        <w:rPr>
                          <w:color w:val="FFFFFF"/>
                          <w:spacing w:val="-9"/>
                        </w:rPr>
                        <w:t xml:space="preserve"> </w:t>
                      </w:r>
                      <w:r>
                        <w:rPr>
                          <w:color w:val="FFFFFF"/>
                        </w:rPr>
                        <w:t>networks</w:t>
                      </w:r>
                      <w:r>
                        <w:rPr>
                          <w:color w:val="FFFFFF"/>
                          <w:spacing w:val="-10"/>
                        </w:rPr>
                        <w:t xml:space="preserve"> </w:t>
                      </w:r>
                      <w:r>
                        <w:rPr>
                          <w:color w:val="FFFFFF"/>
                        </w:rPr>
                        <w:t>of</w:t>
                      </w:r>
                      <w:r>
                        <w:rPr>
                          <w:color w:val="FFFFFF"/>
                          <w:spacing w:val="-14"/>
                        </w:rPr>
                        <w:t xml:space="preserve"> </w:t>
                      </w:r>
                      <w:r>
                        <w:rPr>
                          <w:color w:val="FFFFFF"/>
                        </w:rPr>
                        <w:t>RDA Committee members in Melbourne and beyond.</w:t>
                      </w:r>
                    </w:p>
                    <w:p w14:paraId="6058FF6D" w14:textId="77777777" w:rsidR="00896DBE" w:rsidRDefault="00000000">
                      <w:pPr>
                        <w:pStyle w:val="BodyText"/>
                        <w:spacing w:before="118" w:line="232" w:lineRule="auto"/>
                        <w:ind w:left="20"/>
                      </w:pPr>
                      <w:r>
                        <w:rPr>
                          <w:color w:val="FFFFFF"/>
                        </w:rPr>
                        <w:t>We will also explore opportunities to increase direct communication</w:t>
                      </w:r>
                      <w:r>
                        <w:rPr>
                          <w:color w:val="FFFFFF"/>
                          <w:spacing w:val="-13"/>
                        </w:rPr>
                        <w:t xml:space="preserve"> </w:t>
                      </w:r>
                      <w:r>
                        <w:rPr>
                          <w:color w:val="FFFFFF"/>
                        </w:rPr>
                        <w:t>between</w:t>
                      </w:r>
                      <w:r>
                        <w:rPr>
                          <w:color w:val="FFFFFF"/>
                          <w:spacing w:val="-12"/>
                        </w:rPr>
                        <w:t xml:space="preserve"> </w:t>
                      </w:r>
                      <w:r>
                        <w:rPr>
                          <w:color w:val="FFFFFF"/>
                        </w:rPr>
                        <w:t>our</w:t>
                      </w:r>
                      <w:r>
                        <w:rPr>
                          <w:color w:val="FFFFFF"/>
                          <w:spacing w:val="-9"/>
                        </w:rPr>
                        <w:t xml:space="preserve"> </w:t>
                      </w:r>
                      <w:r>
                        <w:rPr>
                          <w:color w:val="FFFFFF"/>
                        </w:rPr>
                        <w:t>committee</w:t>
                      </w:r>
                      <w:r>
                        <w:rPr>
                          <w:color w:val="FFFFFF"/>
                          <w:spacing w:val="-9"/>
                        </w:rPr>
                        <w:t xml:space="preserve"> </w:t>
                      </w:r>
                      <w:r>
                        <w:rPr>
                          <w:color w:val="FFFFFF"/>
                        </w:rPr>
                        <w:t>members</w:t>
                      </w:r>
                      <w:r>
                        <w:rPr>
                          <w:color w:val="FFFFFF"/>
                          <w:spacing w:val="-13"/>
                        </w:rPr>
                        <w:t xml:space="preserve"> </w:t>
                      </w:r>
                      <w:r>
                        <w:rPr>
                          <w:color w:val="FFFFFF"/>
                        </w:rPr>
                        <w:t>and regional RDA committee members, potentially by adopting a portfolio approach to regional RDAs.</w:t>
                      </w:r>
                    </w:p>
                  </w:txbxContent>
                </v:textbox>
                <w10:wrap anchorx="page" anchory="page"/>
              </v:shape>
            </w:pict>
          </mc:Fallback>
        </mc:AlternateContent>
      </w:r>
      <w:r>
        <w:rPr>
          <w:noProof/>
          <w:sz w:val="2"/>
          <w:szCs w:val="2"/>
        </w:rPr>
        <mc:AlternateContent>
          <mc:Choice Requires="wps">
            <w:drawing>
              <wp:anchor distT="0" distB="0" distL="0" distR="0" simplePos="0" relativeHeight="486920192" behindDoc="1" locked="0" layoutInCell="1" allowOverlap="1" wp14:anchorId="35EDA984" wp14:editId="798D0E48">
                <wp:simplePos x="0" y="0"/>
                <wp:positionH relativeFrom="page">
                  <wp:posOffset>358775</wp:posOffset>
                </wp:positionH>
                <wp:positionV relativeFrom="page">
                  <wp:posOffset>6317822</wp:posOffset>
                </wp:positionV>
                <wp:extent cx="1974214" cy="33718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680DDF3E"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35EDA984" id="Textbox 188" o:spid="_x0000_s1111" type="#_x0000_t202" style="position:absolute;margin-left:28.25pt;margin-top:497.45pt;width:155.45pt;height:26.55pt;z-index:-163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" filled="f" stroked="f">
                <v:textbox inset="0,0,0,0">
                  <w:txbxContent>
                    <w:p w14:paraId="680DDF3E"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p>
    <w:p w14:paraId="21FC6D9E" w14:textId="77777777" w:rsidR="00896DBE" w:rsidRDefault="00896DBE">
      <w:pPr>
        <w:rPr>
          <w:sz w:val="2"/>
          <w:szCs w:val="2"/>
        </w:rPr>
        <w:sectPr w:rsidR="00896DBE">
          <w:pgSz w:w="19200" w:h="10800" w:orient="landscape"/>
          <w:pgMar w:top="0" w:right="0" w:bottom="0" w:left="0" w:header="720" w:footer="720" w:gutter="0"/>
          <w:cols w:space="720"/>
        </w:sectPr>
      </w:pPr>
    </w:p>
    <w:p w14:paraId="6C060EA0"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20704" behindDoc="1" locked="0" layoutInCell="1" allowOverlap="1" wp14:anchorId="3369DE7D" wp14:editId="7F891E53">
                <wp:simplePos x="0" y="0"/>
                <wp:positionH relativeFrom="page">
                  <wp:posOffset>0</wp:posOffset>
                </wp:positionH>
                <wp:positionV relativeFrom="page">
                  <wp:posOffset>0</wp:posOffset>
                </wp:positionV>
                <wp:extent cx="12192000" cy="235585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2355850"/>
                          <a:chOff x="0" y="0"/>
                          <a:chExt cx="12192000" cy="2355850"/>
                        </a:xfrm>
                      </wpg:grpSpPr>
                      <pic:pic xmlns:pic="http://schemas.openxmlformats.org/drawingml/2006/picture">
                        <pic:nvPicPr>
                          <pic:cNvPr id="190" name="Image 190"/>
                          <pic:cNvPicPr/>
                        </pic:nvPicPr>
                        <pic:blipFill>
                          <a:blip r:embed="rId45" cstate="print"/>
                          <a:stretch>
                            <a:fillRect/>
                          </a:stretch>
                        </pic:blipFill>
                        <pic:spPr>
                          <a:xfrm>
                            <a:off x="0" y="0"/>
                            <a:ext cx="12192000" cy="1381500"/>
                          </a:xfrm>
                          <a:prstGeom prst="rect">
                            <a:avLst/>
                          </a:prstGeom>
                        </pic:spPr>
                      </pic:pic>
                      <pic:pic xmlns:pic="http://schemas.openxmlformats.org/drawingml/2006/picture">
                        <pic:nvPicPr>
                          <pic:cNvPr id="191" name="Image 191"/>
                          <pic:cNvPicPr/>
                        </pic:nvPicPr>
                        <pic:blipFill>
                          <a:blip r:embed="rId46" cstate="print"/>
                          <a:stretch>
                            <a:fillRect/>
                          </a:stretch>
                        </pic:blipFill>
                        <pic:spPr>
                          <a:xfrm>
                            <a:off x="371475" y="1200150"/>
                            <a:ext cx="990600" cy="1143000"/>
                          </a:xfrm>
                          <a:prstGeom prst="rect">
                            <a:avLst/>
                          </a:prstGeom>
                        </pic:spPr>
                      </pic:pic>
                      <wps:wsp>
                        <wps:cNvPr id="192" name="Graphic 192"/>
                        <wps:cNvSpPr/>
                        <wps:spPr>
                          <a:xfrm>
                            <a:off x="369887" y="1198499"/>
                            <a:ext cx="993775" cy="1146175"/>
                          </a:xfrm>
                          <a:custGeom>
                            <a:avLst/>
                            <a:gdLst/>
                            <a:ahLst/>
                            <a:cxnLst/>
                            <a:rect l="l" t="t" r="r" b="b"/>
                            <a:pathLst>
                              <a:path w="993775" h="1146175">
                                <a:moveTo>
                                  <a:pt x="0" y="1146175"/>
                                </a:moveTo>
                                <a:lnTo>
                                  <a:pt x="993775" y="1146175"/>
                                </a:lnTo>
                                <a:lnTo>
                                  <a:pt x="993775" y="0"/>
                                </a:lnTo>
                                <a:lnTo>
                                  <a:pt x="0" y="0"/>
                                </a:lnTo>
                                <a:lnTo>
                                  <a:pt x="0" y="1146175"/>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3" name="Image 193"/>
                          <pic:cNvPicPr/>
                        </pic:nvPicPr>
                        <pic:blipFill>
                          <a:blip r:embed="rId47" cstate="print"/>
                          <a:stretch>
                            <a:fillRect/>
                          </a:stretch>
                        </pic:blipFill>
                        <pic:spPr>
                          <a:xfrm>
                            <a:off x="2990850" y="1209141"/>
                            <a:ext cx="990600" cy="1134008"/>
                          </a:xfrm>
                          <a:prstGeom prst="rect">
                            <a:avLst/>
                          </a:prstGeom>
                        </pic:spPr>
                      </pic:pic>
                      <wps:wsp>
                        <wps:cNvPr id="194" name="Graphic 194"/>
                        <wps:cNvSpPr/>
                        <wps:spPr>
                          <a:xfrm>
                            <a:off x="2989326" y="1198499"/>
                            <a:ext cx="993775" cy="1146175"/>
                          </a:xfrm>
                          <a:custGeom>
                            <a:avLst/>
                            <a:gdLst/>
                            <a:ahLst/>
                            <a:cxnLst/>
                            <a:rect l="l" t="t" r="r" b="b"/>
                            <a:pathLst>
                              <a:path w="993775" h="1146175">
                                <a:moveTo>
                                  <a:pt x="0" y="1146175"/>
                                </a:moveTo>
                                <a:lnTo>
                                  <a:pt x="993775" y="1146175"/>
                                </a:lnTo>
                                <a:lnTo>
                                  <a:pt x="993775" y="0"/>
                                </a:lnTo>
                                <a:lnTo>
                                  <a:pt x="0" y="0"/>
                                </a:lnTo>
                                <a:lnTo>
                                  <a:pt x="0" y="1146175"/>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48" cstate="print"/>
                          <a:stretch>
                            <a:fillRect/>
                          </a:stretch>
                        </pic:blipFill>
                        <pic:spPr>
                          <a:xfrm>
                            <a:off x="4295775" y="1200150"/>
                            <a:ext cx="981075" cy="1133475"/>
                          </a:xfrm>
                          <a:prstGeom prst="rect">
                            <a:avLst/>
                          </a:prstGeom>
                        </pic:spPr>
                      </pic:pic>
                      <wps:wsp>
                        <wps:cNvPr id="196" name="Graphic 196"/>
                        <wps:cNvSpPr/>
                        <wps:spPr>
                          <a:xfrm>
                            <a:off x="4294251" y="1198499"/>
                            <a:ext cx="984250" cy="1136650"/>
                          </a:xfrm>
                          <a:custGeom>
                            <a:avLst/>
                            <a:gdLst/>
                            <a:ahLst/>
                            <a:cxnLst/>
                            <a:rect l="l" t="t" r="r" b="b"/>
                            <a:pathLst>
                              <a:path w="984250" h="1136650">
                                <a:moveTo>
                                  <a:pt x="0" y="1136650"/>
                                </a:moveTo>
                                <a:lnTo>
                                  <a:pt x="984250" y="1136650"/>
                                </a:lnTo>
                                <a:lnTo>
                                  <a:pt x="984250" y="0"/>
                                </a:lnTo>
                                <a:lnTo>
                                  <a:pt x="0" y="0"/>
                                </a:lnTo>
                                <a:lnTo>
                                  <a:pt x="0" y="113665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49" cstate="print"/>
                          <a:stretch>
                            <a:fillRect/>
                          </a:stretch>
                        </pic:blipFill>
                        <pic:spPr>
                          <a:xfrm>
                            <a:off x="8210550" y="1200150"/>
                            <a:ext cx="981075" cy="1143000"/>
                          </a:xfrm>
                          <a:prstGeom prst="rect">
                            <a:avLst/>
                          </a:prstGeom>
                        </pic:spPr>
                      </pic:pic>
                      <wps:wsp>
                        <wps:cNvPr id="198" name="Graphic 198"/>
                        <wps:cNvSpPr/>
                        <wps:spPr>
                          <a:xfrm>
                            <a:off x="8209026" y="1198499"/>
                            <a:ext cx="984250" cy="1146175"/>
                          </a:xfrm>
                          <a:custGeom>
                            <a:avLst/>
                            <a:gdLst/>
                            <a:ahLst/>
                            <a:cxnLst/>
                            <a:rect l="l" t="t" r="r" b="b"/>
                            <a:pathLst>
                              <a:path w="984250" h="1146175">
                                <a:moveTo>
                                  <a:pt x="0" y="1146175"/>
                                </a:moveTo>
                                <a:lnTo>
                                  <a:pt x="984250" y="1146175"/>
                                </a:lnTo>
                                <a:lnTo>
                                  <a:pt x="984250" y="0"/>
                                </a:lnTo>
                                <a:lnTo>
                                  <a:pt x="0" y="0"/>
                                </a:lnTo>
                                <a:lnTo>
                                  <a:pt x="0" y="1146175"/>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50" cstate="print"/>
                          <a:stretch>
                            <a:fillRect/>
                          </a:stretch>
                        </pic:blipFill>
                        <pic:spPr>
                          <a:xfrm>
                            <a:off x="9515475" y="1200150"/>
                            <a:ext cx="981075" cy="1133475"/>
                          </a:xfrm>
                          <a:prstGeom prst="rect">
                            <a:avLst/>
                          </a:prstGeom>
                        </pic:spPr>
                      </pic:pic>
                      <wps:wsp>
                        <wps:cNvPr id="200" name="Graphic 200"/>
                        <wps:cNvSpPr/>
                        <wps:spPr>
                          <a:xfrm>
                            <a:off x="9513951" y="1198499"/>
                            <a:ext cx="984250" cy="1136650"/>
                          </a:xfrm>
                          <a:custGeom>
                            <a:avLst/>
                            <a:gdLst/>
                            <a:ahLst/>
                            <a:cxnLst/>
                            <a:rect l="l" t="t" r="r" b="b"/>
                            <a:pathLst>
                              <a:path w="984250" h="1136650">
                                <a:moveTo>
                                  <a:pt x="0" y="1136650"/>
                                </a:moveTo>
                                <a:lnTo>
                                  <a:pt x="984250" y="1136650"/>
                                </a:lnTo>
                                <a:lnTo>
                                  <a:pt x="984250" y="0"/>
                                </a:lnTo>
                                <a:lnTo>
                                  <a:pt x="0" y="0"/>
                                </a:lnTo>
                                <a:lnTo>
                                  <a:pt x="0" y="113665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51" cstate="print"/>
                          <a:stretch>
                            <a:fillRect/>
                          </a:stretch>
                        </pic:blipFill>
                        <pic:spPr>
                          <a:xfrm>
                            <a:off x="10820400" y="1200150"/>
                            <a:ext cx="1000125" cy="1143000"/>
                          </a:xfrm>
                          <a:prstGeom prst="rect">
                            <a:avLst/>
                          </a:prstGeom>
                        </pic:spPr>
                      </pic:pic>
                      <wps:wsp>
                        <wps:cNvPr id="202" name="Graphic 202"/>
                        <wps:cNvSpPr/>
                        <wps:spPr>
                          <a:xfrm>
                            <a:off x="10818876" y="1198499"/>
                            <a:ext cx="1003300" cy="1146175"/>
                          </a:xfrm>
                          <a:custGeom>
                            <a:avLst/>
                            <a:gdLst/>
                            <a:ahLst/>
                            <a:cxnLst/>
                            <a:rect l="l" t="t" r="r" b="b"/>
                            <a:pathLst>
                              <a:path w="1003300" h="1146175">
                                <a:moveTo>
                                  <a:pt x="0" y="1146175"/>
                                </a:moveTo>
                                <a:lnTo>
                                  <a:pt x="1003300" y="1146175"/>
                                </a:lnTo>
                                <a:lnTo>
                                  <a:pt x="1003300" y="0"/>
                                </a:lnTo>
                                <a:lnTo>
                                  <a:pt x="0" y="0"/>
                                </a:lnTo>
                                <a:lnTo>
                                  <a:pt x="0" y="1146175"/>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52" cstate="print"/>
                          <a:stretch>
                            <a:fillRect/>
                          </a:stretch>
                        </pic:blipFill>
                        <pic:spPr>
                          <a:xfrm>
                            <a:off x="6896100" y="1200150"/>
                            <a:ext cx="990600" cy="1133475"/>
                          </a:xfrm>
                          <a:prstGeom prst="rect">
                            <a:avLst/>
                          </a:prstGeom>
                        </pic:spPr>
                      </pic:pic>
                      <wps:wsp>
                        <wps:cNvPr id="204" name="Graphic 204"/>
                        <wps:cNvSpPr/>
                        <wps:spPr>
                          <a:xfrm>
                            <a:off x="6894576" y="1198499"/>
                            <a:ext cx="993775" cy="1136650"/>
                          </a:xfrm>
                          <a:custGeom>
                            <a:avLst/>
                            <a:gdLst/>
                            <a:ahLst/>
                            <a:cxnLst/>
                            <a:rect l="l" t="t" r="r" b="b"/>
                            <a:pathLst>
                              <a:path w="993775" h="1136650">
                                <a:moveTo>
                                  <a:pt x="0" y="1136650"/>
                                </a:moveTo>
                                <a:lnTo>
                                  <a:pt x="993775" y="1136650"/>
                                </a:lnTo>
                                <a:lnTo>
                                  <a:pt x="993775" y="0"/>
                                </a:lnTo>
                                <a:lnTo>
                                  <a:pt x="0" y="0"/>
                                </a:lnTo>
                                <a:lnTo>
                                  <a:pt x="0" y="113665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53" cstate="print"/>
                          <a:stretch>
                            <a:fillRect/>
                          </a:stretch>
                        </pic:blipFill>
                        <pic:spPr>
                          <a:xfrm>
                            <a:off x="5591175" y="1200150"/>
                            <a:ext cx="990600" cy="1152525"/>
                          </a:xfrm>
                          <a:prstGeom prst="rect">
                            <a:avLst/>
                          </a:prstGeom>
                        </pic:spPr>
                      </pic:pic>
                      <wps:wsp>
                        <wps:cNvPr id="206" name="Graphic 206"/>
                        <wps:cNvSpPr/>
                        <wps:spPr>
                          <a:xfrm>
                            <a:off x="5589651" y="1198499"/>
                            <a:ext cx="993775" cy="1155700"/>
                          </a:xfrm>
                          <a:custGeom>
                            <a:avLst/>
                            <a:gdLst/>
                            <a:ahLst/>
                            <a:cxnLst/>
                            <a:rect l="l" t="t" r="r" b="b"/>
                            <a:pathLst>
                              <a:path w="993775" h="1155700">
                                <a:moveTo>
                                  <a:pt x="0" y="1155700"/>
                                </a:moveTo>
                                <a:lnTo>
                                  <a:pt x="993775" y="1155700"/>
                                </a:lnTo>
                                <a:lnTo>
                                  <a:pt x="993775" y="0"/>
                                </a:lnTo>
                                <a:lnTo>
                                  <a:pt x="0" y="0"/>
                                </a:lnTo>
                                <a:lnTo>
                                  <a:pt x="0" y="1155700"/>
                                </a:lnTo>
                                <a:close/>
                              </a:path>
                            </a:pathLst>
                          </a:custGeom>
                          <a:ln w="31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54" cstate="print"/>
                          <a:stretch>
                            <a:fillRect/>
                          </a:stretch>
                        </pic:blipFill>
                        <pic:spPr>
                          <a:xfrm>
                            <a:off x="1676400" y="1200150"/>
                            <a:ext cx="989279" cy="1143000"/>
                          </a:xfrm>
                          <a:prstGeom prst="rect">
                            <a:avLst/>
                          </a:prstGeom>
                        </pic:spPr>
                      </pic:pic>
                      <wps:wsp>
                        <wps:cNvPr id="208" name="Graphic 208"/>
                        <wps:cNvSpPr/>
                        <wps:spPr>
                          <a:xfrm>
                            <a:off x="1674876" y="1198499"/>
                            <a:ext cx="993775" cy="1146175"/>
                          </a:xfrm>
                          <a:custGeom>
                            <a:avLst/>
                            <a:gdLst/>
                            <a:ahLst/>
                            <a:cxnLst/>
                            <a:rect l="l" t="t" r="r" b="b"/>
                            <a:pathLst>
                              <a:path w="993775" h="1146175">
                                <a:moveTo>
                                  <a:pt x="0" y="1146175"/>
                                </a:moveTo>
                                <a:lnTo>
                                  <a:pt x="993775" y="1146175"/>
                                </a:lnTo>
                                <a:lnTo>
                                  <a:pt x="993775" y="0"/>
                                </a:lnTo>
                                <a:lnTo>
                                  <a:pt x="0" y="0"/>
                                </a:lnTo>
                                <a:lnTo>
                                  <a:pt x="0" y="1146175"/>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B3D074" id="Group 189" o:spid="_x0000_s1026" style="position:absolute;margin-left:0;margin-top:0;width:960pt;height:185.5pt;z-index:-16395776;mso-wrap-distance-left:0;mso-wrap-distance-right:0;mso-position-horizontal-relative:page;mso-position-vertical-relative:page" coordsize="121920,2355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">
                <v:shape id="Image 190" o:spid="_x0000_s1027" type="#_x0000_t75" style="position:absolute;width:121920;height:138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">
                  <v:imagedata r:id="rId55" o:title=""/>
                </v:shape>
                <v:shape id="Image 191" o:spid="_x0000_s1028" type="#_x0000_t75" style="position:absolute;left:3714;top:12001;width:9906;height:11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">
                  <v:imagedata r:id="rId56" o:title=""/>
                </v:shape>
                <v:shape id="Graphic 192" o:spid="_x0000_s1029" style="position:absolute;left:3698;top:11984;width:9938;height:11462;visibility:visible;mso-wrap-style:square;v-text-anchor:top" coordsize="993775,1146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" path="m,1146175r993775,l993775,,,,,1146175xe" filled="f" strokeweight=".25pt">
                  <v:path arrowok="t"/>
                </v:shape>
                <v:shape id="Image 193" o:spid="_x0000_s1030" type="#_x0000_t75" style="position:absolute;left:29908;top:12091;width:9906;height:11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">
                  <v:imagedata r:id="rId57" o:title=""/>
                </v:shape>
                <v:shape id="Graphic 194" o:spid="_x0000_s1031" style="position:absolute;left:29893;top:11984;width:9938;height:11462;visibility:visible;mso-wrap-style:square;v-text-anchor:top" coordsize="993775,1146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" path="m,1146175r993775,l993775,,,,,1146175xe" filled="f" strokeweight=".25pt">
                  <v:path arrowok="t"/>
                </v:shape>
                <v:shape id="Image 195" o:spid="_x0000_s1032" type="#_x0000_t75" style="position:absolute;left:42957;top:12001;width:9811;height:11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">
                  <v:imagedata r:id="rId58" o:title=""/>
                </v:shape>
                <v:shape id="Graphic 196" o:spid="_x0000_s1033" style="position:absolute;left:42942;top:11984;width:9843;height:11367;visibility:visible;mso-wrap-style:square;v-text-anchor:top" coordsize="984250,1136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" path="m,1136650r984250,l984250,,,,,1136650xe" filled="f" strokeweight=".25pt">
                  <v:path arrowok="t"/>
                </v:shape>
                <v:shape id="Image 197" o:spid="_x0000_s1034" type="#_x0000_t75" style="position:absolute;left:82105;top:12001;width:9811;height:11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">
                  <v:imagedata r:id="rId59" o:title=""/>
                </v:shape>
                <v:shape id="Graphic 198" o:spid="_x0000_s1035" style="position:absolute;left:82090;top:11984;width:9842;height:11462;visibility:visible;mso-wrap-style:square;v-text-anchor:top" coordsize="984250,1146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" path="m,1146175r984250,l984250,,,,,1146175xe" filled="f" strokeweight=".25pt">
                  <v:path arrowok="t"/>
                </v:shape>
                <v:shape id="Image 199" o:spid="_x0000_s1036" type="#_x0000_t75" style="position:absolute;left:95154;top:12001;width:9811;height:11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">
                  <v:imagedata r:id="rId60" o:title=""/>
                </v:shape>
                <v:shape id="Graphic 200" o:spid="_x0000_s1037" style="position:absolute;left:95139;top:11984;width:9843;height:11367;visibility:visible;mso-wrap-style:square;v-text-anchor:top" coordsize="984250,1136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" path="m,1136650r984250,l984250,,,,,1136650xe" filled="f" strokeweight=".25pt">
                  <v:path arrowok="t"/>
                </v:shape>
                <v:shape id="Image 201" o:spid="_x0000_s1038" type="#_x0000_t75" style="position:absolute;left:108204;top:12001;width:10001;height:11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">
                  <v:imagedata r:id="rId61" o:title=""/>
                </v:shape>
                <v:shape id="Graphic 202" o:spid="_x0000_s1039" style="position:absolute;left:108188;top:11984;width:10033;height:11462;visibility:visible;mso-wrap-style:square;v-text-anchor:top" coordsize="1003300,1146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" path="m,1146175r1003300,l1003300,,,,,1146175xe" filled="f" strokeweight=".25pt">
                  <v:path arrowok="t"/>
                </v:shape>
                <v:shape id="Image 203" o:spid="_x0000_s1040" type="#_x0000_t75" style="position:absolute;left:68961;top:12001;width:9906;height:11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">
                  <v:imagedata r:id="rId62" o:title=""/>
                </v:shape>
                <v:shape id="Graphic 204" o:spid="_x0000_s1041" style="position:absolute;left:68945;top:11984;width:9938;height:11367;visibility:visible;mso-wrap-style:square;v-text-anchor:top" coordsize="993775,1136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" path="m,1136650r993775,l993775,,,,,1136650xe" filled="f" strokeweight=".25pt">
                  <v:path arrowok="t"/>
                </v:shape>
                <v:shape id="Image 205" o:spid="_x0000_s1042" type="#_x0000_t75" style="position:absolute;left:55911;top:12001;width:9906;height:11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">
                  <v:imagedata r:id="rId63" o:title=""/>
                </v:shape>
                <v:shape id="Graphic 206" o:spid="_x0000_s1043" style="position:absolute;left:55896;top:11984;width:9938;height:11557;visibility:visible;mso-wrap-style:square;v-text-anchor:top" coordsize="993775,1155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" path="m,1155700r993775,l993775,,,,,1155700xe" filled="f" strokeweight=".25pt">
                  <v:path arrowok="t"/>
                </v:shape>
                <v:shape id="Image 207" o:spid="_x0000_s1044" type="#_x0000_t75" style="position:absolute;left:16764;top:12001;width:9892;height:11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">
                  <v:imagedata r:id="rId64" o:title=""/>
                </v:shape>
                <v:shape id="Graphic 208" o:spid="_x0000_s1045" style="position:absolute;left:16748;top:11984;width:9938;height:11462;visibility:visible;mso-wrap-style:square;v-text-anchor:top" coordsize="993775,1146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" path="m,1146175r993775,l993775,,,,,1146175xe" filled="f" strokeweight=".25pt">
                  <v:path arrowok="t"/>
                </v:shape>
                <w10:wrap anchorx="page" anchory="page"/>
              </v:group>
            </w:pict>
          </mc:Fallback>
        </mc:AlternateContent>
      </w:r>
      <w:r>
        <w:rPr>
          <w:noProof/>
          <w:sz w:val="2"/>
          <w:szCs w:val="2"/>
        </w:rPr>
        <mc:AlternateContent>
          <mc:Choice Requires="wpg">
            <w:drawing>
              <wp:anchor distT="0" distB="0" distL="0" distR="0" simplePos="0" relativeHeight="486921216" behindDoc="1" locked="0" layoutInCell="1" allowOverlap="1" wp14:anchorId="4A5D49D7" wp14:editId="77E6A853">
                <wp:simplePos x="0" y="0"/>
                <wp:positionH relativeFrom="page">
                  <wp:posOffset>0</wp:posOffset>
                </wp:positionH>
                <wp:positionV relativeFrom="page">
                  <wp:posOffset>4905375</wp:posOffset>
                </wp:positionV>
                <wp:extent cx="12192000" cy="1143000"/>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143000"/>
                          <a:chOff x="0" y="0"/>
                          <a:chExt cx="12192000" cy="1143000"/>
                        </a:xfrm>
                      </wpg:grpSpPr>
                      <wps:wsp>
                        <wps:cNvPr id="210" name="Graphic 210"/>
                        <wps:cNvSpPr/>
                        <wps:spPr>
                          <a:xfrm>
                            <a:off x="0" y="0"/>
                            <a:ext cx="12192000" cy="1143000"/>
                          </a:xfrm>
                          <a:custGeom>
                            <a:avLst/>
                            <a:gdLst/>
                            <a:ahLst/>
                            <a:cxnLst/>
                            <a:rect l="l" t="t" r="r" b="b"/>
                            <a:pathLst>
                              <a:path w="12192000" h="1143000">
                                <a:moveTo>
                                  <a:pt x="0" y="1143000"/>
                                </a:moveTo>
                                <a:lnTo>
                                  <a:pt x="12192000" y="1143000"/>
                                </a:lnTo>
                                <a:lnTo>
                                  <a:pt x="12192000" y="0"/>
                                </a:lnTo>
                                <a:lnTo>
                                  <a:pt x="0" y="0"/>
                                </a:lnTo>
                                <a:lnTo>
                                  <a:pt x="0" y="1143000"/>
                                </a:lnTo>
                                <a:close/>
                              </a:path>
                            </a:pathLst>
                          </a:custGeom>
                          <a:solidFill>
                            <a:srgbClr val="071E3D"/>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65" cstate="print"/>
                          <a:stretch>
                            <a:fillRect/>
                          </a:stretch>
                        </pic:blipFill>
                        <pic:spPr>
                          <a:xfrm>
                            <a:off x="7696200" y="95250"/>
                            <a:ext cx="819150" cy="942975"/>
                          </a:xfrm>
                          <a:prstGeom prst="rect">
                            <a:avLst/>
                          </a:prstGeom>
                        </pic:spPr>
                      </pic:pic>
                      <wps:wsp>
                        <wps:cNvPr id="212" name="Graphic 212"/>
                        <wps:cNvSpPr/>
                        <wps:spPr>
                          <a:xfrm>
                            <a:off x="7694676" y="93662"/>
                            <a:ext cx="822325" cy="946150"/>
                          </a:xfrm>
                          <a:custGeom>
                            <a:avLst/>
                            <a:gdLst/>
                            <a:ahLst/>
                            <a:cxnLst/>
                            <a:rect l="l" t="t" r="r" b="b"/>
                            <a:pathLst>
                              <a:path w="822325" h="946150">
                                <a:moveTo>
                                  <a:pt x="0" y="946150"/>
                                </a:moveTo>
                                <a:lnTo>
                                  <a:pt x="822325" y="946150"/>
                                </a:lnTo>
                                <a:lnTo>
                                  <a:pt x="822325" y="0"/>
                                </a:lnTo>
                                <a:lnTo>
                                  <a:pt x="0" y="0"/>
                                </a:lnTo>
                                <a:lnTo>
                                  <a:pt x="0" y="946150"/>
                                </a:lnTo>
                                <a:close/>
                              </a:path>
                            </a:pathLst>
                          </a:custGeom>
                          <a:ln w="317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66" cstate="print"/>
                          <a:stretch>
                            <a:fillRect/>
                          </a:stretch>
                        </pic:blipFill>
                        <pic:spPr>
                          <a:xfrm>
                            <a:off x="6657975" y="95250"/>
                            <a:ext cx="819150" cy="942975"/>
                          </a:xfrm>
                          <a:prstGeom prst="rect">
                            <a:avLst/>
                          </a:prstGeom>
                        </pic:spPr>
                      </pic:pic>
                      <wps:wsp>
                        <wps:cNvPr id="214" name="Graphic 214"/>
                        <wps:cNvSpPr/>
                        <wps:spPr>
                          <a:xfrm>
                            <a:off x="6656451" y="93662"/>
                            <a:ext cx="822325" cy="946150"/>
                          </a:xfrm>
                          <a:custGeom>
                            <a:avLst/>
                            <a:gdLst/>
                            <a:ahLst/>
                            <a:cxnLst/>
                            <a:rect l="l" t="t" r="r" b="b"/>
                            <a:pathLst>
                              <a:path w="822325" h="946150">
                                <a:moveTo>
                                  <a:pt x="0" y="946150"/>
                                </a:moveTo>
                                <a:lnTo>
                                  <a:pt x="822325" y="946150"/>
                                </a:lnTo>
                                <a:lnTo>
                                  <a:pt x="822325" y="0"/>
                                </a:lnTo>
                                <a:lnTo>
                                  <a:pt x="0" y="0"/>
                                </a:lnTo>
                                <a:lnTo>
                                  <a:pt x="0" y="946150"/>
                                </a:lnTo>
                                <a:close/>
                              </a:path>
                            </a:pathLst>
                          </a:custGeom>
                          <a:ln w="317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67" cstate="print"/>
                          <a:stretch>
                            <a:fillRect/>
                          </a:stretch>
                        </pic:blipFill>
                        <pic:spPr>
                          <a:xfrm>
                            <a:off x="9744075" y="95250"/>
                            <a:ext cx="819150" cy="952500"/>
                          </a:xfrm>
                          <a:prstGeom prst="rect">
                            <a:avLst/>
                          </a:prstGeom>
                        </pic:spPr>
                      </pic:pic>
                      <wps:wsp>
                        <wps:cNvPr id="216" name="Graphic 216"/>
                        <wps:cNvSpPr/>
                        <wps:spPr>
                          <a:xfrm>
                            <a:off x="9742551" y="93662"/>
                            <a:ext cx="822325" cy="955675"/>
                          </a:xfrm>
                          <a:custGeom>
                            <a:avLst/>
                            <a:gdLst/>
                            <a:ahLst/>
                            <a:cxnLst/>
                            <a:rect l="l" t="t" r="r" b="b"/>
                            <a:pathLst>
                              <a:path w="822325" h="955675">
                                <a:moveTo>
                                  <a:pt x="0" y="955675"/>
                                </a:moveTo>
                                <a:lnTo>
                                  <a:pt x="822325" y="955675"/>
                                </a:lnTo>
                                <a:lnTo>
                                  <a:pt x="822325" y="0"/>
                                </a:lnTo>
                                <a:lnTo>
                                  <a:pt x="0" y="0"/>
                                </a:lnTo>
                                <a:lnTo>
                                  <a:pt x="0" y="955675"/>
                                </a:lnTo>
                                <a:close/>
                              </a:path>
                            </a:pathLst>
                          </a:custGeom>
                          <a:ln w="317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68" cstate="print"/>
                          <a:stretch>
                            <a:fillRect/>
                          </a:stretch>
                        </pic:blipFill>
                        <pic:spPr>
                          <a:xfrm>
                            <a:off x="8724900" y="95250"/>
                            <a:ext cx="828675" cy="952500"/>
                          </a:xfrm>
                          <a:prstGeom prst="rect">
                            <a:avLst/>
                          </a:prstGeom>
                        </pic:spPr>
                      </pic:pic>
                      <wps:wsp>
                        <wps:cNvPr id="218" name="Graphic 218"/>
                        <wps:cNvSpPr/>
                        <wps:spPr>
                          <a:xfrm>
                            <a:off x="8723376" y="93662"/>
                            <a:ext cx="831850" cy="955675"/>
                          </a:xfrm>
                          <a:custGeom>
                            <a:avLst/>
                            <a:gdLst/>
                            <a:ahLst/>
                            <a:cxnLst/>
                            <a:rect l="l" t="t" r="r" b="b"/>
                            <a:pathLst>
                              <a:path w="831850" h="955675">
                                <a:moveTo>
                                  <a:pt x="0" y="955675"/>
                                </a:moveTo>
                                <a:lnTo>
                                  <a:pt x="831850" y="955675"/>
                                </a:lnTo>
                                <a:lnTo>
                                  <a:pt x="831850" y="0"/>
                                </a:lnTo>
                                <a:lnTo>
                                  <a:pt x="0" y="0"/>
                                </a:lnTo>
                                <a:lnTo>
                                  <a:pt x="0" y="955675"/>
                                </a:lnTo>
                                <a:close/>
                              </a:path>
                            </a:pathLst>
                          </a:custGeom>
                          <a:ln w="317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FA2F807" id="Group 209" o:spid="_x0000_s1026" style="position:absolute;margin-left:0;margin-top:386.25pt;width:960pt;height:90pt;z-index:-16395264;mso-wrap-distance-left:0;mso-wrap-distance-right:0;mso-position-horizontal-relative:page;mso-position-vertical-relative:page" coordsize="121920,1143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">
                <v:shape id="Graphic 210" o:spid="_x0000_s1027" style="position:absolute;width:121920;height:11430;visibility:visible;mso-wrap-style:square;v-text-anchor:top" coordsize="12192000,1143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" path="m,1143000r12192000,l12192000,,,,,1143000xe" fillcolor="#071e3d" stroked="f">
                  <v:path arrowok="t"/>
                </v:shape>
                <v:shape id="Image 211" o:spid="_x0000_s1028" type="#_x0000_t75" style="position:absolute;left:76962;top:952;width:8191;height:9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">
                  <v:imagedata r:id="rId69" o:title=""/>
                </v:shape>
                <v:shape id="Graphic 212" o:spid="_x0000_s1029" style="position:absolute;left:76946;top:936;width:8224;height:9462;visibility:visible;mso-wrap-style:square;v-text-anchor:top" coordsize="822325,946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" path="m,946150r822325,l822325,,,,,946150xe" filled="f" strokecolor="white" strokeweight=".25pt">
                  <v:path arrowok="t"/>
                </v:shape>
                <v:shape id="Image 213" o:spid="_x0000_s1030" type="#_x0000_t75" style="position:absolute;left:66579;top:952;width:8192;height:9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">
                  <v:imagedata r:id="rId70" o:title=""/>
                </v:shape>
                <v:shape id="Graphic 214" o:spid="_x0000_s1031" style="position:absolute;left:66564;top:936;width:8223;height:9462;visibility:visible;mso-wrap-style:square;v-text-anchor:top" coordsize="822325,946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" path="m,946150r822325,l822325,,,,,946150xe" filled="f" strokecolor="white" strokeweight=".25pt">
                  <v:path arrowok="t"/>
                </v:shape>
                <v:shape id="Image 215" o:spid="_x0000_s1032" type="#_x0000_t75" style="position:absolute;left:97440;top:952;width:8192;height:9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">
                  <v:imagedata r:id="rId71" o:title=""/>
                </v:shape>
                <v:shape id="Graphic 216" o:spid="_x0000_s1033" style="position:absolute;left:97425;top:936;width:8223;height:9557;visibility:visible;mso-wrap-style:square;v-text-anchor:top" coordsize="822325,955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" path="m,955675r822325,l822325,,,,,955675xe" filled="f" strokecolor="white" strokeweight=".25pt">
                  <v:path arrowok="t"/>
                </v:shape>
                <v:shape id="Image 217" o:spid="_x0000_s1034" type="#_x0000_t75" style="position:absolute;left:87249;top:952;width:8286;height:9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">
                  <v:imagedata r:id="rId72" o:title=""/>
                </v:shape>
                <v:shape id="Graphic 218" o:spid="_x0000_s1035" style="position:absolute;left:87233;top:936;width:8319;height:9557;visibility:visible;mso-wrap-style:square;v-text-anchor:top" coordsize="831850,955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" path="m,955675r831850,l831850,,,,,955675xe" filled="f" strokecolor="white" strokeweight=".25pt">
                  <v:path arrowok="t"/>
                </v:shape>
                <w10:wrap anchorx="page" anchory="page"/>
              </v:group>
            </w:pict>
          </mc:Fallback>
        </mc:AlternateContent>
      </w:r>
      <w:r>
        <w:rPr>
          <w:noProof/>
          <w:sz w:val="2"/>
          <w:szCs w:val="2"/>
        </w:rPr>
        <w:drawing>
          <wp:anchor distT="0" distB="0" distL="0" distR="0" simplePos="0" relativeHeight="486921728" behindDoc="1" locked="0" layoutInCell="1" allowOverlap="1" wp14:anchorId="66D47595" wp14:editId="7FAFB183">
            <wp:simplePos x="0" y="0"/>
            <wp:positionH relativeFrom="page">
              <wp:posOffset>10119741</wp:posOffset>
            </wp:positionH>
            <wp:positionV relativeFrom="page">
              <wp:posOffset>6185806</wp:posOffset>
            </wp:positionV>
            <wp:extent cx="1683638" cy="554489"/>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s">
            <w:drawing>
              <wp:anchor distT="0" distB="0" distL="0" distR="0" simplePos="0" relativeHeight="486922240" behindDoc="1" locked="0" layoutInCell="1" allowOverlap="1" wp14:anchorId="1239ED5F" wp14:editId="535415E0">
                <wp:simplePos x="0" y="0"/>
                <wp:positionH relativeFrom="page">
                  <wp:posOffset>6878066</wp:posOffset>
                </wp:positionH>
                <wp:positionV relativeFrom="page">
                  <wp:posOffset>829452</wp:posOffset>
                </wp:positionV>
                <wp:extent cx="3787140" cy="25463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140" cy="254635"/>
                        </a:xfrm>
                        <a:prstGeom prst="rect">
                          <a:avLst/>
                        </a:prstGeom>
                      </wps:spPr>
                      <wps:txbx>
                        <w:txbxContent>
                          <w:p w14:paraId="0DEDC1FC" w14:textId="77777777" w:rsidR="00896DBE" w:rsidRDefault="00000000">
                            <w:pPr>
                              <w:spacing w:line="387" w:lineRule="exact"/>
                              <w:ind w:left="20"/>
                              <w:rPr>
                                <w:b/>
                                <w:sz w:val="36"/>
                              </w:rPr>
                            </w:pPr>
                            <w:bookmarkStart w:id="18" w:name="Slide_10"/>
                            <w:bookmarkEnd w:id="18"/>
                            <w:r>
                              <w:rPr>
                                <w:b/>
                                <w:color w:val="071E3D"/>
                                <w:sz w:val="36"/>
                              </w:rPr>
                              <w:t>R</w:t>
                            </w:r>
                            <w:r>
                              <w:rPr>
                                <w:b/>
                                <w:color w:val="071E3D"/>
                                <w:spacing w:val="-15"/>
                                <w:sz w:val="36"/>
                              </w:rPr>
                              <w:t xml:space="preserve"> </w:t>
                            </w:r>
                            <w:r>
                              <w:rPr>
                                <w:b/>
                                <w:color w:val="071E3D"/>
                                <w:spacing w:val="21"/>
                                <w:sz w:val="36"/>
                              </w:rPr>
                              <w:t>DA</w:t>
                            </w:r>
                            <w:r>
                              <w:rPr>
                                <w:b/>
                                <w:color w:val="071E3D"/>
                                <w:spacing w:val="79"/>
                                <w:w w:val="150"/>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4"/>
                                <w:sz w:val="36"/>
                              </w:rPr>
                              <w:t xml:space="preserve"> </w:t>
                            </w:r>
                            <w:r>
                              <w:rPr>
                                <w:b/>
                                <w:color w:val="071E3D"/>
                                <w:sz w:val="36"/>
                              </w:rPr>
                              <w:t>B</w:t>
                            </w:r>
                            <w:r>
                              <w:rPr>
                                <w:b/>
                                <w:color w:val="071E3D"/>
                                <w:spacing w:val="-29"/>
                                <w:sz w:val="36"/>
                              </w:rPr>
                              <w:t xml:space="preserve"> </w:t>
                            </w:r>
                            <w:r>
                              <w:rPr>
                                <w:b/>
                                <w:color w:val="071E3D"/>
                                <w:sz w:val="36"/>
                              </w:rPr>
                              <w:t>O</w:t>
                            </w:r>
                            <w:r>
                              <w:rPr>
                                <w:b/>
                                <w:color w:val="071E3D"/>
                                <w:spacing w:val="-11"/>
                                <w:sz w:val="36"/>
                              </w:rPr>
                              <w:t xml:space="preserve"> </w:t>
                            </w:r>
                            <w:r>
                              <w:rPr>
                                <w:b/>
                                <w:color w:val="071E3D"/>
                                <w:sz w:val="36"/>
                              </w:rPr>
                              <w:t>U</w:t>
                            </w:r>
                            <w:r>
                              <w:rPr>
                                <w:b/>
                                <w:color w:val="071E3D"/>
                                <w:spacing w:val="-32"/>
                                <w:sz w:val="36"/>
                              </w:rPr>
                              <w:t xml:space="preserve"> </w:t>
                            </w:r>
                            <w:r>
                              <w:rPr>
                                <w:b/>
                                <w:color w:val="071E3D"/>
                                <w:sz w:val="36"/>
                              </w:rPr>
                              <w:t>R</w:t>
                            </w:r>
                            <w:r>
                              <w:rPr>
                                <w:b/>
                                <w:color w:val="071E3D"/>
                                <w:spacing w:val="-15"/>
                                <w:sz w:val="36"/>
                              </w:rPr>
                              <w:t xml:space="preserve"> </w:t>
                            </w:r>
                            <w:r>
                              <w:rPr>
                                <w:b/>
                                <w:color w:val="071E3D"/>
                                <w:sz w:val="36"/>
                              </w:rPr>
                              <w:t>N</w:t>
                            </w:r>
                            <w:r>
                              <w:rPr>
                                <w:b/>
                                <w:color w:val="071E3D"/>
                                <w:spacing w:val="-19"/>
                                <w:sz w:val="36"/>
                              </w:rPr>
                              <w:t xml:space="preserve"> </w:t>
                            </w:r>
                            <w:r>
                              <w:rPr>
                                <w:b/>
                                <w:color w:val="071E3D"/>
                                <w:sz w:val="36"/>
                              </w:rPr>
                              <w:t>E</w:t>
                            </w:r>
                            <w:r>
                              <w:rPr>
                                <w:b/>
                                <w:color w:val="071E3D"/>
                                <w:spacing w:val="76"/>
                                <w:w w:val="150"/>
                                <w:sz w:val="36"/>
                              </w:rPr>
                              <w:t xml:space="preserve"> </w:t>
                            </w:r>
                            <w:r>
                              <w:rPr>
                                <w:b/>
                                <w:color w:val="071E3D"/>
                                <w:sz w:val="36"/>
                              </w:rPr>
                              <w:t>C</w:t>
                            </w:r>
                            <w:r>
                              <w:rPr>
                                <w:b/>
                                <w:color w:val="071E3D"/>
                                <w:spacing w:val="-33"/>
                                <w:sz w:val="36"/>
                              </w:rPr>
                              <w:t xml:space="preserve"> </w:t>
                            </w:r>
                            <w:r>
                              <w:rPr>
                                <w:b/>
                                <w:color w:val="071E3D"/>
                                <w:sz w:val="36"/>
                              </w:rPr>
                              <w:t>O</w:t>
                            </w:r>
                            <w:r>
                              <w:rPr>
                                <w:b/>
                                <w:color w:val="071E3D"/>
                                <w:spacing w:val="-25"/>
                                <w:sz w:val="36"/>
                              </w:rPr>
                              <w:t xml:space="preserve"> </w:t>
                            </w:r>
                            <w:r>
                              <w:rPr>
                                <w:b/>
                                <w:color w:val="071E3D"/>
                                <w:sz w:val="36"/>
                              </w:rPr>
                              <w:t>M</w:t>
                            </w:r>
                            <w:r>
                              <w:rPr>
                                <w:b/>
                                <w:color w:val="071E3D"/>
                                <w:spacing w:val="-22"/>
                                <w:sz w:val="36"/>
                              </w:rPr>
                              <w:t xml:space="preserve"> </w:t>
                            </w:r>
                            <w:proofErr w:type="spellStart"/>
                            <w:r>
                              <w:rPr>
                                <w:b/>
                                <w:color w:val="071E3D"/>
                                <w:sz w:val="36"/>
                              </w:rPr>
                              <w:t>M</w:t>
                            </w:r>
                            <w:proofErr w:type="spellEnd"/>
                            <w:r>
                              <w:rPr>
                                <w:b/>
                                <w:color w:val="071E3D"/>
                                <w:spacing w:val="-22"/>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0"/>
                                <w:sz w:val="36"/>
                              </w:rPr>
                              <w:t xml:space="preserve"> </w:t>
                            </w:r>
                            <w:proofErr w:type="spellStart"/>
                            <w:r>
                              <w:rPr>
                                <w:b/>
                                <w:color w:val="071E3D"/>
                                <w:sz w:val="36"/>
                              </w:rPr>
                              <w:t>T</w:t>
                            </w:r>
                            <w:proofErr w:type="spellEnd"/>
                            <w:r>
                              <w:rPr>
                                <w:b/>
                                <w:color w:val="071E3D"/>
                                <w:spacing w:val="-20"/>
                                <w:sz w:val="36"/>
                              </w:rPr>
                              <w:t xml:space="preserve"> </w:t>
                            </w:r>
                            <w:r>
                              <w:rPr>
                                <w:b/>
                                <w:color w:val="071E3D"/>
                                <w:sz w:val="36"/>
                              </w:rPr>
                              <w:t>E</w:t>
                            </w:r>
                            <w:r>
                              <w:rPr>
                                <w:b/>
                                <w:color w:val="071E3D"/>
                                <w:spacing w:val="-32"/>
                                <w:sz w:val="36"/>
                              </w:rPr>
                              <w:t xml:space="preserve"> </w:t>
                            </w:r>
                            <w:proofErr w:type="spellStart"/>
                            <w:r>
                              <w:rPr>
                                <w:b/>
                                <w:color w:val="071E3D"/>
                                <w:spacing w:val="-10"/>
                                <w:sz w:val="36"/>
                              </w:rPr>
                              <w:t>E</w:t>
                            </w:r>
                            <w:proofErr w:type="spellEnd"/>
                          </w:p>
                        </w:txbxContent>
                      </wps:txbx>
                      <wps:bodyPr wrap="square" lIns="0" tIns="0" rIns="0" bIns="0" rtlCol="0">
                        <a:noAutofit/>
                      </wps:bodyPr>
                    </wps:wsp>
                  </a:graphicData>
                </a:graphic>
              </wp:anchor>
            </w:drawing>
          </mc:Choice>
          <mc:Fallback>
            <w:pict>
              <v:shape w14:anchorId="1239ED5F" id="Textbox 220" o:spid="_x0000_s1112" type="#_x0000_t202" style="position:absolute;margin-left:541.6pt;margin-top:65.3pt;width:298.2pt;height:20.05pt;z-index:-163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" filled="f" stroked="f">
                <v:textbox inset="0,0,0,0">
                  <w:txbxContent>
                    <w:p w14:paraId="0DEDC1FC" w14:textId="77777777" w:rsidR="00896DBE" w:rsidRDefault="00000000">
                      <w:pPr>
                        <w:spacing w:line="387" w:lineRule="exact"/>
                        <w:ind w:left="20"/>
                        <w:rPr>
                          <w:b/>
                          <w:sz w:val="36"/>
                        </w:rPr>
                      </w:pPr>
                      <w:bookmarkStart w:id="19" w:name="Slide_10"/>
                      <w:bookmarkEnd w:id="19"/>
                      <w:r>
                        <w:rPr>
                          <w:b/>
                          <w:color w:val="071E3D"/>
                          <w:sz w:val="36"/>
                        </w:rPr>
                        <w:t>R</w:t>
                      </w:r>
                      <w:r>
                        <w:rPr>
                          <w:b/>
                          <w:color w:val="071E3D"/>
                          <w:spacing w:val="-15"/>
                          <w:sz w:val="36"/>
                        </w:rPr>
                        <w:t xml:space="preserve"> </w:t>
                      </w:r>
                      <w:r>
                        <w:rPr>
                          <w:b/>
                          <w:color w:val="071E3D"/>
                          <w:spacing w:val="21"/>
                          <w:sz w:val="36"/>
                        </w:rPr>
                        <w:t>DA</w:t>
                      </w:r>
                      <w:r>
                        <w:rPr>
                          <w:b/>
                          <w:color w:val="071E3D"/>
                          <w:spacing w:val="79"/>
                          <w:w w:val="150"/>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4"/>
                          <w:sz w:val="36"/>
                        </w:rPr>
                        <w:t xml:space="preserve"> </w:t>
                      </w:r>
                      <w:r>
                        <w:rPr>
                          <w:b/>
                          <w:color w:val="071E3D"/>
                          <w:sz w:val="36"/>
                        </w:rPr>
                        <w:t>B</w:t>
                      </w:r>
                      <w:r>
                        <w:rPr>
                          <w:b/>
                          <w:color w:val="071E3D"/>
                          <w:spacing w:val="-29"/>
                          <w:sz w:val="36"/>
                        </w:rPr>
                        <w:t xml:space="preserve"> </w:t>
                      </w:r>
                      <w:r>
                        <w:rPr>
                          <w:b/>
                          <w:color w:val="071E3D"/>
                          <w:sz w:val="36"/>
                        </w:rPr>
                        <w:t>O</w:t>
                      </w:r>
                      <w:r>
                        <w:rPr>
                          <w:b/>
                          <w:color w:val="071E3D"/>
                          <w:spacing w:val="-11"/>
                          <w:sz w:val="36"/>
                        </w:rPr>
                        <w:t xml:space="preserve"> </w:t>
                      </w:r>
                      <w:r>
                        <w:rPr>
                          <w:b/>
                          <w:color w:val="071E3D"/>
                          <w:sz w:val="36"/>
                        </w:rPr>
                        <w:t>U</w:t>
                      </w:r>
                      <w:r>
                        <w:rPr>
                          <w:b/>
                          <w:color w:val="071E3D"/>
                          <w:spacing w:val="-32"/>
                          <w:sz w:val="36"/>
                        </w:rPr>
                        <w:t xml:space="preserve"> </w:t>
                      </w:r>
                      <w:r>
                        <w:rPr>
                          <w:b/>
                          <w:color w:val="071E3D"/>
                          <w:sz w:val="36"/>
                        </w:rPr>
                        <w:t>R</w:t>
                      </w:r>
                      <w:r>
                        <w:rPr>
                          <w:b/>
                          <w:color w:val="071E3D"/>
                          <w:spacing w:val="-15"/>
                          <w:sz w:val="36"/>
                        </w:rPr>
                        <w:t xml:space="preserve"> </w:t>
                      </w:r>
                      <w:r>
                        <w:rPr>
                          <w:b/>
                          <w:color w:val="071E3D"/>
                          <w:sz w:val="36"/>
                        </w:rPr>
                        <w:t>N</w:t>
                      </w:r>
                      <w:r>
                        <w:rPr>
                          <w:b/>
                          <w:color w:val="071E3D"/>
                          <w:spacing w:val="-19"/>
                          <w:sz w:val="36"/>
                        </w:rPr>
                        <w:t xml:space="preserve"> </w:t>
                      </w:r>
                      <w:r>
                        <w:rPr>
                          <w:b/>
                          <w:color w:val="071E3D"/>
                          <w:sz w:val="36"/>
                        </w:rPr>
                        <w:t>E</w:t>
                      </w:r>
                      <w:r>
                        <w:rPr>
                          <w:b/>
                          <w:color w:val="071E3D"/>
                          <w:spacing w:val="76"/>
                          <w:w w:val="150"/>
                          <w:sz w:val="36"/>
                        </w:rPr>
                        <w:t xml:space="preserve"> </w:t>
                      </w:r>
                      <w:r>
                        <w:rPr>
                          <w:b/>
                          <w:color w:val="071E3D"/>
                          <w:sz w:val="36"/>
                        </w:rPr>
                        <w:t>C</w:t>
                      </w:r>
                      <w:r>
                        <w:rPr>
                          <w:b/>
                          <w:color w:val="071E3D"/>
                          <w:spacing w:val="-33"/>
                          <w:sz w:val="36"/>
                        </w:rPr>
                        <w:t xml:space="preserve"> </w:t>
                      </w:r>
                      <w:r>
                        <w:rPr>
                          <w:b/>
                          <w:color w:val="071E3D"/>
                          <w:sz w:val="36"/>
                        </w:rPr>
                        <w:t>O</w:t>
                      </w:r>
                      <w:r>
                        <w:rPr>
                          <w:b/>
                          <w:color w:val="071E3D"/>
                          <w:spacing w:val="-25"/>
                          <w:sz w:val="36"/>
                        </w:rPr>
                        <w:t xml:space="preserve"> </w:t>
                      </w:r>
                      <w:r>
                        <w:rPr>
                          <w:b/>
                          <w:color w:val="071E3D"/>
                          <w:sz w:val="36"/>
                        </w:rPr>
                        <w:t>M</w:t>
                      </w:r>
                      <w:r>
                        <w:rPr>
                          <w:b/>
                          <w:color w:val="071E3D"/>
                          <w:spacing w:val="-22"/>
                          <w:sz w:val="36"/>
                        </w:rPr>
                        <w:t xml:space="preserve"> </w:t>
                      </w:r>
                      <w:proofErr w:type="spellStart"/>
                      <w:r>
                        <w:rPr>
                          <w:b/>
                          <w:color w:val="071E3D"/>
                          <w:sz w:val="36"/>
                        </w:rPr>
                        <w:t>M</w:t>
                      </w:r>
                      <w:proofErr w:type="spellEnd"/>
                      <w:r>
                        <w:rPr>
                          <w:b/>
                          <w:color w:val="071E3D"/>
                          <w:spacing w:val="-22"/>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0"/>
                          <w:sz w:val="36"/>
                        </w:rPr>
                        <w:t xml:space="preserve"> </w:t>
                      </w:r>
                      <w:proofErr w:type="spellStart"/>
                      <w:r>
                        <w:rPr>
                          <w:b/>
                          <w:color w:val="071E3D"/>
                          <w:sz w:val="36"/>
                        </w:rPr>
                        <w:t>T</w:t>
                      </w:r>
                      <w:proofErr w:type="spellEnd"/>
                      <w:r>
                        <w:rPr>
                          <w:b/>
                          <w:color w:val="071E3D"/>
                          <w:spacing w:val="-20"/>
                          <w:sz w:val="36"/>
                        </w:rPr>
                        <w:t xml:space="preserve"> </w:t>
                      </w:r>
                      <w:r>
                        <w:rPr>
                          <w:b/>
                          <w:color w:val="071E3D"/>
                          <w:sz w:val="36"/>
                        </w:rPr>
                        <w:t>E</w:t>
                      </w:r>
                      <w:r>
                        <w:rPr>
                          <w:b/>
                          <w:color w:val="071E3D"/>
                          <w:spacing w:val="-32"/>
                          <w:sz w:val="36"/>
                        </w:rPr>
                        <w:t xml:space="preserve"> </w:t>
                      </w:r>
                      <w:proofErr w:type="spellStart"/>
                      <w:r>
                        <w:rPr>
                          <w:b/>
                          <w:color w:val="071E3D"/>
                          <w:spacing w:val="-10"/>
                          <w:sz w:val="36"/>
                        </w:rPr>
                        <w:t>E</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922752" behindDoc="1" locked="0" layoutInCell="1" allowOverlap="1" wp14:anchorId="5BD80D56" wp14:editId="0A8489B7">
                <wp:simplePos x="0" y="0"/>
                <wp:positionH relativeFrom="page">
                  <wp:posOffset>10772775</wp:posOffset>
                </wp:positionH>
                <wp:positionV relativeFrom="page">
                  <wp:posOffset>829452</wp:posOffset>
                </wp:positionV>
                <wp:extent cx="1054735" cy="25463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735" cy="254635"/>
                        </a:xfrm>
                        <a:prstGeom prst="rect">
                          <a:avLst/>
                        </a:prstGeom>
                      </wps:spPr>
                      <wps:txbx>
                        <w:txbxContent>
                          <w:p w14:paraId="71DFE8B5" w14:textId="77777777" w:rsidR="00896DBE" w:rsidRDefault="00000000">
                            <w:pPr>
                              <w:spacing w:line="387" w:lineRule="exact"/>
                              <w:ind w:left="20"/>
                              <w:rPr>
                                <w:sz w:val="36"/>
                              </w:rPr>
                            </w:pPr>
                            <w:r>
                              <w:rPr>
                                <w:color w:val="071E3D"/>
                                <w:sz w:val="36"/>
                              </w:rPr>
                              <w:t>2</w:t>
                            </w:r>
                            <w:r>
                              <w:rPr>
                                <w:color w:val="071E3D"/>
                                <w:spacing w:val="-25"/>
                                <w:sz w:val="36"/>
                              </w:rPr>
                              <w:t xml:space="preserve"> </w:t>
                            </w:r>
                            <w:r>
                              <w:rPr>
                                <w:color w:val="071E3D"/>
                                <w:sz w:val="36"/>
                              </w:rPr>
                              <w:t>0</w:t>
                            </w:r>
                            <w:r>
                              <w:rPr>
                                <w:color w:val="071E3D"/>
                                <w:spacing w:val="-25"/>
                                <w:sz w:val="36"/>
                              </w:rPr>
                              <w:t xml:space="preserve"> </w:t>
                            </w:r>
                            <w:r>
                              <w:rPr>
                                <w:color w:val="071E3D"/>
                                <w:sz w:val="36"/>
                              </w:rPr>
                              <w:t>2</w:t>
                            </w:r>
                            <w:r>
                              <w:rPr>
                                <w:color w:val="071E3D"/>
                                <w:spacing w:val="-10"/>
                                <w:sz w:val="36"/>
                              </w:rPr>
                              <w:t xml:space="preserve"> </w:t>
                            </w:r>
                            <w:r>
                              <w:rPr>
                                <w:color w:val="071E3D"/>
                                <w:sz w:val="36"/>
                              </w:rPr>
                              <w:t>5</w:t>
                            </w:r>
                            <w:r>
                              <w:rPr>
                                <w:color w:val="071E3D"/>
                                <w:spacing w:val="-28"/>
                                <w:sz w:val="36"/>
                              </w:rPr>
                              <w:t xml:space="preserve"> </w:t>
                            </w:r>
                            <w:r>
                              <w:rPr>
                                <w:color w:val="071E3D"/>
                                <w:sz w:val="36"/>
                              </w:rPr>
                              <w:t>-</w:t>
                            </w:r>
                            <w:r>
                              <w:rPr>
                                <w:color w:val="071E3D"/>
                                <w:spacing w:val="-22"/>
                                <w:sz w:val="36"/>
                              </w:rPr>
                              <w:t xml:space="preserve"> </w:t>
                            </w:r>
                            <w:r>
                              <w:rPr>
                                <w:color w:val="071E3D"/>
                                <w:spacing w:val="23"/>
                                <w:sz w:val="36"/>
                              </w:rPr>
                              <w:t xml:space="preserve">26 </w:t>
                            </w:r>
                          </w:p>
                        </w:txbxContent>
                      </wps:txbx>
                      <wps:bodyPr wrap="square" lIns="0" tIns="0" rIns="0" bIns="0" rtlCol="0">
                        <a:noAutofit/>
                      </wps:bodyPr>
                    </wps:wsp>
                  </a:graphicData>
                </a:graphic>
              </wp:anchor>
            </w:drawing>
          </mc:Choice>
          <mc:Fallback>
            <w:pict>
              <v:shape w14:anchorId="5BD80D56" id="Textbox 221" o:spid="_x0000_s1113" type="#_x0000_t202" style="position:absolute;margin-left:848.25pt;margin-top:65.3pt;width:83.05pt;height:20.05pt;z-index:-163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" filled="f" stroked="f">
                <v:textbox inset="0,0,0,0">
                  <w:txbxContent>
                    <w:p w14:paraId="71DFE8B5" w14:textId="77777777" w:rsidR="00896DBE" w:rsidRDefault="00000000">
                      <w:pPr>
                        <w:spacing w:line="387" w:lineRule="exact"/>
                        <w:ind w:left="20"/>
                        <w:rPr>
                          <w:sz w:val="36"/>
                        </w:rPr>
                      </w:pPr>
                      <w:r>
                        <w:rPr>
                          <w:color w:val="071E3D"/>
                          <w:sz w:val="36"/>
                        </w:rPr>
                        <w:t>2</w:t>
                      </w:r>
                      <w:r>
                        <w:rPr>
                          <w:color w:val="071E3D"/>
                          <w:spacing w:val="-25"/>
                          <w:sz w:val="36"/>
                        </w:rPr>
                        <w:t xml:space="preserve"> </w:t>
                      </w:r>
                      <w:r>
                        <w:rPr>
                          <w:color w:val="071E3D"/>
                          <w:sz w:val="36"/>
                        </w:rPr>
                        <w:t>0</w:t>
                      </w:r>
                      <w:r>
                        <w:rPr>
                          <w:color w:val="071E3D"/>
                          <w:spacing w:val="-25"/>
                          <w:sz w:val="36"/>
                        </w:rPr>
                        <w:t xml:space="preserve"> </w:t>
                      </w:r>
                      <w:r>
                        <w:rPr>
                          <w:color w:val="071E3D"/>
                          <w:sz w:val="36"/>
                        </w:rPr>
                        <w:t>2</w:t>
                      </w:r>
                      <w:r>
                        <w:rPr>
                          <w:color w:val="071E3D"/>
                          <w:spacing w:val="-10"/>
                          <w:sz w:val="36"/>
                        </w:rPr>
                        <w:t xml:space="preserve"> </w:t>
                      </w:r>
                      <w:r>
                        <w:rPr>
                          <w:color w:val="071E3D"/>
                          <w:sz w:val="36"/>
                        </w:rPr>
                        <w:t>5</w:t>
                      </w:r>
                      <w:r>
                        <w:rPr>
                          <w:color w:val="071E3D"/>
                          <w:spacing w:val="-28"/>
                          <w:sz w:val="36"/>
                        </w:rPr>
                        <w:t xml:space="preserve"> </w:t>
                      </w:r>
                      <w:r>
                        <w:rPr>
                          <w:color w:val="071E3D"/>
                          <w:sz w:val="36"/>
                        </w:rPr>
                        <w:t>-</w:t>
                      </w:r>
                      <w:r>
                        <w:rPr>
                          <w:color w:val="071E3D"/>
                          <w:spacing w:val="-22"/>
                          <w:sz w:val="36"/>
                        </w:rPr>
                        <w:t xml:space="preserve"> </w:t>
                      </w:r>
                      <w:r>
                        <w:rPr>
                          <w:color w:val="071E3D"/>
                          <w:spacing w:val="23"/>
                          <w:sz w:val="36"/>
                        </w:rPr>
                        <w:t xml:space="preserve">26 </w:t>
                      </w:r>
                    </w:p>
                  </w:txbxContent>
                </v:textbox>
                <w10:wrap anchorx="page" anchory="page"/>
              </v:shape>
            </w:pict>
          </mc:Fallback>
        </mc:AlternateContent>
      </w:r>
      <w:r>
        <w:rPr>
          <w:noProof/>
          <w:sz w:val="2"/>
          <w:szCs w:val="2"/>
        </w:rPr>
        <mc:AlternateContent>
          <mc:Choice Requires="wps">
            <w:drawing>
              <wp:anchor distT="0" distB="0" distL="0" distR="0" simplePos="0" relativeHeight="486923264" behindDoc="1" locked="0" layoutInCell="1" allowOverlap="1" wp14:anchorId="19A3F36C" wp14:editId="41BE23B7">
                <wp:simplePos x="0" y="0"/>
                <wp:positionH relativeFrom="page">
                  <wp:posOffset>1664970</wp:posOffset>
                </wp:positionH>
                <wp:positionV relativeFrom="page">
                  <wp:posOffset>2403887</wp:posOffset>
                </wp:positionV>
                <wp:extent cx="1211580" cy="196215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1962150"/>
                        </a:xfrm>
                        <a:prstGeom prst="rect">
                          <a:avLst/>
                        </a:prstGeom>
                      </wps:spPr>
                      <wps:txbx>
                        <w:txbxContent>
                          <w:p w14:paraId="3CF82DCD" w14:textId="77777777" w:rsidR="00896DBE" w:rsidRDefault="00000000">
                            <w:pPr>
                              <w:spacing w:line="187" w:lineRule="exact"/>
                              <w:ind w:left="20"/>
                              <w:rPr>
                                <w:b/>
                                <w:sz w:val="16"/>
                              </w:rPr>
                            </w:pPr>
                            <w:r>
                              <w:rPr>
                                <w:b/>
                                <w:color w:val="002A5C"/>
                                <w:spacing w:val="-2"/>
                                <w:w w:val="105"/>
                                <w:sz w:val="16"/>
                              </w:rPr>
                              <w:t>Tess</w:t>
                            </w:r>
                            <w:r>
                              <w:rPr>
                                <w:b/>
                                <w:color w:val="002A5C"/>
                                <w:spacing w:val="-5"/>
                                <w:w w:val="105"/>
                                <w:sz w:val="16"/>
                              </w:rPr>
                              <w:t xml:space="preserve"> </w:t>
                            </w:r>
                            <w:r>
                              <w:rPr>
                                <w:b/>
                                <w:color w:val="002A5C"/>
                                <w:spacing w:val="-2"/>
                                <w:w w:val="105"/>
                                <w:sz w:val="16"/>
                              </w:rPr>
                              <w:t>Barling</w:t>
                            </w:r>
                          </w:p>
                          <w:p w14:paraId="1801F415" w14:textId="77777777" w:rsidR="00896DBE" w:rsidRDefault="00000000">
                            <w:pPr>
                              <w:spacing w:before="4" w:line="232" w:lineRule="auto"/>
                              <w:ind w:left="20"/>
                              <w:rPr>
                                <w:i/>
                                <w:sz w:val="16"/>
                              </w:rPr>
                            </w:pPr>
                            <w:r>
                              <w:rPr>
                                <w:i/>
                                <w:color w:val="002A5C"/>
                                <w:sz w:val="16"/>
                              </w:rPr>
                              <w:t>Tess</w:t>
                            </w:r>
                            <w:r>
                              <w:rPr>
                                <w:i/>
                                <w:color w:val="002A5C"/>
                                <w:spacing w:val="-11"/>
                                <w:sz w:val="16"/>
                              </w:rPr>
                              <w:t xml:space="preserve"> </w:t>
                            </w:r>
                            <w:r>
                              <w:rPr>
                                <w:i/>
                                <w:color w:val="002A5C"/>
                                <w:sz w:val="16"/>
                              </w:rPr>
                              <w:t>brings</w:t>
                            </w:r>
                            <w:r>
                              <w:rPr>
                                <w:i/>
                                <w:color w:val="002A5C"/>
                                <w:spacing w:val="-11"/>
                                <w:sz w:val="16"/>
                              </w:rPr>
                              <w:t xml:space="preserve"> </w:t>
                            </w:r>
                            <w:r>
                              <w:rPr>
                                <w:i/>
                                <w:color w:val="002A5C"/>
                                <w:sz w:val="16"/>
                              </w:rPr>
                              <w:t>senior</w:t>
                            </w:r>
                            <w:r>
                              <w:rPr>
                                <w:i/>
                                <w:color w:val="002A5C"/>
                                <w:spacing w:val="-4"/>
                                <w:sz w:val="16"/>
                              </w:rPr>
                              <w:t xml:space="preserve"> </w:t>
                            </w:r>
                            <w:r>
                              <w:rPr>
                                <w:i/>
                                <w:color w:val="002A5C"/>
                                <w:sz w:val="16"/>
                              </w:rPr>
                              <w:t>leadership</w:t>
                            </w:r>
                            <w:r>
                              <w:rPr>
                                <w:i/>
                                <w:color w:val="002A5C"/>
                                <w:spacing w:val="40"/>
                                <w:w w:val="105"/>
                                <w:sz w:val="16"/>
                              </w:rPr>
                              <w:t xml:space="preserve"> </w:t>
                            </w:r>
                            <w:r>
                              <w:rPr>
                                <w:i/>
                                <w:color w:val="002A5C"/>
                                <w:w w:val="105"/>
                                <w:sz w:val="16"/>
                              </w:rPr>
                              <w:t>experience</w:t>
                            </w:r>
                            <w:r>
                              <w:rPr>
                                <w:i/>
                                <w:color w:val="002A5C"/>
                                <w:spacing w:val="-4"/>
                                <w:w w:val="105"/>
                                <w:sz w:val="16"/>
                              </w:rPr>
                              <w:t xml:space="preserve"> </w:t>
                            </w:r>
                            <w:r>
                              <w:rPr>
                                <w:i/>
                                <w:color w:val="002A5C"/>
                                <w:w w:val="105"/>
                                <w:sz w:val="16"/>
                              </w:rPr>
                              <w:t>in higher</w:t>
                            </w:r>
                            <w:r>
                              <w:rPr>
                                <w:i/>
                                <w:color w:val="002A5C"/>
                                <w:spacing w:val="40"/>
                                <w:w w:val="105"/>
                                <w:sz w:val="16"/>
                              </w:rPr>
                              <w:t xml:space="preserve"> </w:t>
                            </w:r>
                            <w:r>
                              <w:rPr>
                                <w:i/>
                                <w:color w:val="002A5C"/>
                                <w:w w:val="105"/>
                                <w:sz w:val="16"/>
                              </w:rPr>
                              <w:t>education,</w:t>
                            </w:r>
                            <w:r>
                              <w:rPr>
                                <w:i/>
                                <w:color w:val="002A5C"/>
                                <w:spacing w:val="-7"/>
                                <w:w w:val="105"/>
                                <w:sz w:val="16"/>
                              </w:rPr>
                              <w:t xml:space="preserve"> </w:t>
                            </w:r>
                            <w:r>
                              <w:rPr>
                                <w:i/>
                                <w:color w:val="002A5C"/>
                                <w:w w:val="105"/>
                                <w:sz w:val="16"/>
                              </w:rPr>
                              <w:t>the arts and</w:t>
                            </w:r>
                            <w:r>
                              <w:rPr>
                                <w:i/>
                                <w:color w:val="002A5C"/>
                                <w:spacing w:val="-6"/>
                                <w:w w:val="105"/>
                                <w:sz w:val="16"/>
                              </w:rPr>
                              <w:t xml:space="preserve"> </w:t>
                            </w:r>
                            <w:r>
                              <w:rPr>
                                <w:i/>
                                <w:color w:val="002A5C"/>
                                <w:w w:val="105"/>
                                <w:sz w:val="16"/>
                              </w:rPr>
                              <w:t>the</w:t>
                            </w:r>
                            <w:r>
                              <w:rPr>
                                <w:i/>
                                <w:color w:val="002A5C"/>
                                <w:spacing w:val="40"/>
                                <w:w w:val="105"/>
                                <w:sz w:val="16"/>
                              </w:rPr>
                              <w:t xml:space="preserve"> </w:t>
                            </w:r>
                            <w:r>
                              <w:rPr>
                                <w:i/>
                                <w:color w:val="002A5C"/>
                                <w:w w:val="105"/>
                                <w:sz w:val="16"/>
                              </w:rPr>
                              <w:t>visitor economy. Her</w:t>
                            </w:r>
                          </w:p>
                          <w:p w14:paraId="1DFD7E9B" w14:textId="77777777" w:rsidR="00896DBE" w:rsidRDefault="00000000">
                            <w:pPr>
                              <w:spacing w:before="7" w:line="235" w:lineRule="auto"/>
                              <w:ind w:left="20"/>
                              <w:rPr>
                                <w:i/>
                                <w:sz w:val="16"/>
                              </w:rPr>
                            </w:pPr>
                            <w:r>
                              <w:rPr>
                                <w:i/>
                                <w:color w:val="002A5C"/>
                                <w:w w:val="105"/>
                                <w:sz w:val="16"/>
                              </w:rPr>
                              <w:t>expertise spans</w:t>
                            </w:r>
                            <w:r>
                              <w:rPr>
                                <w:i/>
                                <w:color w:val="002A5C"/>
                                <w:spacing w:val="-4"/>
                                <w:w w:val="105"/>
                                <w:sz w:val="16"/>
                              </w:rPr>
                              <w:t xml:space="preserve"> </w:t>
                            </w:r>
                            <w:r>
                              <w:rPr>
                                <w:i/>
                                <w:color w:val="002A5C"/>
                                <w:w w:val="105"/>
                                <w:sz w:val="16"/>
                              </w:rPr>
                              <w:t>strategy,</w:t>
                            </w:r>
                            <w:r>
                              <w:rPr>
                                <w:i/>
                                <w:color w:val="002A5C"/>
                                <w:spacing w:val="40"/>
                                <w:w w:val="105"/>
                                <w:sz w:val="16"/>
                              </w:rPr>
                              <w:t xml:space="preserve"> </w:t>
                            </w:r>
                            <w:r>
                              <w:rPr>
                                <w:i/>
                                <w:color w:val="002A5C"/>
                                <w:sz w:val="16"/>
                              </w:rPr>
                              <w:t>communications,</w:t>
                            </w:r>
                            <w:r>
                              <w:rPr>
                                <w:i/>
                                <w:color w:val="002A5C"/>
                                <w:spacing w:val="-10"/>
                                <w:sz w:val="16"/>
                              </w:rPr>
                              <w:t xml:space="preserve"> </w:t>
                            </w:r>
                            <w:r>
                              <w:rPr>
                                <w:i/>
                                <w:color w:val="002A5C"/>
                                <w:sz w:val="16"/>
                              </w:rPr>
                              <w:t>operations</w:t>
                            </w:r>
                            <w:r>
                              <w:rPr>
                                <w:i/>
                                <w:color w:val="002A5C"/>
                                <w:spacing w:val="40"/>
                                <w:w w:val="105"/>
                                <w:sz w:val="16"/>
                              </w:rPr>
                              <w:t xml:space="preserve"> </w:t>
                            </w:r>
                            <w:r>
                              <w:rPr>
                                <w:i/>
                                <w:color w:val="002A5C"/>
                                <w:w w:val="105"/>
                                <w:sz w:val="16"/>
                              </w:rPr>
                              <w:t>and</w:t>
                            </w:r>
                            <w:r>
                              <w:rPr>
                                <w:i/>
                                <w:color w:val="002A5C"/>
                                <w:spacing w:val="-10"/>
                                <w:w w:val="105"/>
                                <w:sz w:val="16"/>
                              </w:rPr>
                              <w:t xml:space="preserve"> </w:t>
                            </w:r>
                            <w:r>
                              <w:rPr>
                                <w:i/>
                                <w:color w:val="002A5C"/>
                                <w:w w:val="105"/>
                                <w:sz w:val="16"/>
                              </w:rPr>
                              <w:t>stakeholder</w:t>
                            </w:r>
                            <w:r>
                              <w:rPr>
                                <w:i/>
                                <w:color w:val="002A5C"/>
                                <w:spacing w:val="40"/>
                                <w:w w:val="105"/>
                                <w:sz w:val="16"/>
                              </w:rPr>
                              <w:t xml:space="preserve"> </w:t>
                            </w:r>
                            <w:r>
                              <w:rPr>
                                <w:i/>
                                <w:color w:val="002A5C"/>
                                <w:spacing w:val="-2"/>
                                <w:w w:val="105"/>
                                <w:sz w:val="16"/>
                              </w:rPr>
                              <w:t>engagement.</w:t>
                            </w:r>
                            <w:r>
                              <w:rPr>
                                <w:i/>
                                <w:color w:val="002A5C"/>
                                <w:spacing w:val="-5"/>
                                <w:w w:val="105"/>
                                <w:sz w:val="16"/>
                              </w:rPr>
                              <w:t xml:space="preserve"> </w:t>
                            </w:r>
                            <w:r>
                              <w:rPr>
                                <w:i/>
                                <w:color w:val="002A5C"/>
                                <w:spacing w:val="-2"/>
                                <w:w w:val="105"/>
                                <w:sz w:val="16"/>
                              </w:rPr>
                              <w:t>Tess</w:t>
                            </w:r>
                            <w:r>
                              <w:rPr>
                                <w:i/>
                                <w:color w:val="002A5C"/>
                                <w:spacing w:val="-13"/>
                                <w:w w:val="105"/>
                                <w:sz w:val="16"/>
                              </w:rPr>
                              <w:t xml:space="preserve"> </w:t>
                            </w:r>
                            <w:r>
                              <w:rPr>
                                <w:i/>
                                <w:color w:val="002A5C"/>
                                <w:spacing w:val="-2"/>
                                <w:w w:val="105"/>
                                <w:sz w:val="16"/>
                              </w:rPr>
                              <w:t>currently</w:t>
                            </w:r>
                            <w:r>
                              <w:rPr>
                                <w:i/>
                                <w:color w:val="002A5C"/>
                                <w:spacing w:val="40"/>
                                <w:w w:val="105"/>
                                <w:sz w:val="16"/>
                              </w:rPr>
                              <w:t xml:space="preserve"> </w:t>
                            </w:r>
                            <w:r>
                              <w:rPr>
                                <w:i/>
                                <w:color w:val="002A5C"/>
                                <w:w w:val="105"/>
                                <w:sz w:val="16"/>
                              </w:rPr>
                              <w:t>manages</w:t>
                            </w:r>
                            <w:r>
                              <w:rPr>
                                <w:i/>
                                <w:color w:val="002A5C"/>
                                <w:spacing w:val="-5"/>
                                <w:w w:val="105"/>
                                <w:sz w:val="16"/>
                              </w:rPr>
                              <w:t xml:space="preserve"> </w:t>
                            </w:r>
                            <w:r>
                              <w:rPr>
                                <w:i/>
                                <w:color w:val="002A5C"/>
                                <w:w w:val="105"/>
                                <w:sz w:val="16"/>
                              </w:rPr>
                              <w:t>major strategic</w:t>
                            </w:r>
                            <w:r>
                              <w:rPr>
                                <w:i/>
                                <w:color w:val="002A5C"/>
                                <w:spacing w:val="40"/>
                                <w:w w:val="105"/>
                                <w:sz w:val="16"/>
                              </w:rPr>
                              <w:t xml:space="preserve"> </w:t>
                            </w:r>
                            <w:r>
                              <w:rPr>
                                <w:i/>
                                <w:color w:val="002A5C"/>
                                <w:w w:val="105"/>
                                <w:sz w:val="16"/>
                              </w:rPr>
                              <w:t>initiatives with the</w:t>
                            </w:r>
                            <w:r>
                              <w:rPr>
                                <w:i/>
                                <w:color w:val="002A5C"/>
                                <w:spacing w:val="40"/>
                                <w:w w:val="105"/>
                                <w:sz w:val="16"/>
                              </w:rPr>
                              <w:t xml:space="preserve"> </w:t>
                            </w:r>
                            <w:r>
                              <w:rPr>
                                <w:i/>
                                <w:color w:val="002A5C"/>
                                <w:sz w:val="16"/>
                              </w:rPr>
                              <w:t>University</w:t>
                            </w:r>
                            <w:r>
                              <w:rPr>
                                <w:i/>
                                <w:color w:val="002A5C"/>
                                <w:spacing w:val="-10"/>
                                <w:sz w:val="16"/>
                              </w:rPr>
                              <w:t xml:space="preserve"> </w:t>
                            </w:r>
                            <w:r>
                              <w:rPr>
                                <w:i/>
                                <w:color w:val="002A5C"/>
                                <w:sz w:val="16"/>
                              </w:rPr>
                              <w:t>of</w:t>
                            </w:r>
                            <w:r>
                              <w:rPr>
                                <w:i/>
                                <w:color w:val="002A5C"/>
                                <w:spacing w:val="-9"/>
                                <w:sz w:val="16"/>
                              </w:rPr>
                              <w:t xml:space="preserve"> </w:t>
                            </w:r>
                            <w:r>
                              <w:rPr>
                                <w:i/>
                                <w:color w:val="002A5C"/>
                                <w:sz w:val="16"/>
                              </w:rPr>
                              <w:t>Melbourne</w:t>
                            </w:r>
                            <w:r>
                              <w:rPr>
                                <w:i/>
                                <w:color w:val="002A5C"/>
                                <w:spacing w:val="-10"/>
                                <w:sz w:val="16"/>
                              </w:rPr>
                              <w:t xml:space="preserve"> </w:t>
                            </w:r>
                            <w:r>
                              <w:rPr>
                                <w:i/>
                                <w:color w:val="002A5C"/>
                                <w:sz w:val="16"/>
                              </w:rPr>
                              <w:t>and</w:t>
                            </w:r>
                            <w:r>
                              <w:rPr>
                                <w:i/>
                                <w:color w:val="002A5C"/>
                                <w:spacing w:val="40"/>
                                <w:w w:val="105"/>
                                <w:sz w:val="16"/>
                              </w:rPr>
                              <w:t xml:space="preserve"> </w:t>
                            </w:r>
                            <w:r>
                              <w:rPr>
                                <w:i/>
                                <w:color w:val="002A5C"/>
                                <w:w w:val="105"/>
                                <w:sz w:val="16"/>
                              </w:rPr>
                              <w:t>is</w:t>
                            </w:r>
                            <w:r>
                              <w:rPr>
                                <w:i/>
                                <w:color w:val="002A5C"/>
                                <w:spacing w:val="-9"/>
                                <w:w w:val="105"/>
                                <w:sz w:val="16"/>
                              </w:rPr>
                              <w:t xml:space="preserve"> </w:t>
                            </w:r>
                            <w:proofErr w:type="spellStart"/>
                            <w:r>
                              <w:rPr>
                                <w:i/>
                                <w:color w:val="002A5C"/>
                                <w:w w:val="105"/>
                                <w:sz w:val="16"/>
                              </w:rPr>
                              <w:t>recognised</w:t>
                            </w:r>
                            <w:proofErr w:type="spellEnd"/>
                            <w:r>
                              <w:rPr>
                                <w:i/>
                                <w:color w:val="002A5C"/>
                                <w:spacing w:val="-6"/>
                                <w:w w:val="105"/>
                                <w:sz w:val="16"/>
                              </w:rPr>
                              <w:t xml:space="preserve"> </w:t>
                            </w:r>
                            <w:r>
                              <w:rPr>
                                <w:i/>
                                <w:color w:val="002A5C"/>
                                <w:w w:val="105"/>
                                <w:sz w:val="16"/>
                              </w:rPr>
                              <w:t>for</w:t>
                            </w:r>
                            <w:r>
                              <w:rPr>
                                <w:i/>
                                <w:color w:val="002A5C"/>
                                <w:spacing w:val="-1"/>
                                <w:w w:val="105"/>
                                <w:sz w:val="16"/>
                              </w:rPr>
                              <w:t xml:space="preserve"> </w:t>
                            </w:r>
                            <w:r>
                              <w:rPr>
                                <w:i/>
                                <w:color w:val="002A5C"/>
                                <w:w w:val="105"/>
                                <w:sz w:val="16"/>
                              </w:rPr>
                              <w:t>her</w:t>
                            </w:r>
                            <w:r>
                              <w:rPr>
                                <w:i/>
                                <w:color w:val="002A5C"/>
                                <w:spacing w:val="-1"/>
                                <w:w w:val="105"/>
                                <w:sz w:val="16"/>
                              </w:rPr>
                              <w:t xml:space="preserve"> </w:t>
                            </w:r>
                            <w:r>
                              <w:rPr>
                                <w:i/>
                                <w:color w:val="002A5C"/>
                                <w:w w:val="105"/>
                                <w:sz w:val="16"/>
                              </w:rPr>
                              <w:t>ability</w:t>
                            </w:r>
                            <w:r>
                              <w:rPr>
                                <w:i/>
                                <w:color w:val="002A5C"/>
                                <w:spacing w:val="40"/>
                                <w:w w:val="105"/>
                                <w:sz w:val="16"/>
                              </w:rPr>
                              <w:t xml:space="preserve"> </w:t>
                            </w:r>
                            <w:r>
                              <w:rPr>
                                <w:i/>
                                <w:color w:val="002A5C"/>
                                <w:w w:val="105"/>
                                <w:sz w:val="16"/>
                              </w:rPr>
                              <w:t>to</w:t>
                            </w:r>
                            <w:r>
                              <w:rPr>
                                <w:i/>
                                <w:color w:val="002A5C"/>
                                <w:spacing w:val="-9"/>
                                <w:w w:val="105"/>
                                <w:sz w:val="16"/>
                              </w:rPr>
                              <w:t xml:space="preserve"> </w:t>
                            </w:r>
                            <w:r>
                              <w:rPr>
                                <w:i/>
                                <w:color w:val="002A5C"/>
                                <w:w w:val="105"/>
                                <w:sz w:val="16"/>
                              </w:rPr>
                              <w:t>deliver impact</w:t>
                            </w:r>
                            <w:r>
                              <w:rPr>
                                <w:i/>
                                <w:color w:val="002A5C"/>
                                <w:spacing w:val="-11"/>
                                <w:w w:val="105"/>
                                <w:sz w:val="16"/>
                              </w:rPr>
                              <w:t xml:space="preserve"> </w:t>
                            </w:r>
                            <w:r>
                              <w:rPr>
                                <w:i/>
                                <w:color w:val="002A5C"/>
                                <w:w w:val="105"/>
                                <w:sz w:val="16"/>
                              </w:rPr>
                              <w:t>across</w:t>
                            </w:r>
                            <w:r>
                              <w:rPr>
                                <w:i/>
                                <w:color w:val="002A5C"/>
                                <w:spacing w:val="40"/>
                                <w:w w:val="105"/>
                                <w:sz w:val="16"/>
                              </w:rPr>
                              <w:t xml:space="preserve"> </w:t>
                            </w:r>
                            <w:r>
                              <w:rPr>
                                <w:i/>
                                <w:color w:val="002A5C"/>
                                <w:w w:val="105"/>
                                <w:sz w:val="16"/>
                              </w:rPr>
                              <w:t>complex</w:t>
                            </w:r>
                            <w:r>
                              <w:rPr>
                                <w:i/>
                                <w:color w:val="002A5C"/>
                                <w:spacing w:val="-10"/>
                                <w:w w:val="105"/>
                                <w:sz w:val="16"/>
                              </w:rPr>
                              <w:t xml:space="preserve"> </w:t>
                            </w:r>
                            <w:r>
                              <w:rPr>
                                <w:i/>
                                <w:color w:val="002A5C"/>
                                <w:w w:val="105"/>
                                <w:sz w:val="16"/>
                              </w:rPr>
                              <w:t>institutional</w:t>
                            </w:r>
                            <w:r>
                              <w:rPr>
                                <w:i/>
                                <w:color w:val="002A5C"/>
                                <w:spacing w:val="40"/>
                                <w:w w:val="105"/>
                                <w:sz w:val="16"/>
                              </w:rPr>
                              <w:t xml:space="preserve"> </w:t>
                            </w:r>
                            <w:r>
                              <w:rPr>
                                <w:i/>
                                <w:color w:val="002A5C"/>
                                <w:spacing w:val="-2"/>
                                <w:w w:val="105"/>
                                <w:sz w:val="16"/>
                              </w:rPr>
                              <w:t>environments.</w:t>
                            </w:r>
                          </w:p>
                        </w:txbxContent>
                      </wps:txbx>
                      <wps:bodyPr wrap="square" lIns="0" tIns="0" rIns="0" bIns="0" rtlCol="0">
                        <a:noAutofit/>
                      </wps:bodyPr>
                    </wps:wsp>
                  </a:graphicData>
                </a:graphic>
              </wp:anchor>
            </w:drawing>
          </mc:Choice>
          <mc:Fallback>
            <w:pict>
              <v:shape w14:anchorId="19A3F36C" id="Textbox 222" o:spid="_x0000_s1114" type="#_x0000_t202" style="position:absolute;margin-left:131.1pt;margin-top:189.3pt;width:95.4pt;height:154.5pt;z-index:-163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" filled="f" stroked="f">
                <v:textbox inset="0,0,0,0">
                  <w:txbxContent>
                    <w:p w14:paraId="3CF82DCD" w14:textId="77777777" w:rsidR="00896DBE" w:rsidRDefault="00000000">
                      <w:pPr>
                        <w:spacing w:line="187" w:lineRule="exact"/>
                        <w:ind w:left="20"/>
                        <w:rPr>
                          <w:b/>
                          <w:sz w:val="16"/>
                        </w:rPr>
                      </w:pPr>
                      <w:r>
                        <w:rPr>
                          <w:b/>
                          <w:color w:val="002A5C"/>
                          <w:spacing w:val="-2"/>
                          <w:w w:val="105"/>
                          <w:sz w:val="16"/>
                        </w:rPr>
                        <w:t>Tess</w:t>
                      </w:r>
                      <w:r>
                        <w:rPr>
                          <w:b/>
                          <w:color w:val="002A5C"/>
                          <w:spacing w:val="-5"/>
                          <w:w w:val="105"/>
                          <w:sz w:val="16"/>
                        </w:rPr>
                        <w:t xml:space="preserve"> </w:t>
                      </w:r>
                      <w:r>
                        <w:rPr>
                          <w:b/>
                          <w:color w:val="002A5C"/>
                          <w:spacing w:val="-2"/>
                          <w:w w:val="105"/>
                          <w:sz w:val="16"/>
                        </w:rPr>
                        <w:t>Barling</w:t>
                      </w:r>
                    </w:p>
                    <w:p w14:paraId="1801F415" w14:textId="77777777" w:rsidR="00896DBE" w:rsidRDefault="00000000">
                      <w:pPr>
                        <w:spacing w:before="4" w:line="232" w:lineRule="auto"/>
                        <w:ind w:left="20"/>
                        <w:rPr>
                          <w:i/>
                          <w:sz w:val="16"/>
                        </w:rPr>
                      </w:pPr>
                      <w:r>
                        <w:rPr>
                          <w:i/>
                          <w:color w:val="002A5C"/>
                          <w:sz w:val="16"/>
                        </w:rPr>
                        <w:t>Tess</w:t>
                      </w:r>
                      <w:r>
                        <w:rPr>
                          <w:i/>
                          <w:color w:val="002A5C"/>
                          <w:spacing w:val="-11"/>
                          <w:sz w:val="16"/>
                        </w:rPr>
                        <w:t xml:space="preserve"> </w:t>
                      </w:r>
                      <w:r>
                        <w:rPr>
                          <w:i/>
                          <w:color w:val="002A5C"/>
                          <w:sz w:val="16"/>
                        </w:rPr>
                        <w:t>brings</w:t>
                      </w:r>
                      <w:r>
                        <w:rPr>
                          <w:i/>
                          <w:color w:val="002A5C"/>
                          <w:spacing w:val="-11"/>
                          <w:sz w:val="16"/>
                        </w:rPr>
                        <w:t xml:space="preserve"> </w:t>
                      </w:r>
                      <w:r>
                        <w:rPr>
                          <w:i/>
                          <w:color w:val="002A5C"/>
                          <w:sz w:val="16"/>
                        </w:rPr>
                        <w:t>senior</w:t>
                      </w:r>
                      <w:r>
                        <w:rPr>
                          <w:i/>
                          <w:color w:val="002A5C"/>
                          <w:spacing w:val="-4"/>
                          <w:sz w:val="16"/>
                        </w:rPr>
                        <w:t xml:space="preserve"> </w:t>
                      </w:r>
                      <w:r>
                        <w:rPr>
                          <w:i/>
                          <w:color w:val="002A5C"/>
                          <w:sz w:val="16"/>
                        </w:rPr>
                        <w:t>leadership</w:t>
                      </w:r>
                      <w:r>
                        <w:rPr>
                          <w:i/>
                          <w:color w:val="002A5C"/>
                          <w:spacing w:val="40"/>
                          <w:w w:val="105"/>
                          <w:sz w:val="16"/>
                        </w:rPr>
                        <w:t xml:space="preserve"> </w:t>
                      </w:r>
                      <w:r>
                        <w:rPr>
                          <w:i/>
                          <w:color w:val="002A5C"/>
                          <w:w w:val="105"/>
                          <w:sz w:val="16"/>
                        </w:rPr>
                        <w:t>experience</w:t>
                      </w:r>
                      <w:r>
                        <w:rPr>
                          <w:i/>
                          <w:color w:val="002A5C"/>
                          <w:spacing w:val="-4"/>
                          <w:w w:val="105"/>
                          <w:sz w:val="16"/>
                        </w:rPr>
                        <w:t xml:space="preserve"> </w:t>
                      </w:r>
                      <w:r>
                        <w:rPr>
                          <w:i/>
                          <w:color w:val="002A5C"/>
                          <w:w w:val="105"/>
                          <w:sz w:val="16"/>
                        </w:rPr>
                        <w:t>in higher</w:t>
                      </w:r>
                      <w:r>
                        <w:rPr>
                          <w:i/>
                          <w:color w:val="002A5C"/>
                          <w:spacing w:val="40"/>
                          <w:w w:val="105"/>
                          <w:sz w:val="16"/>
                        </w:rPr>
                        <w:t xml:space="preserve"> </w:t>
                      </w:r>
                      <w:r>
                        <w:rPr>
                          <w:i/>
                          <w:color w:val="002A5C"/>
                          <w:w w:val="105"/>
                          <w:sz w:val="16"/>
                        </w:rPr>
                        <w:t>education,</w:t>
                      </w:r>
                      <w:r>
                        <w:rPr>
                          <w:i/>
                          <w:color w:val="002A5C"/>
                          <w:spacing w:val="-7"/>
                          <w:w w:val="105"/>
                          <w:sz w:val="16"/>
                        </w:rPr>
                        <w:t xml:space="preserve"> </w:t>
                      </w:r>
                      <w:r>
                        <w:rPr>
                          <w:i/>
                          <w:color w:val="002A5C"/>
                          <w:w w:val="105"/>
                          <w:sz w:val="16"/>
                        </w:rPr>
                        <w:t>the arts and</w:t>
                      </w:r>
                      <w:r>
                        <w:rPr>
                          <w:i/>
                          <w:color w:val="002A5C"/>
                          <w:spacing w:val="-6"/>
                          <w:w w:val="105"/>
                          <w:sz w:val="16"/>
                        </w:rPr>
                        <w:t xml:space="preserve"> </w:t>
                      </w:r>
                      <w:r>
                        <w:rPr>
                          <w:i/>
                          <w:color w:val="002A5C"/>
                          <w:w w:val="105"/>
                          <w:sz w:val="16"/>
                        </w:rPr>
                        <w:t>the</w:t>
                      </w:r>
                      <w:r>
                        <w:rPr>
                          <w:i/>
                          <w:color w:val="002A5C"/>
                          <w:spacing w:val="40"/>
                          <w:w w:val="105"/>
                          <w:sz w:val="16"/>
                        </w:rPr>
                        <w:t xml:space="preserve"> </w:t>
                      </w:r>
                      <w:r>
                        <w:rPr>
                          <w:i/>
                          <w:color w:val="002A5C"/>
                          <w:w w:val="105"/>
                          <w:sz w:val="16"/>
                        </w:rPr>
                        <w:t>visitor economy. Her</w:t>
                      </w:r>
                    </w:p>
                    <w:p w14:paraId="1DFD7E9B" w14:textId="77777777" w:rsidR="00896DBE" w:rsidRDefault="00000000">
                      <w:pPr>
                        <w:spacing w:before="7" w:line="235" w:lineRule="auto"/>
                        <w:ind w:left="20"/>
                        <w:rPr>
                          <w:i/>
                          <w:sz w:val="16"/>
                        </w:rPr>
                      </w:pPr>
                      <w:r>
                        <w:rPr>
                          <w:i/>
                          <w:color w:val="002A5C"/>
                          <w:w w:val="105"/>
                          <w:sz w:val="16"/>
                        </w:rPr>
                        <w:t>expertise spans</w:t>
                      </w:r>
                      <w:r>
                        <w:rPr>
                          <w:i/>
                          <w:color w:val="002A5C"/>
                          <w:spacing w:val="-4"/>
                          <w:w w:val="105"/>
                          <w:sz w:val="16"/>
                        </w:rPr>
                        <w:t xml:space="preserve"> </w:t>
                      </w:r>
                      <w:r>
                        <w:rPr>
                          <w:i/>
                          <w:color w:val="002A5C"/>
                          <w:w w:val="105"/>
                          <w:sz w:val="16"/>
                        </w:rPr>
                        <w:t>strategy,</w:t>
                      </w:r>
                      <w:r>
                        <w:rPr>
                          <w:i/>
                          <w:color w:val="002A5C"/>
                          <w:spacing w:val="40"/>
                          <w:w w:val="105"/>
                          <w:sz w:val="16"/>
                        </w:rPr>
                        <w:t xml:space="preserve"> </w:t>
                      </w:r>
                      <w:r>
                        <w:rPr>
                          <w:i/>
                          <w:color w:val="002A5C"/>
                          <w:sz w:val="16"/>
                        </w:rPr>
                        <w:t>communications,</w:t>
                      </w:r>
                      <w:r>
                        <w:rPr>
                          <w:i/>
                          <w:color w:val="002A5C"/>
                          <w:spacing w:val="-10"/>
                          <w:sz w:val="16"/>
                        </w:rPr>
                        <w:t xml:space="preserve"> </w:t>
                      </w:r>
                      <w:r>
                        <w:rPr>
                          <w:i/>
                          <w:color w:val="002A5C"/>
                          <w:sz w:val="16"/>
                        </w:rPr>
                        <w:t>operations</w:t>
                      </w:r>
                      <w:r>
                        <w:rPr>
                          <w:i/>
                          <w:color w:val="002A5C"/>
                          <w:spacing w:val="40"/>
                          <w:w w:val="105"/>
                          <w:sz w:val="16"/>
                        </w:rPr>
                        <w:t xml:space="preserve"> </w:t>
                      </w:r>
                      <w:r>
                        <w:rPr>
                          <w:i/>
                          <w:color w:val="002A5C"/>
                          <w:w w:val="105"/>
                          <w:sz w:val="16"/>
                        </w:rPr>
                        <w:t>and</w:t>
                      </w:r>
                      <w:r>
                        <w:rPr>
                          <w:i/>
                          <w:color w:val="002A5C"/>
                          <w:spacing w:val="-10"/>
                          <w:w w:val="105"/>
                          <w:sz w:val="16"/>
                        </w:rPr>
                        <w:t xml:space="preserve"> </w:t>
                      </w:r>
                      <w:r>
                        <w:rPr>
                          <w:i/>
                          <w:color w:val="002A5C"/>
                          <w:w w:val="105"/>
                          <w:sz w:val="16"/>
                        </w:rPr>
                        <w:t>stakeholder</w:t>
                      </w:r>
                      <w:r>
                        <w:rPr>
                          <w:i/>
                          <w:color w:val="002A5C"/>
                          <w:spacing w:val="40"/>
                          <w:w w:val="105"/>
                          <w:sz w:val="16"/>
                        </w:rPr>
                        <w:t xml:space="preserve"> </w:t>
                      </w:r>
                      <w:r>
                        <w:rPr>
                          <w:i/>
                          <w:color w:val="002A5C"/>
                          <w:spacing w:val="-2"/>
                          <w:w w:val="105"/>
                          <w:sz w:val="16"/>
                        </w:rPr>
                        <w:t>engagement.</w:t>
                      </w:r>
                      <w:r>
                        <w:rPr>
                          <w:i/>
                          <w:color w:val="002A5C"/>
                          <w:spacing w:val="-5"/>
                          <w:w w:val="105"/>
                          <w:sz w:val="16"/>
                        </w:rPr>
                        <w:t xml:space="preserve"> </w:t>
                      </w:r>
                      <w:r>
                        <w:rPr>
                          <w:i/>
                          <w:color w:val="002A5C"/>
                          <w:spacing w:val="-2"/>
                          <w:w w:val="105"/>
                          <w:sz w:val="16"/>
                        </w:rPr>
                        <w:t>Tess</w:t>
                      </w:r>
                      <w:r>
                        <w:rPr>
                          <w:i/>
                          <w:color w:val="002A5C"/>
                          <w:spacing w:val="-13"/>
                          <w:w w:val="105"/>
                          <w:sz w:val="16"/>
                        </w:rPr>
                        <w:t xml:space="preserve"> </w:t>
                      </w:r>
                      <w:r>
                        <w:rPr>
                          <w:i/>
                          <w:color w:val="002A5C"/>
                          <w:spacing w:val="-2"/>
                          <w:w w:val="105"/>
                          <w:sz w:val="16"/>
                        </w:rPr>
                        <w:t>currently</w:t>
                      </w:r>
                      <w:r>
                        <w:rPr>
                          <w:i/>
                          <w:color w:val="002A5C"/>
                          <w:spacing w:val="40"/>
                          <w:w w:val="105"/>
                          <w:sz w:val="16"/>
                        </w:rPr>
                        <w:t xml:space="preserve"> </w:t>
                      </w:r>
                      <w:r>
                        <w:rPr>
                          <w:i/>
                          <w:color w:val="002A5C"/>
                          <w:w w:val="105"/>
                          <w:sz w:val="16"/>
                        </w:rPr>
                        <w:t>manages</w:t>
                      </w:r>
                      <w:r>
                        <w:rPr>
                          <w:i/>
                          <w:color w:val="002A5C"/>
                          <w:spacing w:val="-5"/>
                          <w:w w:val="105"/>
                          <w:sz w:val="16"/>
                        </w:rPr>
                        <w:t xml:space="preserve"> </w:t>
                      </w:r>
                      <w:r>
                        <w:rPr>
                          <w:i/>
                          <w:color w:val="002A5C"/>
                          <w:w w:val="105"/>
                          <w:sz w:val="16"/>
                        </w:rPr>
                        <w:t>major strategic</w:t>
                      </w:r>
                      <w:r>
                        <w:rPr>
                          <w:i/>
                          <w:color w:val="002A5C"/>
                          <w:spacing w:val="40"/>
                          <w:w w:val="105"/>
                          <w:sz w:val="16"/>
                        </w:rPr>
                        <w:t xml:space="preserve"> </w:t>
                      </w:r>
                      <w:r>
                        <w:rPr>
                          <w:i/>
                          <w:color w:val="002A5C"/>
                          <w:w w:val="105"/>
                          <w:sz w:val="16"/>
                        </w:rPr>
                        <w:t>initiatives with the</w:t>
                      </w:r>
                      <w:r>
                        <w:rPr>
                          <w:i/>
                          <w:color w:val="002A5C"/>
                          <w:spacing w:val="40"/>
                          <w:w w:val="105"/>
                          <w:sz w:val="16"/>
                        </w:rPr>
                        <w:t xml:space="preserve"> </w:t>
                      </w:r>
                      <w:r>
                        <w:rPr>
                          <w:i/>
                          <w:color w:val="002A5C"/>
                          <w:sz w:val="16"/>
                        </w:rPr>
                        <w:t>University</w:t>
                      </w:r>
                      <w:r>
                        <w:rPr>
                          <w:i/>
                          <w:color w:val="002A5C"/>
                          <w:spacing w:val="-10"/>
                          <w:sz w:val="16"/>
                        </w:rPr>
                        <w:t xml:space="preserve"> </w:t>
                      </w:r>
                      <w:r>
                        <w:rPr>
                          <w:i/>
                          <w:color w:val="002A5C"/>
                          <w:sz w:val="16"/>
                        </w:rPr>
                        <w:t>of</w:t>
                      </w:r>
                      <w:r>
                        <w:rPr>
                          <w:i/>
                          <w:color w:val="002A5C"/>
                          <w:spacing w:val="-9"/>
                          <w:sz w:val="16"/>
                        </w:rPr>
                        <w:t xml:space="preserve"> </w:t>
                      </w:r>
                      <w:r>
                        <w:rPr>
                          <w:i/>
                          <w:color w:val="002A5C"/>
                          <w:sz w:val="16"/>
                        </w:rPr>
                        <w:t>Melbourne</w:t>
                      </w:r>
                      <w:r>
                        <w:rPr>
                          <w:i/>
                          <w:color w:val="002A5C"/>
                          <w:spacing w:val="-10"/>
                          <w:sz w:val="16"/>
                        </w:rPr>
                        <w:t xml:space="preserve"> </w:t>
                      </w:r>
                      <w:r>
                        <w:rPr>
                          <w:i/>
                          <w:color w:val="002A5C"/>
                          <w:sz w:val="16"/>
                        </w:rPr>
                        <w:t>and</w:t>
                      </w:r>
                      <w:r>
                        <w:rPr>
                          <w:i/>
                          <w:color w:val="002A5C"/>
                          <w:spacing w:val="40"/>
                          <w:w w:val="105"/>
                          <w:sz w:val="16"/>
                        </w:rPr>
                        <w:t xml:space="preserve"> </w:t>
                      </w:r>
                      <w:r>
                        <w:rPr>
                          <w:i/>
                          <w:color w:val="002A5C"/>
                          <w:w w:val="105"/>
                          <w:sz w:val="16"/>
                        </w:rPr>
                        <w:t>is</w:t>
                      </w:r>
                      <w:r>
                        <w:rPr>
                          <w:i/>
                          <w:color w:val="002A5C"/>
                          <w:spacing w:val="-9"/>
                          <w:w w:val="105"/>
                          <w:sz w:val="16"/>
                        </w:rPr>
                        <w:t xml:space="preserve"> </w:t>
                      </w:r>
                      <w:proofErr w:type="spellStart"/>
                      <w:r>
                        <w:rPr>
                          <w:i/>
                          <w:color w:val="002A5C"/>
                          <w:w w:val="105"/>
                          <w:sz w:val="16"/>
                        </w:rPr>
                        <w:t>recognised</w:t>
                      </w:r>
                      <w:proofErr w:type="spellEnd"/>
                      <w:r>
                        <w:rPr>
                          <w:i/>
                          <w:color w:val="002A5C"/>
                          <w:spacing w:val="-6"/>
                          <w:w w:val="105"/>
                          <w:sz w:val="16"/>
                        </w:rPr>
                        <w:t xml:space="preserve"> </w:t>
                      </w:r>
                      <w:r>
                        <w:rPr>
                          <w:i/>
                          <w:color w:val="002A5C"/>
                          <w:w w:val="105"/>
                          <w:sz w:val="16"/>
                        </w:rPr>
                        <w:t>for</w:t>
                      </w:r>
                      <w:r>
                        <w:rPr>
                          <w:i/>
                          <w:color w:val="002A5C"/>
                          <w:spacing w:val="-1"/>
                          <w:w w:val="105"/>
                          <w:sz w:val="16"/>
                        </w:rPr>
                        <w:t xml:space="preserve"> </w:t>
                      </w:r>
                      <w:r>
                        <w:rPr>
                          <w:i/>
                          <w:color w:val="002A5C"/>
                          <w:w w:val="105"/>
                          <w:sz w:val="16"/>
                        </w:rPr>
                        <w:t>her</w:t>
                      </w:r>
                      <w:r>
                        <w:rPr>
                          <w:i/>
                          <w:color w:val="002A5C"/>
                          <w:spacing w:val="-1"/>
                          <w:w w:val="105"/>
                          <w:sz w:val="16"/>
                        </w:rPr>
                        <w:t xml:space="preserve"> </w:t>
                      </w:r>
                      <w:r>
                        <w:rPr>
                          <w:i/>
                          <w:color w:val="002A5C"/>
                          <w:w w:val="105"/>
                          <w:sz w:val="16"/>
                        </w:rPr>
                        <w:t>ability</w:t>
                      </w:r>
                      <w:r>
                        <w:rPr>
                          <w:i/>
                          <w:color w:val="002A5C"/>
                          <w:spacing w:val="40"/>
                          <w:w w:val="105"/>
                          <w:sz w:val="16"/>
                        </w:rPr>
                        <w:t xml:space="preserve"> </w:t>
                      </w:r>
                      <w:r>
                        <w:rPr>
                          <w:i/>
                          <w:color w:val="002A5C"/>
                          <w:w w:val="105"/>
                          <w:sz w:val="16"/>
                        </w:rPr>
                        <w:t>to</w:t>
                      </w:r>
                      <w:r>
                        <w:rPr>
                          <w:i/>
                          <w:color w:val="002A5C"/>
                          <w:spacing w:val="-9"/>
                          <w:w w:val="105"/>
                          <w:sz w:val="16"/>
                        </w:rPr>
                        <w:t xml:space="preserve"> </w:t>
                      </w:r>
                      <w:r>
                        <w:rPr>
                          <w:i/>
                          <w:color w:val="002A5C"/>
                          <w:w w:val="105"/>
                          <w:sz w:val="16"/>
                        </w:rPr>
                        <w:t>deliver impact</w:t>
                      </w:r>
                      <w:r>
                        <w:rPr>
                          <w:i/>
                          <w:color w:val="002A5C"/>
                          <w:spacing w:val="-11"/>
                          <w:w w:val="105"/>
                          <w:sz w:val="16"/>
                        </w:rPr>
                        <w:t xml:space="preserve"> </w:t>
                      </w:r>
                      <w:r>
                        <w:rPr>
                          <w:i/>
                          <w:color w:val="002A5C"/>
                          <w:w w:val="105"/>
                          <w:sz w:val="16"/>
                        </w:rPr>
                        <w:t>across</w:t>
                      </w:r>
                      <w:r>
                        <w:rPr>
                          <w:i/>
                          <w:color w:val="002A5C"/>
                          <w:spacing w:val="40"/>
                          <w:w w:val="105"/>
                          <w:sz w:val="16"/>
                        </w:rPr>
                        <w:t xml:space="preserve"> </w:t>
                      </w:r>
                      <w:r>
                        <w:rPr>
                          <w:i/>
                          <w:color w:val="002A5C"/>
                          <w:w w:val="105"/>
                          <w:sz w:val="16"/>
                        </w:rPr>
                        <w:t>complex</w:t>
                      </w:r>
                      <w:r>
                        <w:rPr>
                          <w:i/>
                          <w:color w:val="002A5C"/>
                          <w:spacing w:val="-10"/>
                          <w:w w:val="105"/>
                          <w:sz w:val="16"/>
                        </w:rPr>
                        <w:t xml:space="preserve"> </w:t>
                      </w:r>
                      <w:r>
                        <w:rPr>
                          <w:i/>
                          <w:color w:val="002A5C"/>
                          <w:w w:val="105"/>
                          <w:sz w:val="16"/>
                        </w:rPr>
                        <w:t>institutional</w:t>
                      </w:r>
                      <w:r>
                        <w:rPr>
                          <w:i/>
                          <w:color w:val="002A5C"/>
                          <w:spacing w:val="40"/>
                          <w:w w:val="105"/>
                          <w:sz w:val="16"/>
                        </w:rPr>
                        <w:t xml:space="preserve"> </w:t>
                      </w:r>
                      <w:r>
                        <w:rPr>
                          <w:i/>
                          <w:color w:val="002A5C"/>
                          <w:spacing w:val="-2"/>
                          <w:w w:val="105"/>
                          <w:sz w:val="16"/>
                        </w:rPr>
                        <w:t>environments.</w:t>
                      </w:r>
                    </w:p>
                  </w:txbxContent>
                </v:textbox>
                <w10:wrap anchorx="page" anchory="page"/>
              </v:shape>
            </w:pict>
          </mc:Fallback>
        </mc:AlternateContent>
      </w:r>
      <w:r>
        <w:rPr>
          <w:noProof/>
          <w:sz w:val="2"/>
          <w:szCs w:val="2"/>
        </w:rPr>
        <mc:AlternateContent>
          <mc:Choice Requires="wps">
            <w:drawing>
              <wp:anchor distT="0" distB="0" distL="0" distR="0" simplePos="0" relativeHeight="486923776" behindDoc="1" locked="0" layoutInCell="1" allowOverlap="1" wp14:anchorId="366D0723" wp14:editId="0FB79386">
                <wp:simplePos x="0" y="0"/>
                <wp:positionH relativeFrom="page">
                  <wp:posOffset>2978785</wp:posOffset>
                </wp:positionH>
                <wp:positionV relativeFrom="page">
                  <wp:posOffset>2402998</wp:posOffset>
                </wp:positionV>
                <wp:extent cx="1193800" cy="1961514"/>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0" cy="1961514"/>
                        </a:xfrm>
                        <a:prstGeom prst="rect">
                          <a:avLst/>
                        </a:prstGeom>
                      </wps:spPr>
                      <wps:txbx>
                        <w:txbxContent>
                          <w:p w14:paraId="02DDFBE4" w14:textId="77777777" w:rsidR="00896DBE" w:rsidRDefault="00000000">
                            <w:pPr>
                              <w:spacing w:line="187" w:lineRule="exact"/>
                              <w:ind w:left="20"/>
                              <w:rPr>
                                <w:b/>
                                <w:sz w:val="16"/>
                              </w:rPr>
                            </w:pPr>
                            <w:r>
                              <w:rPr>
                                <w:b/>
                                <w:color w:val="002A5C"/>
                                <w:sz w:val="16"/>
                              </w:rPr>
                              <w:t>Kath</w:t>
                            </w:r>
                            <w:r>
                              <w:rPr>
                                <w:b/>
                                <w:color w:val="002A5C"/>
                                <w:spacing w:val="-1"/>
                                <w:sz w:val="16"/>
                              </w:rPr>
                              <w:t xml:space="preserve"> </w:t>
                            </w:r>
                            <w:r>
                              <w:rPr>
                                <w:b/>
                                <w:color w:val="002A5C"/>
                                <w:spacing w:val="-2"/>
                                <w:sz w:val="16"/>
                              </w:rPr>
                              <w:t>Buden</w:t>
                            </w:r>
                          </w:p>
                          <w:p w14:paraId="1915092F" w14:textId="77777777" w:rsidR="00896DBE" w:rsidRDefault="00000000">
                            <w:pPr>
                              <w:spacing w:before="3" w:line="235" w:lineRule="auto"/>
                              <w:ind w:left="20" w:right="17"/>
                              <w:rPr>
                                <w:i/>
                                <w:sz w:val="16"/>
                              </w:rPr>
                            </w:pPr>
                            <w:r>
                              <w:rPr>
                                <w:i/>
                                <w:color w:val="002A5C"/>
                                <w:w w:val="105"/>
                                <w:sz w:val="16"/>
                              </w:rPr>
                              <w:t>Kath</w:t>
                            </w:r>
                            <w:r>
                              <w:rPr>
                                <w:i/>
                                <w:color w:val="002A5C"/>
                                <w:spacing w:val="-6"/>
                                <w:w w:val="105"/>
                                <w:sz w:val="16"/>
                              </w:rPr>
                              <w:t xml:space="preserve"> </w:t>
                            </w:r>
                            <w:r>
                              <w:rPr>
                                <w:i/>
                                <w:color w:val="002A5C"/>
                                <w:w w:val="105"/>
                                <w:sz w:val="16"/>
                              </w:rPr>
                              <w:t>has more than</w:t>
                            </w:r>
                            <w:r>
                              <w:rPr>
                                <w:i/>
                                <w:color w:val="002A5C"/>
                                <w:spacing w:val="-6"/>
                                <w:w w:val="105"/>
                                <w:sz w:val="16"/>
                              </w:rPr>
                              <w:t xml:space="preserve"> </w:t>
                            </w:r>
                            <w:r>
                              <w:rPr>
                                <w:i/>
                                <w:color w:val="002A5C"/>
                                <w:w w:val="105"/>
                                <w:sz w:val="16"/>
                              </w:rPr>
                              <w:t>20</w:t>
                            </w:r>
                            <w:r>
                              <w:rPr>
                                <w:i/>
                                <w:color w:val="002A5C"/>
                                <w:spacing w:val="40"/>
                                <w:w w:val="105"/>
                                <w:sz w:val="16"/>
                              </w:rPr>
                              <w:t xml:space="preserve"> </w:t>
                            </w:r>
                            <w:r>
                              <w:rPr>
                                <w:i/>
                                <w:color w:val="002A5C"/>
                                <w:spacing w:val="-2"/>
                                <w:w w:val="105"/>
                                <w:sz w:val="16"/>
                              </w:rPr>
                              <w:t>years’</w:t>
                            </w:r>
                            <w:r>
                              <w:rPr>
                                <w:i/>
                                <w:color w:val="002A5C"/>
                                <w:spacing w:val="-5"/>
                                <w:w w:val="105"/>
                                <w:sz w:val="16"/>
                              </w:rPr>
                              <w:t xml:space="preserve"> </w:t>
                            </w:r>
                            <w:r>
                              <w:rPr>
                                <w:i/>
                                <w:color w:val="002A5C"/>
                                <w:spacing w:val="-2"/>
                                <w:w w:val="105"/>
                                <w:sz w:val="16"/>
                              </w:rPr>
                              <w:t>executive experience</w:t>
                            </w:r>
                            <w:r>
                              <w:rPr>
                                <w:i/>
                                <w:color w:val="002A5C"/>
                                <w:spacing w:val="40"/>
                                <w:w w:val="105"/>
                                <w:sz w:val="16"/>
                              </w:rPr>
                              <w:t xml:space="preserve"> </w:t>
                            </w:r>
                            <w:r>
                              <w:rPr>
                                <w:i/>
                                <w:color w:val="002A5C"/>
                                <w:spacing w:val="-2"/>
                                <w:w w:val="105"/>
                                <w:sz w:val="16"/>
                              </w:rPr>
                              <w:t>across</w:t>
                            </w:r>
                            <w:r>
                              <w:rPr>
                                <w:i/>
                                <w:color w:val="002A5C"/>
                                <w:spacing w:val="-8"/>
                                <w:w w:val="105"/>
                                <w:sz w:val="16"/>
                              </w:rPr>
                              <w:t xml:space="preserve"> </w:t>
                            </w:r>
                            <w:r>
                              <w:rPr>
                                <w:i/>
                                <w:color w:val="002A5C"/>
                                <w:spacing w:val="-2"/>
                                <w:w w:val="105"/>
                                <w:sz w:val="16"/>
                              </w:rPr>
                              <w:t>policy,</w:t>
                            </w:r>
                            <w:r>
                              <w:rPr>
                                <w:i/>
                                <w:color w:val="002A5C"/>
                                <w:spacing w:val="-7"/>
                                <w:w w:val="105"/>
                                <w:sz w:val="16"/>
                              </w:rPr>
                              <w:t xml:space="preserve"> </w:t>
                            </w:r>
                            <w:r>
                              <w:rPr>
                                <w:i/>
                                <w:color w:val="002A5C"/>
                                <w:spacing w:val="-2"/>
                                <w:w w:val="105"/>
                                <w:sz w:val="16"/>
                              </w:rPr>
                              <w:t>infrastructure</w:t>
                            </w:r>
                            <w:r>
                              <w:rPr>
                                <w:i/>
                                <w:color w:val="002A5C"/>
                                <w:spacing w:val="40"/>
                                <w:w w:val="105"/>
                                <w:sz w:val="16"/>
                              </w:rPr>
                              <w:t xml:space="preserve"> </w:t>
                            </w:r>
                            <w:r>
                              <w:rPr>
                                <w:i/>
                                <w:color w:val="002A5C"/>
                                <w:w w:val="105"/>
                                <w:sz w:val="16"/>
                              </w:rPr>
                              <w:t>and</w:t>
                            </w:r>
                            <w:r>
                              <w:rPr>
                                <w:i/>
                                <w:color w:val="002A5C"/>
                                <w:spacing w:val="-10"/>
                                <w:w w:val="105"/>
                                <w:sz w:val="16"/>
                              </w:rPr>
                              <w:t xml:space="preserve"> </w:t>
                            </w:r>
                            <w:r>
                              <w:rPr>
                                <w:i/>
                                <w:color w:val="002A5C"/>
                                <w:w w:val="105"/>
                                <w:sz w:val="16"/>
                              </w:rPr>
                              <w:t>regional</w:t>
                            </w:r>
                            <w:r>
                              <w:rPr>
                                <w:i/>
                                <w:color w:val="002A5C"/>
                                <w:spacing w:val="-9"/>
                                <w:w w:val="105"/>
                                <w:sz w:val="16"/>
                              </w:rPr>
                              <w:t xml:space="preserve"> </w:t>
                            </w:r>
                            <w:r>
                              <w:rPr>
                                <w:i/>
                                <w:color w:val="002A5C"/>
                                <w:w w:val="105"/>
                                <w:sz w:val="16"/>
                              </w:rPr>
                              <w:t>development.</w:t>
                            </w:r>
                            <w:r>
                              <w:rPr>
                                <w:i/>
                                <w:color w:val="002A5C"/>
                                <w:spacing w:val="40"/>
                                <w:w w:val="105"/>
                                <w:sz w:val="16"/>
                              </w:rPr>
                              <w:t xml:space="preserve"> </w:t>
                            </w:r>
                            <w:r>
                              <w:rPr>
                                <w:i/>
                                <w:color w:val="002A5C"/>
                                <w:w w:val="105"/>
                                <w:sz w:val="16"/>
                              </w:rPr>
                              <w:t>She is currently a Non-</w:t>
                            </w:r>
                            <w:r>
                              <w:rPr>
                                <w:i/>
                                <w:color w:val="002A5C"/>
                                <w:spacing w:val="40"/>
                                <w:w w:val="105"/>
                                <w:sz w:val="16"/>
                              </w:rPr>
                              <w:t xml:space="preserve"> </w:t>
                            </w:r>
                            <w:r>
                              <w:rPr>
                                <w:i/>
                                <w:color w:val="002A5C"/>
                                <w:w w:val="105"/>
                                <w:sz w:val="16"/>
                              </w:rPr>
                              <w:t>Executive</w:t>
                            </w:r>
                            <w:r>
                              <w:rPr>
                                <w:i/>
                                <w:color w:val="002A5C"/>
                                <w:spacing w:val="-4"/>
                                <w:w w:val="105"/>
                                <w:sz w:val="16"/>
                              </w:rPr>
                              <w:t xml:space="preserve"> </w:t>
                            </w:r>
                            <w:r>
                              <w:rPr>
                                <w:i/>
                                <w:color w:val="002A5C"/>
                                <w:w w:val="105"/>
                                <w:sz w:val="16"/>
                              </w:rPr>
                              <w:t>Director at</w:t>
                            </w:r>
                            <w:r>
                              <w:rPr>
                                <w:i/>
                                <w:color w:val="002A5C"/>
                                <w:spacing w:val="40"/>
                                <w:w w:val="105"/>
                                <w:sz w:val="16"/>
                              </w:rPr>
                              <w:t xml:space="preserve"> </w:t>
                            </w:r>
                            <w:r>
                              <w:rPr>
                                <w:i/>
                                <w:color w:val="002A5C"/>
                                <w:w w:val="105"/>
                                <w:sz w:val="16"/>
                              </w:rPr>
                              <w:t>Wimmera</w:t>
                            </w:r>
                            <w:r>
                              <w:rPr>
                                <w:i/>
                                <w:color w:val="002A5C"/>
                                <w:spacing w:val="-10"/>
                                <w:w w:val="105"/>
                                <w:sz w:val="16"/>
                              </w:rPr>
                              <w:t xml:space="preserve"> </w:t>
                            </w:r>
                            <w:r>
                              <w:rPr>
                                <w:i/>
                                <w:color w:val="002A5C"/>
                                <w:w w:val="105"/>
                                <w:sz w:val="16"/>
                              </w:rPr>
                              <w:t>Southern</w:t>
                            </w:r>
                            <w:r>
                              <w:rPr>
                                <w:i/>
                                <w:color w:val="002A5C"/>
                                <w:spacing w:val="-9"/>
                                <w:w w:val="105"/>
                                <w:sz w:val="16"/>
                              </w:rPr>
                              <w:t xml:space="preserve"> </w:t>
                            </w:r>
                            <w:r>
                              <w:rPr>
                                <w:i/>
                                <w:color w:val="002A5C"/>
                                <w:w w:val="105"/>
                                <w:sz w:val="16"/>
                              </w:rPr>
                              <w:t>Mallee</w:t>
                            </w:r>
                            <w:r>
                              <w:rPr>
                                <w:i/>
                                <w:color w:val="002A5C"/>
                                <w:spacing w:val="40"/>
                                <w:w w:val="105"/>
                                <w:sz w:val="16"/>
                              </w:rPr>
                              <w:t xml:space="preserve"> </w:t>
                            </w:r>
                            <w:r>
                              <w:rPr>
                                <w:i/>
                                <w:color w:val="002A5C"/>
                                <w:w w:val="105"/>
                                <w:sz w:val="16"/>
                              </w:rPr>
                              <w:t>Development.</w:t>
                            </w:r>
                            <w:r>
                              <w:rPr>
                                <w:i/>
                                <w:color w:val="002A5C"/>
                                <w:spacing w:val="-9"/>
                                <w:w w:val="105"/>
                                <w:sz w:val="16"/>
                              </w:rPr>
                              <w:t xml:space="preserve"> </w:t>
                            </w:r>
                            <w:r>
                              <w:rPr>
                                <w:i/>
                                <w:color w:val="002A5C"/>
                                <w:w w:val="105"/>
                                <w:sz w:val="16"/>
                              </w:rPr>
                              <w:t>Kath</w:t>
                            </w:r>
                            <w:r>
                              <w:rPr>
                                <w:i/>
                                <w:color w:val="002A5C"/>
                                <w:spacing w:val="-8"/>
                                <w:w w:val="105"/>
                                <w:sz w:val="16"/>
                              </w:rPr>
                              <w:t xml:space="preserve"> </w:t>
                            </w:r>
                            <w:r>
                              <w:rPr>
                                <w:i/>
                                <w:color w:val="002A5C"/>
                                <w:w w:val="105"/>
                                <w:sz w:val="16"/>
                              </w:rPr>
                              <w:t>has</w:t>
                            </w:r>
                            <w:r>
                              <w:rPr>
                                <w:i/>
                                <w:color w:val="002A5C"/>
                                <w:spacing w:val="-3"/>
                                <w:w w:val="105"/>
                                <w:sz w:val="16"/>
                              </w:rPr>
                              <w:t xml:space="preserve"> </w:t>
                            </w:r>
                            <w:r>
                              <w:rPr>
                                <w:i/>
                                <w:color w:val="002A5C"/>
                                <w:w w:val="105"/>
                                <w:sz w:val="16"/>
                              </w:rPr>
                              <w:t>led</w:t>
                            </w:r>
                            <w:r>
                              <w:rPr>
                                <w:i/>
                                <w:color w:val="002A5C"/>
                                <w:spacing w:val="40"/>
                                <w:w w:val="105"/>
                                <w:sz w:val="16"/>
                              </w:rPr>
                              <w:t xml:space="preserve"> </w:t>
                            </w:r>
                            <w:r>
                              <w:rPr>
                                <w:i/>
                                <w:color w:val="002A5C"/>
                                <w:w w:val="105"/>
                                <w:sz w:val="16"/>
                              </w:rPr>
                              <w:t>cross-functional</w:t>
                            </w:r>
                            <w:r>
                              <w:rPr>
                                <w:i/>
                                <w:color w:val="002A5C"/>
                                <w:spacing w:val="-6"/>
                                <w:w w:val="105"/>
                                <w:sz w:val="16"/>
                              </w:rPr>
                              <w:t xml:space="preserve"> </w:t>
                            </w:r>
                            <w:r>
                              <w:rPr>
                                <w:i/>
                                <w:color w:val="002A5C"/>
                                <w:w w:val="105"/>
                                <w:sz w:val="16"/>
                              </w:rPr>
                              <w:t>teams,</w:t>
                            </w:r>
                            <w:r>
                              <w:rPr>
                                <w:i/>
                                <w:color w:val="002A5C"/>
                                <w:spacing w:val="40"/>
                                <w:w w:val="105"/>
                                <w:sz w:val="16"/>
                              </w:rPr>
                              <w:t xml:space="preserve"> </w:t>
                            </w:r>
                            <w:r>
                              <w:rPr>
                                <w:i/>
                                <w:color w:val="002A5C"/>
                                <w:spacing w:val="-2"/>
                                <w:w w:val="105"/>
                                <w:sz w:val="16"/>
                              </w:rPr>
                              <w:t>founded</w:t>
                            </w:r>
                            <w:r>
                              <w:rPr>
                                <w:i/>
                                <w:color w:val="002A5C"/>
                                <w:spacing w:val="-18"/>
                                <w:w w:val="105"/>
                                <w:sz w:val="16"/>
                              </w:rPr>
                              <w:t xml:space="preserve"> </w:t>
                            </w:r>
                            <w:r>
                              <w:rPr>
                                <w:i/>
                                <w:color w:val="002A5C"/>
                                <w:spacing w:val="-2"/>
                                <w:w w:val="105"/>
                                <w:sz w:val="16"/>
                              </w:rPr>
                              <w:t>advisory</w:t>
                            </w:r>
                            <w:r>
                              <w:rPr>
                                <w:i/>
                                <w:color w:val="002A5C"/>
                                <w:spacing w:val="-8"/>
                                <w:w w:val="105"/>
                                <w:sz w:val="16"/>
                              </w:rPr>
                              <w:t xml:space="preserve"> </w:t>
                            </w:r>
                            <w:r>
                              <w:rPr>
                                <w:i/>
                                <w:color w:val="002A5C"/>
                                <w:spacing w:val="-2"/>
                                <w:w w:val="105"/>
                                <w:sz w:val="16"/>
                              </w:rPr>
                              <w:t>firms,</w:t>
                            </w:r>
                            <w:r>
                              <w:rPr>
                                <w:i/>
                                <w:color w:val="002A5C"/>
                                <w:spacing w:val="-8"/>
                                <w:w w:val="105"/>
                                <w:sz w:val="16"/>
                              </w:rPr>
                              <w:t xml:space="preserve"> </w:t>
                            </w:r>
                            <w:r>
                              <w:rPr>
                                <w:i/>
                                <w:color w:val="002A5C"/>
                                <w:spacing w:val="-2"/>
                                <w:w w:val="105"/>
                                <w:sz w:val="16"/>
                              </w:rPr>
                              <w:t>and</w:t>
                            </w:r>
                            <w:r>
                              <w:rPr>
                                <w:i/>
                                <w:color w:val="002A5C"/>
                                <w:spacing w:val="40"/>
                                <w:w w:val="105"/>
                                <w:sz w:val="16"/>
                              </w:rPr>
                              <w:t xml:space="preserve"> </w:t>
                            </w:r>
                            <w:r>
                              <w:rPr>
                                <w:i/>
                                <w:color w:val="002A5C"/>
                                <w:w w:val="105"/>
                                <w:sz w:val="16"/>
                              </w:rPr>
                              <w:t>is highly regarded for her</w:t>
                            </w:r>
                            <w:r>
                              <w:rPr>
                                <w:i/>
                                <w:color w:val="002A5C"/>
                                <w:spacing w:val="40"/>
                                <w:w w:val="105"/>
                                <w:sz w:val="16"/>
                              </w:rPr>
                              <w:t xml:space="preserve"> </w:t>
                            </w:r>
                            <w:r>
                              <w:rPr>
                                <w:i/>
                                <w:color w:val="002A5C"/>
                                <w:w w:val="105"/>
                                <w:sz w:val="16"/>
                              </w:rPr>
                              <w:t>governance</w:t>
                            </w:r>
                            <w:r>
                              <w:rPr>
                                <w:i/>
                                <w:color w:val="002A5C"/>
                                <w:spacing w:val="-6"/>
                                <w:w w:val="105"/>
                                <w:sz w:val="16"/>
                              </w:rPr>
                              <w:t xml:space="preserve"> </w:t>
                            </w:r>
                            <w:r>
                              <w:rPr>
                                <w:i/>
                                <w:color w:val="002A5C"/>
                                <w:w w:val="105"/>
                                <w:sz w:val="16"/>
                              </w:rPr>
                              <w:t>expertise</w:t>
                            </w:r>
                            <w:r>
                              <w:rPr>
                                <w:i/>
                                <w:color w:val="002A5C"/>
                                <w:spacing w:val="-6"/>
                                <w:w w:val="105"/>
                                <w:sz w:val="16"/>
                              </w:rPr>
                              <w:t xml:space="preserve"> </w:t>
                            </w:r>
                            <w:r>
                              <w:rPr>
                                <w:i/>
                                <w:color w:val="002A5C"/>
                                <w:w w:val="105"/>
                                <w:sz w:val="16"/>
                              </w:rPr>
                              <w:t>in</w:t>
                            </w:r>
                            <w:r>
                              <w:rPr>
                                <w:i/>
                                <w:color w:val="002A5C"/>
                                <w:spacing w:val="40"/>
                                <w:w w:val="105"/>
                                <w:sz w:val="16"/>
                              </w:rPr>
                              <w:t xml:space="preserve"> </w:t>
                            </w:r>
                            <w:r>
                              <w:rPr>
                                <w:i/>
                                <w:color w:val="002A5C"/>
                                <w:w w:val="105"/>
                                <w:sz w:val="16"/>
                              </w:rPr>
                              <w:t>multi-stakeholder</w:t>
                            </w:r>
                            <w:r>
                              <w:rPr>
                                <w:i/>
                                <w:color w:val="002A5C"/>
                                <w:spacing w:val="-10"/>
                                <w:w w:val="105"/>
                                <w:sz w:val="16"/>
                              </w:rPr>
                              <w:t xml:space="preserve"> </w:t>
                            </w:r>
                            <w:r>
                              <w:rPr>
                                <w:i/>
                                <w:color w:val="002A5C"/>
                                <w:w w:val="105"/>
                                <w:sz w:val="16"/>
                              </w:rPr>
                              <w:t>settings,</w:t>
                            </w:r>
                            <w:r>
                              <w:rPr>
                                <w:i/>
                                <w:color w:val="002A5C"/>
                                <w:spacing w:val="40"/>
                                <w:w w:val="105"/>
                                <w:sz w:val="16"/>
                              </w:rPr>
                              <w:t xml:space="preserve"> </w:t>
                            </w:r>
                            <w:r>
                              <w:rPr>
                                <w:i/>
                                <w:color w:val="002A5C"/>
                                <w:spacing w:val="-2"/>
                                <w:w w:val="105"/>
                                <w:sz w:val="16"/>
                              </w:rPr>
                              <w:t>ensuring</w:t>
                            </w:r>
                            <w:r>
                              <w:rPr>
                                <w:i/>
                                <w:color w:val="002A5C"/>
                                <w:spacing w:val="-8"/>
                                <w:w w:val="105"/>
                                <w:sz w:val="16"/>
                              </w:rPr>
                              <w:t xml:space="preserve"> </w:t>
                            </w:r>
                            <w:r>
                              <w:rPr>
                                <w:i/>
                                <w:color w:val="002A5C"/>
                                <w:spacing w:val="-2"/>
                                <w:w w:val="105"/>
                                <w:sz w:val="16"/>
                              </w:rPr>
                              <w:t>strong</w:t>
                            </w:r>
                            <w:r>
                              <w:rPr>
                                <w:i/>
                                <w:color w:val="002A5C"/>
                                <w:spacing w:val="-7"/>
                                <w:w w:val="105"/>
                                <w:sz w:val="16"/>
                              </w:rPr>
                              <w:t xml:space="preserve"> </w:t>
                            </w:r>
                            <w:r>
                              <w:rPr>
                                <w:i/>
                                <w:color w:val="002A5C"/>
                                <w:spacing w:val="-2"/>
                                <w:w w:val="105"/>
                                <w:sz w:val="16"/>
                              </w:rPr>
                              <w:t>compliance</w:t>
                            </w:r>
                            <w:r>
                              <w:rPr>
                                <w:i/>
                                <w:color w:val="002A5C"/>
                                <w:spacing w:val="40"/>
                                <w:w w:val="105"/>
                                <w:sz w:val="16"/>
                              </w:rPr>
                              <w:t xml:space="preserve"> </w:t>
                            </w:r>
                            <w:r>
                              <w:rPr>
                                <w:i/>
                                <w:color w:val="002A5C"/>
                                <w:sz w:val="16"/>
                              </w:rPr>
                              <w:t>and</w:t>
                            </w:r>
                            <w:r>
                              <w:rPr>
                                <w:i/>
                                <w:color w:val="002A5C"/>
                                <w:spacing w:val="-2"/>
                                <w:sz w:val="16"/>
                              </w:rPr>
                              <w:t xml:space="preserve"> </w:t>
                            </w:r>
                            <w:r>
                              <w:rPr>
                                <w:i/>
                                <w:color w:val="002A5C"/>
                                <w:sz w:val="16"/>
                              </w:rPr>
                              <w:t>performance</w:t>
                            </w:r>
                            <w:r>
                              <w:rPr>
                                <w:i/>
                                <w:color w:val="002A5C"/>
                                <w:spacing w:val="-10"/>
                                <w:sz w:val="16"/>
                              </w:rPr>
                              <w:t xml:space="preserve"> </w:t>
                            </w:r>
                            <w:r>
                              <w:rPr>
                                <w:i/>
                                <w:color w:val="002A5C"/>
                                <w:spacing w:val="-2"/>
                                <w:sz w:val="16"/>
                              </w:rPr>
                              <w:t>outcomes.</w:t>
                            </w:r>
                          </w:p>
                        </w:txbxContent>
                      </wps:txbx>
                      <wps:bodyPr wrap="square" lIns="0" tIns="0" rIns="0" bIns="0" rtlCol="0">
                        <a:noAutofit/>
                      </wps:bodyPr>
                    </wps:wsp>
                  </a:graphicData>
                </a:graphic>
              </wp:anchor>
            </w:drawing>
          </mc:Choice>
          <mc:Fallback>
            <w:pict>
              <v:shape w14:anchorId="366D0723" id="Textbox 223" o:spid="_x0000_s1115" type="#_x0000_t202" style="position:absolute;margin-left:234.55pt;margin-top:189.2pt;width:94pt;height:154.45pt;z-index:-163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" filled="f" stroked="f">
                <v:textbox inset="0,0,0,0">
                  <w:txbxContent>
                    <w:p w14:paraId="02DDFBE4" w14:textId="77777777" w:rsidR="00896DBE" w:rsidRDefault="00000000">
                      <w:pPr>
                        <w:spacing w:line="187" w:lineRule="exact"/>
                        <w:ind w:left="20"/>
                        <w:rPr>
                          <w:b/>
                          <w:sz w:val="16"/>
                        </w:rPr>
                      </w:pPr>
                      <w:r>
                        <w:rPr>
                          <w:b/>
                          <w:color w:val="002A5C"/>
                          <w:sz w:val="16"/>
                        </w:rPr>
                        <w:t>Kath</w:t>
                      </w:r>
                      <w:r>
                        <w:rPr>
                          <w:b/>
                          <w:color w:val="002A5C"/>
                          <w:spacing w:val="-1"/>
                          <w:sz w:val="16"/>
                        </w:rPr>
                        <w:t xml:space="preserve"> </w:t>
                      </w:r>
                      <w:r>
                        <w:rPr>
                          <w:b/>
                          <w:color w:val="002A5C"/>
                          <w:spacing w:val="-2"/>
                          <w:sz w:val="16"/>
                        </w:rPr>
                        <w:t>Buden</w:t>
                      </w:r>
                    </w:p>
                    <w:p w14:paraId="1915092F" w14:textId="77777777" w:rsidR="00896DBE" w:rsidRDefault="00000000">
                      <w:pPr>
                        <w:spacing w:before="3" w:line="235" w:lineRule="auto"/>
                        <w:ind w:left="20" w:right="17"/>
                        <w:rPr>
                          <w:i/>
                          <w:sz w:val="16"/>
                        </w:rPr>
                      </w:pPr>
                      <w:r>
                        <w:rPr>
                          <w:i/>
                          <w:color w:val="002A5C"/>
                          <w:w w:val="105"/>
                          <w:sz w:val="16"/>
                        </w:rPr>
                        <w:t>Kath</w:t>
                      </w:r>
                      <w:r>
                        <w:rPr>
                          <w:i/>
                          <w:color w:val="002A5C"/>
                          <w:spacing w:val="-6"/>
                          <w:w w:val="105"/>
                          <w:sz w:val="16"/>
                        </w:rPr>
                        <w:t xml:space="preserve"> </w:t>
                      </w:r>
                      <w:r>
                        <w:rPr>
                          <w:i/>
                          <w:color w:val="002A5C"/>
                          <w:w w:val="105"/>
                          <w:sz w:val="16"/>
                        </w:rPr>
                        <w:t>has more than</w:t>
                      </w:r>
                      <w:r>
                        <w:rPr>
                          <w:i/>
                          <w:color w:val="002A5C"/>
                          <w:spacing w:val="-6"/>
                          <w:w w:val="105"/>
                          <w:sz w:val="16"/>
                        </w:rPr>
                        <w:t xml:space="preserve"> </w:t>
                      </w:r>
                      <w:r>
                        <w:rPr>
                          <w:i/>
                          <w:color w:val="002A5C"/>
                          <w:w w:val="105"/>
                          <w:sz w:val="16"/>
                        </w:rPr>
                        <w:t>20</w:t>
                      </w:r>
                      <w:r>
                        <w:rPr>
                          <w:i/>
                          <w:color w:val="002A5C"/>
                          <w:spacing w:val="40"/>
                          <w:w w:val="105"/>
                          <w:sz w:val="16"/>
                        </w:rPr>
                        <w:t xml:space="preserve"> </w:t>
                      </w:r>
                      <w:r>
                        <w:rPr>
                          <w:i/>
                          <w:color w:val="002A5C"/>
                          <w:spacing w:val="-2"/>
                          <w:w w:val="105"/>
                          <w:sz w:val="16"/>
                        </w:rPr>
                        <w:t>years’</w:t>
                      </w:r>
                      <w:r>
                        <w:rPr>
                          <w:i/>
                          <w:color w:val="002A5C"/>
                          <w:spacing w:val="-5"/>
                          <w:w w:val="105"/>
                          <w:sz w:val="16"/>
                        </w:rPr>
                        <w:t xml:space="preserve"> </w:t>
                      </w:r>
                      <w:r>
                        <w:rPr>
                          <w:i/>
                          <w:color w:val="002A5C"/>
                          <w:spacing w:val="-2"/>
                          <w:w w:val="105"/>
                          <w:sz w:val="16"/>
                        </w:rPr>
                        <w:t>executive experience</w:t>
                      </w:r>
                      <w:r>
                        <w:rPr>
                          <w:i/>
                          <w:color w:val="002A5C"/>
                          <w:spacing w:val="40"/>
                          <w:w w:val="105"/>
                          <w:sz w:val="16"/>
                        </w:rPr>
                        <w:t xml:space="preserve"> </w:t>
                      </w:r>
                      <w:r>
                        <w:rPr>
                          <w:i/>
                          <w:color w:val="002A5C"/>
                          <w:spacing w:val="-2"/>
                          <w:w w:val="105"/>
                          <w:sz w:val="16"/>
                        </w:rPr>
                        <w:t>across</w:t>
                      </w:r>
                      <w:r>
                        <w:rPr>
                          <w:i/>
                          <w:color w:val="002A5C"/>
                          <w:spacing w:val="-8"/>
                          <w:w w:val="105"/>
                          <w:sz w:val="16"/>
                        </w:rPr>
                        <w:t xml:space="preserve"> </w:t>
                      </w:r>
                      <w:r>
                        <w:rPr>
                          <w:i/>
                          <w:color w:val="002A5C"/>
                          <w:spacing w:val="-2"/>
                          <w:w w:val="105"/>
                          <w:sz w:val="16"/>
                        </w:rPr>
                        <w:t>policy,</w:t>
                      </w:r>
                      <w:r>
                        <w:rPr>
                          <w:i/>
                          <w:color w:val="002A5C"/>
                          <w:spacing w:val="-7"/>
                          <w:w w:val="105"/>
                          <w:sz w:val="16"/>
                        </w:rPr>
                        <w:t xml:space="preserve"> </w:t>
                      </w:r>
                      <w:r>
                        <w:rPr>
                          <w:i/>
                          <w:color w:val="002A5C"/>
                          <w:spacing w:val="-2"/>
                          <w:w w:val="105"/>
                          <w:sz w:val="16"/>
                        </w:rPr>
                        <w:t>infrastructure</w:t>
                      </w:r>
                      <w:r>
                        <w:rPr>
                          <w:i/>
                          <w:color w:val="002A5C"/>
                          <w:spacing w:val="40"/>
                          <w:w w:val="105"/>
                          <w:sz w:val="16"/>
                        </w:rPr>
                        <w:t xml:space="preserve"> </w:t>
                      </w:r>
                      <w:r>
                        <w:rPr>
                          <w:i/>
                          <w:color w:val="002A5C"/>
                          <w:w w:val="105"/>
                          <w:sz w:val="16"/>
                        </w:rPr>
                        <w:t>and</w:t>
                      </w:r>
                      <w:r>
                        <w:rPr>
                          <w:i/>
                          <w:color w:val="002A5C"/>
                          <w:spacing w:val="-10"/>
                          <w:w w:val="105"/>
                          <w:sz w:val="16"/>
                        </w:rPr>
                        <w:t xml:space="preserve"> </w:t>
                      </w:r>
                      <w:r>
                        <w:rPr>
                          <w:i/>
                          <w:color w:val="002A5C"/>
                          <w:w w:val="105"/>
                          <w:sz w:val="16"/>
                        </w:rPr>
                        <w:t>regional</w:t>
                      </w:r>
                      <w:r>
                        <w:rPr>
                          <w:i/>
                          <w:color w:val="002A5C"/>
                          <w:spacing w:val="-9"/>
                          <w:w w:val="105"/>
                          <w:sz w:val="16"/>
                        </w:rPr>
                        <w:t xml:space="preserve"> </w:t>
                      </w:r>
                      <w:r>
                        <w:rPr>
                          <w:i/>
                          <w:color w:val="002A5C"/>
                          <w:w w:val="105"/>
                          <w:sz w:val="16"/>
                        </w:rPr>
                        <w:t>development.</w:t>
                      </w:r>
                      <w:r>
                        <w:rPr>
                          <w:i/>
                          <w:color w:val="002A5C"/>
                          <w:spacing w:val="40"/>
                          <w:w w:val="105"/>
                          <w:sz w:val="16"/>
                        </w:rPr>
                        <w:t xml:space="preserve"> </w:t>
                      </w:r>
                      <w:r>
                        <w:rPr>
                          <w:i/>
                          <w:color w:val="002A5C"/>
                          <w:w w:val="105"/>
                          <w:sz w:val="16"/>
                        </w:rPr>
                        <w:t>She is currently a Non-</w:t>
                      </w:r>
                      <w:r>
                        <w:rPr>
                          <w:i/>
                          <w:color w:val="002A5C"/>
                          <w:spacing w:val="40"/>
                          <w:w w:val="105"/>
                          <w:sz w:val="16"/>
                        </w:rPr>
                        <w:t xml:space="preserve"> </w:t>
                      </w:r>
                      <w:r>
                        <w:rPr>
                          <w:i/>
                          <w:color w:val="002A5C"/>
                          <w:w w:val="105"/>
                          <w:sz w:val="16"/>
                        </w:rPr>
                        <w:t>Executive</w:t>
                      </w:r>
                      <w:r>
                        <w:rPr>
                          <w:i/>
                          <w:color w:val="002A5C"/>
                          <w:spacing w:val="-4"/>
                          <w:w w:val="105"/>
                          <w:sz w:val="16"/>
                        </w:rPr>
                        <w:t xml:space="preserve"> </w:t>
                      </w:r>
                      <w:r>
                        <w:rPr>
                          <w:i/>
                          <w:color w:val="002A5C"/>
                          <w:w w:val="105"/>
                          <w:sz w:val="16"/>
                        </w:rPr>
                        <w:t>Director at</w:t>
                      </w:r>
                      <w:r>
                        <w:rPr>
                          <w:i/>
                          <w:color w:val="002A5C"/>
                          <w:spacing w:val="40"/>
                          <w:w w:val="105"/>
                          <w:sz w:val="16"/>
                        </w:rPr>
                        <w:t xml:space="preserve"> </w:t>
                      </w:r>
                      <w:r>
                        <w:rPr>
                          <w:i/>
                          <w:color w:val="002A5C"/>
                          <w:w w:val="105"/>
                          <w:sz w:val="16"/>
                        </w:rPr>
                        <w:t>Wimmera</w:t>
                      </w:r>
                      <w:r>
                        <w:rPr>
                          <w:i/>
                          <w:color w:val="002A5C"/>
                          <w:spacing w:val="-10"/>
                          <w:w w:val="105"/>
                          <w:sz w:val="16"/>
                        </w:rPr>
                        <w:t xml:space="preserve"> </w:t>
                      </w:r>
                      <w:r>
                        <w:rPr>
                          <w:i/>
                          <w:color w:val="002A5C"/>
                          <w:w w:val="105"/>
                          <w:sz w:val="16"/>
                        </w:rPr>
                        <w:t>Southern</w:t>
                      </w:r>
                      <w:r>
                        <w:rPr>
                          <w:i/>
                          <w:color w:val="002A5C"/>
                          <w:spacing w:val="-9"/>
                          <w:w w:val="105"/>
                          <w:sz w:val="16"/>
                        </w:rPr>
                        <w:t xml:space="preserve"> </w:t>
                      </w:r>
                      <w:r>
                        <w:rPr>
                          <w:i/>
                          <w:color w:val="002A5C"/>
                          <w:w w:val="105"/>
                          <w:sz w:val="16"/>
                        </w:rPr>
                        <w:t>Mallee</w:t>
                      </w:r>
                      <w:r>
                        <w:rPr>
                          <w:i/>
                          <w:color w:val="002A5C"/>
                          <w:spacing w:val="40"/>
                          <w:w w:val="105"/>
                          <w:sz w:val="16"/>
                        </w:rPr>
                        <w:t xml:space="preserve"> </w:t>
                      </w:r>
                      <w:r>
                        <w:rPr>
                          <w:i/>
                          <w:color w:val="002A5C"/>
                          <w:w w:val="105"/>
                          <w:sz w:val="16"/>
                        </w:rPr>
                        <w:t>Development.</w:t>
                      </w:r>
                      <w:r>
                        <w:rPr>
                          <w:i/>
                          <w:color w:val="002A5C"/>
                          <w:spacing w:val="-9"/>
                          <w:w w:val="105"/>
                          <w:sz w:val="16"/>
                        </w:rPr>
                        <w:t xml:space="preserve"> </w:t>
                      </w:r>
                      <w:r>
                        <w:rPr>
                          <w:i/>
                          <w:color w:val="002A5C"/>
                          <w:w w:val="105"/>
                          <w:sz w:val="16"/>
                        </w:rPr>
                        <w:t>Kath</w:t>
                      </w:r>
                      <w:r>
                        <w:rPr>
                          <w:i/>
                          <w:color w:val="002A5C"/>
                          <w:spacing w:val="-8"/>
                          <w:w w:val="105"/>
                          <w:sz w:val="16"/>
                        </w:rPr>
                        <w:t xml:space="preserve"> </w:t>
                      </w:r>
                      <w:r>
                        <w:rPr>
                          <w:i/>
                          <w:color w:val="002A5C"/>
                          <w:w w:val="105"/>
                          <w:sz w:val="16"/>
                        </w:rPr>
                        <w:t>has</w:t>
                      </w:r>
                      <w:r>
                        <w:rPr>
                          <w:i/>
                          <w:color w:val="002A5C"/>
                          <w:spacing w:val="-3"/>
                          <w:w w:val="105"/>
                          <w:sz w:val="16"/>
                        </w:rPr>
                        <w:t xml:space="preserve"> </w:t>
                      </w:r>
                      <w:r>
                        <w:rPr>
                          <w:i/>
                          <w:color w:val="002A5C"/>
                          <w:w w:val="105"/>
                          <w:sz w:val="16"/>
                        </w:rPr>
                        <w:t>led</w:t>
                      </w:r>
                      <w:r>
                        <w:rPr>
                          <w:i/>
                          <w:color w:val="002A5C"/>
                          <w:spacing w:val="40"/>
                          <w:w w:val="105"/>
                          <w:sz w:val="16"/>
                        </w:rPr>
                        <w:t xml:space="preserve"> </w:t>
                      </w:r>
                      <w:r>
                        <w:rPr>
                          <w:i/>
                          <w:color w:val="002A5C"/>
                          <w:w w:val="105"/>
                          <w:sz w:val="16"/>
                        </w:rPr>
                        <w:t>cross-functional</w:t>
                      </w:r>
                      <w:r>
                        <w:rPr>
                          <w:i/>
                          <w:color w:val="002A5C"/>
                          <w:spacing w:val="-6"/>
                          <w:w w:val="105"/>
                          <w:sz w:val="16"/>
                        </w:rPr>
                        <w:t xml:space="preserve"> </w:t>
                      </w:r>
                      <w:r>
                        <w:rPr>
                          <w:i/>
                          <w:color w:val="002A5C"/>
                          <w:w w:val="105"/>
                          <w:sz w:val="16"/>
                        </w:rPr>
                        <w:t>teams,</w:t>
                      </w:r>
                      <w:r>
                        <w:rPr>
                          <w:i/>
                          <w:color w:val="002A5C"/>
                          <w:spacing w:val="40"/>
                          <w:w w:val="105"/>
                          <w:sz w:val="16"/>
                        </w:rPr>
                        <w:t xml:space="preserve"> </w:t>
                      </w:r>
                      <w:r>
                        <w:rPr>
                          <w:i/>
                          <w:color w:val="002A5C"/>
                          <w:spacing w:val="-2"/>
                          <w:w w:val="105"/>
                          <w:sz w:val="16"/>
                        </w:rPr>
                        <w:t>founded</w:t>
                      </w:r>
                      <w:r>
                        <w:rPr>
                          <w:i/>
                          <w:color w:val="002A5C"/>
                          <w:spacing w:val="-18"/>
                          <w:w w:val="105"/>
                          <w:sz w:val="16"/>
                        </w:rPr>
                        <w:t xml:space="preserve"> </w:t>
                      </w:r>
                      <w:r>
                        <w:rPr>
                          <w:i/>
                          <w:color w:val="002A5C"/>
                          <w:spacing w:val="-2"/>
                          <w:w w:val="105"/>
                          <w:sz w:val="16"/>
                        </w:rPr>
                        <w:t>advisory</w:t>
                      </w:r>
                      <w:r>
                        <w:rPr>
                          <w:i/>
                          <w:color w:val="002A5C"/>
                          <w:spacing w:val="-8"/>
                          <w:w w:val="105"/>
                          <w:sz w:val="16"/>
                        </w:rPr>
                        <w:t xml:space="preserve"> </w:t>
                      </w:r>
                      <w:r>
                        <w:rPr>
                          <w:i/>
                          <w:color w:val="002A5C"/>
                          <w:spacing w:val="-2"/>
                          <w:w w:val="105"/>
                          <w:sz w:val="16"/>
                        </w:rPr>
                        <w:t>firms,</w:t>
                      </w:r>
                      <w:r>
                        <w:rPr>
                          <w:i/>
                          <w:color w:val="002A5C"/>
                          <w:spacing w:val="-8"/>
                          <w:w w:val="105"/>
                          <w:sz w:val="16"/>
                        </w:rPr>
                        <w:t xml:space="preserve"> </w:t>
                      </w:r>
                      <w:r>
                        <w:rPr>
                          <w:i/>
                          <w:color w:val="002A5C"/>
                          <w:spacing w:val="-2"/>
                          <w:w w:val="105"/>
                          <w:sz w:val="16"/>
                        </w:rPr>
                        <w:t>and</w:t>
                      </w:r>
                      <w:r>
                        <w:rPr>
                          <w:i/>
                          <w:color w:val="002A5C"/>
                          <w:spacing w:val="40"/>
                          <w:w w:val="105"/>
                          <w:sz w:val="16"/>
                        </w:rPr>
                        <w:t xml:space="preserve"> </w:t>
                      </w:r>
                      <w:r>
                        <w:rPr>
                          <w:i/>
                          <w:color w:val="002A5C"/>
                          <w:w w:val="105"/>
                          <w:sz w:val="16"/>
                        </w:rPr>
                        <w:t>is highly regarded for her</w:t>
                      </w:r>
                      <w:r>
                        <w:rPr>
                          <w:i/>
                          <w:color w:val="002A5C"/>
                          <w:spacing w:val="40"/>
                          <w:w w:val="105"/>
                          <w:sz w:val="16"/>
                        </w:rPr>
                        <w:t xml:space="preserve"> </w:t>
                      </w:r>
                      <w:r>
                        <w:rPr>
                          <w:i/>
                          <w:color w:val="002A5C"/>
                          <w:w w:val="105"/>
                          <w:sz w:val="16"/>
                        </w:rPr>
                        <w:t>governance</w:t>
                      </w:r>
                      <w:r>
                        <w:rPr>
                          <w:i/>
                          <w:color w:val="002A5C"/>
                          <w:spacing w:val="-6"/>
                          <w:w w:val="105"/>
                          <w:sz w:val="16"/>
                        </w:rPr>
                        <w:t xml:space="preserve"> </w:t>
                      </w:r>
                      <w:r>
                        <w:rPr>
                          <w:i/>
                          <w:color w:val="002A5C"/>
                          <w:w w:val="105"/>
                          <w:sz w:val="16"/>
                        </w:rPr>
                        <w:t>expertise</w:t>
                      </w:r>
                      <w:r>
                        <w:rPr>
                          <w:i/>
                          <w:color w:val="002A5C"/>
                          <w:spacing w:val="-6"/>
                          <w:w w:val="105"/>
                          <w:sz w:val="16"/>
                        </w:rPr>
                        <w:t xml:space="preserve"> </w:t>
                      </w:r>
                      <w:r>
                        <w:rPr>
                          <w:i/>
                          <w:color w:val="002A5C"/>
                          <w:w w:val="105"/>
                          <w:sz w:val="16"/>
                        </w:rPr>
                        <w:t>in</w:t>
                      </w:r>
                      <w:r>
                        <w:rPr>
                          <w:i/>
                          <w:color w:val="002A5C"/>
                          <w:spacing w:val="40"/>
                          <w:w w:val="105"/>
                          <w:sz w:val="16"/>
                        </w:rPr>
                        <w:t xml:space="preserve"> </w:t>
                      </w:r>
                      <w:r>
                        <w:rPr>
                          <w:i/>
                          <w:color w:val="002A5C"/>
                          <w:w w:val="105"/>
                          <w:sz w:val="16"/>
                        </w:rPr>
                        <w:t>multi-stakeholder</w:t>
                      </w:r>
                      <w:r>
                        <w:rPr>
                          <w:i/>
                          <w:color w:val="002A5C"/>
                          <w:spacing w:val="-10"/>
                          <w:w w:val="105"/>
                          <w:sz w:val="16"/>
                        </w:rPr>
                        <w:t xml:space="preserve"> </w:t>
                      </w:r>
                      <w:r>
                        <w:rPr>
                          <w:i/>
                          <w:color w:val="002A5C"/>
                          <w:w w:val="105"/>
                          <w:sz w:val="16"/>
                        </w:rPr>
                        <w:t>settings,</w:t>
                      </w:r>
                      <w:r>
                        <w:rPr>
                          <w:i/>
                          <w:color w:val="002A5C"/>
                          <w:spacing w:val="40"/>
                          <w:w w:val="105"/>
                          <w:sz w:val="16"/>
                        </w:rPr>
                        <w:t xml:space="preserve"> </w:t>
                      </w:r>
                      <w:r>
                        <w:rPr>
                          <w:i/>
                          <w:color w:val="002A5C"/>
                          <w:spacing w:val="-2"/>
                          <w:w w:val="105"/>
                          <w:sz w:val="16"/>
                        </w:rPr>
                        <w:t>ensuring</w:t>
                      </w:r>
                      <w:r>
                        <w:rPr>
                          <w:i/>
                          <w:color w:val="002A5C"/>
                          <w:spacing w:val="-8"/>
                          <w:w w:val="105"/>
                          <w:sz w:val="16"/>
                        </w:rPr>
                        <w:t xml:space="preserve"> </w:t>
                      </w:r>
                      <w:r>
                        <w:rPr>
                          <w:i/>
                          <w:color w:val="002A5C"/>
                          <w:spacing w:val="-2"/>
                          <w:w w:val="105"/>
                          <w:sz w:val="16"/>
                        </w:rPr>
                        <w:t>strong</w:t>
                      </w:r>
                      <w:r>
                        <w:rPr>
                          <w:i/>
                          <w:color w:val="002A5C"/>
                          <w:spacing w:val="-7"/>
                          <w:w w:val="105"/>
                          <w:sz w:val="16"/>
                        </w:rPr>
                        <w:t xml:space="preserve"> </w:t>
                      </w:r>
                      <w:r>
                        <w:rPr>
                          <w:i/>
                          <w:color w:val="002A5C"/>
                          <w:spacing w:val="-2"/>
                          <w:w w:val="105"/>
                          <w:sz w:val="16"/>
                        </w:rPr>
                        <w:t>compliance</w:t>
                      </w:r>
                      <w:r>
                        <w:rPr>
                          <w:i/>
                          <w:color w:val="002A5C"/>
                          <w:spacing w:val="40"/>
                          <w:w w:val="105"/>
                          <w:sz w:val="16"/>
                        </w:rPr>
                        <w:t xml:space="preserve"> </w:t>
                      </w:r>
                      <w:r>
                        <w:rPr>
                          <w:i/>
                          <w:color w:val="002A5C"/>
                          <w:sz w:val="16"/>
                        </w:rPr>
                        <w:t>and</w:t>
                      </w:r>
                      <w:r>
                        <w:rPr>
                          <w:i/>
                          <w:color w:val="002A5C"/>
                          <w:spacing w:val="-2"/>
                          <w:sz w:val="16"/>
                        </w:rPr>
                        <w:t xml:space="preserve"> </w:t>
                      </w:r>
                      <w:r>
                        <w:rPr>
                          <w:i/>
                          <w:color w:val="002A5C"/>
                          <w:sz w:val="16"/>
                        </w:rPr>
                        <w:t>performance</w:t>
                      </w:r>
                      <w:r>
                        <w:rPr>
                          <w:i/>
                          <w:color w:val="002A5C"/>
                          <w:spacing w:val="-10"/>
                          <w:sz w:val="16"/>
                        </w:rPr>
                        <w:t xml:space="preserve"> </w:t>
                      </w:r>
                      <w:r>
                        <w:rPr>
                          <w:i/>
                          <w:color w:val="002A5C"/>
                          <w:spacing w:val="-2"/>
                          <w:sz w:val="16"/>
                        </w:rPr>
                        <w:t>outcomes.</w:t>
                      </w:r>
                    </w:p>
                  </w:txbxContent>
                </v:textbox>
                <w10:wrap anchorx="page" anchory="page"/>
              </v:shape>
            </w:pict>
          </mc:Fallback>
        </mc:AlternateContent>
      </w:r>
      <w:r>
        <w:rPr>
          <w:noProof/>
          <w:sz w:val="2"/>
          <w:szCs w:val="2"/>
        </w:rPr>
        <mc:AlternateContent>
          <mc:Choice Requires="wps">
            <w:drawing>
              <wp:anchor distT="0" distB="0" distL="0" distR="0" simplePos="0" relativeHeight="486924288" behindDoc="1" locked="0" layoutInCell="1" allowOverlap="1" wp14:anchorId="10A32BF0" wp14:editId="5ED948C3">
                <wp:simplePos x="0" y="0"/>
                <wp:positionH relativeFrom="page">
                  <wp:posOffset>4288409</wp:posOffset>
                </wp:positionH>
                <wp:positionV relativeFrom="page">
                  <wp:posOffset>2405284</wp:posOffset>
                </wp:positionV>
                <wp:extent cx="1202055" cy="220980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2055" cy="2209800"/>
                        </a:xfrm>
                        <a:prstGeom prst="rect">
                          <a:avLst/>
                        </a:prstGeom>
                      </wps:spPr>
                      <wps:txbx>
                        <w:txbxContent>
                          <w:p w14:paraId="543FEC22" w14:textId="77777777" w:rsidR="00896DBE" w:rsidRDefault="00000000">
                            <w:pPr>
                              <w:spacing w:line="187" w:lineRule="exact"/>
                              <w:ind w:left="20"/>
                              <w:rPr>
                                <w:b/>
                                <w:sz w:val="16"/>
                              </w:rPr>
                            </w:pPr>
                            <w:r>
                              <w:rPr>
                                <w:b/>
                                <w:color w:val="002A5C"/>
                                <w:sz w:val="16"/>
                              </w:rPr>
                              <w:t>Stacey</w:t>
                            </w:r>
                            <w:r>
                              <w:rPr>
                                <w:b/>
                                <w:color w:val="002A5C"/>
                                <w:spacing w:val="-8"/>
                                <w:sz w:val="16"/>
                              </w:rPr>
                              <w:t xml:space="preserve"> </w:t>
                            </w:r>
                            <w:r>
                              <w:rPr>
                                <w:b/>
                                <w:color w:val="002A5C"/>
                                <w:spacing w:val="-2"/>
                                <w:sz w:val="16"/>
                              </w:rPr>
                              <w:t>Daniel</w:t>
                            </w:r>
                          </w:p>
                          <w:p w14:paraId="3352AB45" w14:textId="77777777" w:rsidR="00896DBE" w:rsidRDefault="00000000">
                            <w:pPr>
                              <w:spacing w:before="3" w:line="235" w:lineRule="auto"/>
                              <w:ind w:left="20"/>
                              <w:rPr>
                                <w:i/>
                                <w:sz w:val="16"/>
                              </w:rPr>
                            </w:pPr>
                            <w:r>
                              <w:rPr>
                                <w:i/>
                                <w:color w:val="002A5C"/>
                                <w:spacing w:val="-2"/>
                                <w:w w:val="105"/>
                                <w:sz w:val="16"/>
                              </w:rPr>
                              <w:t>Stacey</w:t>
                            </w:r>
                            <w:r>
                              <w:rPr>
                                <w:i/>
                                <w:color w:val="002A5C"/>
                                <w:spacing w:val="-8"/>
                                <w:w w:val="105"/>
                                <w:sz w:val="16"/>
                              </w:rPr>
                              <w:t xml:space="preserve"> </w:t>
                            </w:r>
                            <w:r>
                              <w:rPr>
                                <w:i/>
                                <w:color w:val="002A5C"/>
                                <w:spacing w:val="-2"/>
                                <w:w w:val="105"/>
                                <w:sz w:val="16"/>
                              </w:rPr>
                              <w:t>is</w:t>
                            </w:r>
                            <w:r>
                              <w:rPr>
                                <w:i/>
                                <w:color w:val="002A5C"/>
                                <w:spacing w:val="-5"/>
                                <w:w w:val="105"/>
                                <w:sz w:val="16"/>
                              </w:rPr>
                              <w:t xml:space="preserve"> </w:t>
                            </w:r>
                            <w:r>
                              <w:rPr>
                                <w:i/>
                                <w:color w:val="002A5C"/>
                                <w:spacing w:val="-2"/>
                                <w:w w:val="105"/>
                                <w:sz w:val="16"/>
                              </w:rPr>
                              <w:t>an</w:t>
                            </w:r>
                            <w:r>
                              <w:rPr>
                                <w:i/>
                                <w:color w:val="002A5C"/>
                                <w:spacing w:val="-7"/>
                                <w:w w:val="105"/>
                                <w:sz w:val="16"/>
                              </w:rPr>
                              <w:t xml:space="preserve"> </w:t>
                            </w:r>
                            <w:r>
                              <w:rPr>
                                <w:i/>
                                <w:color w:val="002A5C"/>
                                <w:spacing w:val="-2"/>
                                <w:w w:val="105"/>
                                <w:sz w:val="16"/>
                              </w:rPr>
                              <w:t>award-winning</w:t>
                            </w:r>
                            <w:r>
                              <w:rPr>
                                <w:i/>
                                <w:color w:val="002A5C"/>
                                <w:spacing w:val="40"/>
                                <w:w w:val="105"/>
                                <w:sz w:val="16"/>
                              </w:rPr>
                              <w:t xml:space="preserve"> </w:t>
                            </w:r>
                            <w:r>
                              <w:rPr>
                                <w:i/>
                                <w:color w:val="002A5C"/>
                                <w:w w:val="105"/>
                                <w:sz w:val="16"/>
                              </w:rPr>
                              <w:t>consultant and non-</w:t>
                            </w:r>
                            <w:r>
                              <w:rPr>
                                <w:i/>
                                <w:color w:val="002A5C"/>
                                <w:spacing w:val="40"/>
                                <w:w w:val="105"/>
                                <w:sz w:val="16"/>
                              </w:rPr>
                              <w:t xml:space="preserve"> </w:t>
                            </w:r>
                            <w:r>
                              <w:rPr>
                                <w:i/>
                                <w:color w:val="002A5C"/>
                                <w:sz w:val="16"/>
                              </w:rPr>
                              <w:t>executive</w:t>
                            </w:r>
                            <w:r>
                              <w:rPr>
                                <w:i/>
                                <w:color w:val="002A5C"/>
                                <w:spacing w:val="-11"/>
                                <w:sz w:val="16"/>
                              </w:rPr>
                              <w:t xml:space="preserve"> </w:t>
                            </w:r>
                            <w:r>
                              <w:rPr>
                                <w:i/>
                                <w:color w:val="002A5C"/>
                                <w:sz w:val="16"/>
                              </w:rPr>
                              <w:t>director</w:t>
                            </w:r>
                            <w:r>
                              <w:rPr>
                                <w:i/>
                                <w:color w:val="002A5C"/>
                                <w:spacing w:val="-10"/>
                                <w:sz w:val="16"/>
                              </w:rPr>
                              <w:t xml:space="preserve"> </w:t>
                            </w:r>
                            <w:r>
                              <w:rPr>
                                <w:i/>
                                <w:color w:val="002A5C"/>
                                <w:sz w:val="16"/>
                              </w:rPr>
                              <w:t>with</w:t>
                            </w:r>
                            <w:r>
                              <w:rPr>
                                <w:i/>
                                <w:color w:val="002A5C"/>
                                <w:spacing w:val="-9"/>
                                <w:sz w:val="16"/>
                              </w:rPr>
                              <w:t xml:space="preserve"> </w:t>
                            </w:r>
                            <w:r>
                              <w:rPr>
                                <w:i/>
                                <w:color w:val="002A5C"/>
                                <w:sz w:val="16"/>
                              </w:rPr>
                              <w:t>deep</w:t>
                            </w:r>
                            <w:r>
                              <w:rPr>
                                <w:i/>
                                <w:color w:val="002A5C"/>
                                <w:spacing w:val="40"/>
                                <w:w w:val="105"/>
                                <w:sz w:val="16"/>
                              </w:rPr>
                              <w:t xml:space="preserve"> </w:t>
                            </w:r>
                            <w:r>
                              <w:rPr>
                                <w:i/>
                                <w:color w:val="002A5C"/>
                                <w:w w:val="105"/>
                                <w:sz w:val="16"/>
                              </w:rPr>
                              <w:t>experience</w:t>
                            </w:r>
                            <w:r>
                              <w:rPr>
                                <w:i/>
                                <w:color w:val="002A5C"/>
                                <w:spacing w:val="-12"/>
                                <w:w w:val="105"/>
                                <w:sz w:val="16"/>
                              </w:rPr>
                              <w:t xml:space="preserve"> </w:t>
                            </w:r>
                            <w:r>
                              <w:rPr>
                                <w:i/>
                                <w:color w:val="002A5C"/>
                                <w:w w:val="105"/>
                                <w:sz w:val="16"/>
                              </w:rPr>
                              <w:t>across</w:t>
                            </w:r>
                            <w:r>
                              <w:rPr>
                                <w:i/>
                                <w:color w:val="002A5C"/>
                                <w:spacing w:val="40"/>
                                <w:w w:val="105"/>
                                <w:sz w:val="16"/>
                              </w:rPr>
                              <w:t xml:space="preserve"> </w:t>
                            </w:r>
                            <w:r>
                              <w:rPr>
                                <w:i/>
                                <w:color w:val="002A5C"/>
                                <w:w w:val="105"/>
                                <w:sz w:val="16"/>
                              </w:rPr>
                              <w:t>government, industry and</w:t>
                            </w:r>
                            <w:r>
                              <w:rPr>
                                <w:i/>
                                <w:color w:val="002A5C"/>
                                <w:spacing w:val="40"/>
                                <w:w w:val="105"/>
                                <w:sz w:val="16"/>
                              </w:rPr>
                              <w:t xml:space="preserve"> </w:t>
                            </w:r>
                            <w:r>
                              <w:rPr>
                                <w:i/>
                                <w:color w:val="002A5C"/>
                                <w:w w:val="105"/>
                                <w:sz w:val="16"/>
                              </w:rPr>
                              <w:t>the not-for-profit</w:t>
                            </w:r>
                            <w:r>
                              <w:rPr>
                                <w:i/>
                                <w:color w:val="002A5C"/>
                                <w:spacing w:val="-13"/>
                                <w:w w:val="105"/>
                                <w:sz w:val="16"/>
                              </w:rPr>
                              <w:t xml:space="preserve"> </w:t>
                            </w:r>
                            <w:r>
                              <w:rPr>
                                <w:i/>
                                <w:color w:val="002A5C"/>
                                <w:w w:val="105"/>
                                <w:sz w:val="16"/>
                              </w:rPr>
                              <w:t>sector.</w:t>
                            </w:r>
                          </w:p>
                          <w:p w14:paraId="05814485" w14:textId="77777777" w:rsidR="00896DBE" w:rsidRDefault="00000000">
                            <w:pPr>
                              <w:spacing w:before="8" w:line="235" w:lineRule="auto"/>
                              <w:ind w:left="20" w:right="8"/>
                              <w:rPr>
                                <w:i/>
                                <w:sz w:val="16"/>
                              </w:rPr>
                            </w:pPr>
                            <w:r>
                              <w:rPr>
                                <w:i/>
                                <w:color w:val="002A5C"/>
                                <w:w w:val="105"/>
                                <w:sz w:val="16"/>
                              </w:rPr>
                              <w:t>She</w:t>
                            </w:r>
                            <w:r>
                              <w:rPr>
                                <w:i/>
                                <w:color w:val="002A5C"/>
                                <w:spacing w:val="-3"/>
                                <w:w w:val="105"/>
                                <w:sz w:val="16"/>
                              </w:rPr>
                              <w:t xml:space="preserve"> </w:t>
                            </w:r>
                            <w:r>
                              <w:rPr>
                                <w:i/>
                                <w:color w:val="002A5C"/>
                                <w:w w:val="105"/>
                                <w:sz w:val="16"/>
                              </w:rPr>
                              <w:t>is</w:t>
                            </w:r>
                            <w:r>
                              <w:rPr>
                                <w:i/>
                                <w:color w:val="002A5C"/>
                                <w:spacing w:val="-1"/>
                                <w:w w:val="105"/>
                                <w:sz w:val="16"/>
                              </w:rPr>
                              <w:t xml:space="preserve"> </w:t>
                            </w:r>
                            <w:r>
                              <w:rPr>
                                <w:i/>
                                <w:color w:val="002A5C"/>
                                <w:w w:val="105"/>
                                <w:sz w:val="16"/>
                              </w:rPr>
                              <w:t>the</w:t>
                            </w:r>
                            <w:r>
                              <w:rPr>
                                <w:i/>
                                <w:color w:val="002A5C"/>
                                <w:spacing w:val="-12"/>
                                <w:w w:val="105"/>
                                <w:sz w:val="16"/>
                              </w:rPr>
                              <w:t xml:space="preserve"> </w:t>
                            </w:r>
                            <w:r>
                              <w:rPr>
                                <w:i/>
                                <w:color w:val="002A5C"/>
                                <w:w w:val="105"/>
                                <w:sz w:val="16"/>
                              </w:rPr>
                              <w:t>founder</w:t>
                            </w:r>
                            <w:r>
                              <w:rPr>
                                <w:i/>
                                <w:color w:val="002A5C"/>
                                <w:spacing w:val="-7"/>
                                <w:w w:val="105"/>
                                <w:sz w:val="16"/>
                              </w:rPr>
                              <w:t xml:space="preserve"> </w:t>
                            </w:r>
                            <w:r>
                              <w:rPr>
                                <w:i/>
                                <w:color w:val="002A5C"/>
                                <w:w w:val="105"/>
                                <w:sz w:val="16"/>
                              </w:rPr>
                              <w:t>of</w:t>
                            </w:r>
                            <w:r>
                              <w:rPr>
                                <w:i/>
                                <w:color w:val="002A5C"/>
                                <w:spacing w:val="-2"/>
                                <w:w w:val="105"/>
                                <w:sz w:val="16"/>
                              </w:rPr>
                              <w:t xml:space="preserve"> </w:t>
                            </w:r>
                            <w:r>
                              <w:rPr>
                                <w:i/>
                                <w:color w:val="002A5C"/>
                                <w:w w:val="105"/>
                                <w:sz w:val="16"/>
                              </w:rPr>
                              <w:t>Board</w:t>
                            </w:r>
                            <w:r>
                              <w:rPr>
                                <w:i/>
                                <w:color w:val="002A5C"/>
                                <w:spacing w:val="40"/>
                                <w:w w:val="105"/>
                                <w:sz w:val="16"/>
                              </w:rPr>
                              <w:t xml:space="preserve"> </w:t>
                            </w:r>
                            <w:proofErr w:type="gramStart"/>
                            <w:r>
                              <w:rPr>
                                <w:i/>
                                <w:color w:val="002A5C"/>
                                <w:w w:val="105"/>
                                <w:sz w:val="16"/>
                              </w:rPr>
                              <w:t>Presence,</w:t>
                            </w:r>
                            <w:r>
                              <w:rPr>
                                <w:i/>
                                <w:color w:val="002A5C"/>
                                <w:spacing w:val="-10"/>
                                <w:w w:val="105"/>
                                <w:sz w:val="16"/>
                              </w:rPr>
                              <w:t xml:space="preserve"> </w:t>
                            </w:r>
                            <w:r>
                              <w:rPr>
                                <w:i/>
                                <w:color w:val="002A5C"/>
                                <w:w w:val="105"/>
                                <w:sz w:val="16"/>
                              </w:rPr>
                              <w:t>and</w:t>
                            </w:r>
                            <w:proofErr w:type="gramEnd"/>
                            <w:r>
                              <w:rPr>
                                <w:i/>
                                <w:color w:val="002A5C"/>
                                <w:spacing w:val="-9"/>
                                <w:w w:val="105"/>
                                <w:sz w:val="16"/>
                              </w:rPr>
                              <w:t xml:space="preserve"> </w:t>
                            </w:r>
                            <w:r>
                              <w:rPr>
                                <w:i/>
                                <w:color w:val="002A5C"/>
                                <w:w w:val="105"/>
                                <w:sz w:val="16"/>
                              </w:rPr>
                              <w:t>serves</w:t>
                            </w:r>
                            <w:r>
                              <w:rPr>
                                <w:i/>
                                <w:color w:val="002A5C"/>
                                <w:spacing w:val="-13"/>
                                <w:w w:val="105"/>
                                <w:sz w:val="16"/>
                              </w:rPr>
                              <w:t xml:space="preserve"> </w:t>
                            </w:r>
                            <w:r>
                              <w:rPr>
                                <w:i/>
                                <w:color w:val="002A5C"/>
                                <w:w w:val="105"/>
                                <w:sz w:val="16"/>
                              </w:rPr>
                              <w:t>on</w:t>
                            </w:r>
                            <w:r>
                              <w:rPr>
                                <w:i/>
                                <w:color w:val="002A5C"/>
                                <w:spacing w:val="-10"/>
                                <w:w w:val="105"/>
                                <w:sz w:val="16"/>
                              </w:rPr>
                              <w:t xml:space="preserve"> </w:t>
                            </w:r>
                            <w:r>
                              <w:rPr>
                                <w:i/>
                                <w:color w:val="002A5C"/>
                                <w:w w:val="105"/>
                                <w:sz w:val="16"/>
                              </w:rPr>
                              <w:t>the</w:t>
                            </w:r>
                            <w:r>
                              <w:rPr>
                                <w:i/>
                                <w:color w:val="002A5C"/>
                                <w:spacing w:val="40"/>
                                <w:w w:val="105"/>
                                <w:sz w:val="16"/>
                              </w:rPr>
                              <w:t xml:space="preserve"> </w:t>
                            </w:r>
                            <w:r>
                              <w:rPr>
                                <w:i/>
                                <w:color w:val="002A5C"/>
                                <w:w w:val="105"/>
                                <w:sz w:val="16"/>
                              </w:rPr>
                              <w:t>board</w:t>
                            </w:r>
                            <w:r>
                              <w:rPr>
                                <w:i/>
                                <w:color w:val="002A5C"/>
                                <w:spacing w:val="-10"/>
                                <w:w w:val="105"/>
                                <w:sz w:val="16"/>
                              </w:rPr>
                              <w:t xml:space="preserve"> </w:t>
                            </w:r>
                            <w:r>
                              <w:rPr>
                                <w:i/>
                                <w:color w:val="002A5C"/>
                                <w:w w:val="105"/>
                                <w:sz w:val="16"/>
                              </w:rPr>
                              <w:t>of</w:t>
                            </w:r>
                            <w:r>
                              <w:rPr>
                                <w:i/>
                                <w:color w:val="002A5C"/>
                                <w:spacing w:val="-14"/>
                                <w:w w:val="105"/>
                                <w:sz w:val="16"/>
                              </w:rPr>
                              <w:t xml:space="preserve"> </w:t>
                            </w:r>
                            <w:r>
                              <w:rPr>
                                <w:i/>
                                <w:color w:val="002A5C"/>
                                <w:w w:val="105"/>
                                <w:sz w:val="16"/>
                              </w:rPr>
                              <w:t>Engineers</w:t>
                            </w:r>
                            <w:r>
                              <w:rPr>
                                <w:i/>
                                <w:color w:val="002A5C"/>
                                <w:spacing w:val="-9"/>
                                <w:w w:val="105"/>
                                <w:sz w:val="16"/>
                              </w:rPr>
                              <w:t xml:space="preserve"> </w:t>
                            </w:r>
                            <w:r>
                              <w:rPr>
                                <w:i/>
                                <w:color w:val="002A5C"/>
                                <w:w w:val="105"/>
                                <w:sz w:val="16"/>
                              </w:rPr>
                              <w:t>Without</w:t>
                            </w:r>
                            <w:r>
                              <w:rPr>
                                <w:i/>
                                <w:color w:val="002A5C"/>
                                <w:spacing w:val="40"/>
                                <w:w w:val="105"/>
                                <w:sz w:val="16"/>
                              </w:rPr>
                              <w:t xml:space="preserve"> </w:t>
                            </w:r>
                            <w:r>
                              <w:rPr>
                                <w:i/>
                                <w:color w:val="002A5C"/>
                                <w:w w:val="105"/>
                                <w:sz w:val="16"/>
                              </w:rPr>
                              <w:t>Borders</w:t>
                            </w:r>
                            <w:r>
                              <w:rPr>
                                <w:i/>
                                <w:color w:val="002A5C"/>
                                <w:spacing w:val="-10"/>
                                <w:w w:val="105"/>
                                <w:sz w:val="16"/>
                              </w:rPr>
                              <w:t xml:space="preserve"> </w:t>
                            </w:r>
                            <w:r>
                              <w:rPr>
                                <w:i/>
                                <w:color w:val="002A5C"/>
                                <w:w w:val="105"/>
                                <w:sz w:val="16"/>
                              </w:rPr>
                              <w:t>Australia.</w:t>
                            </w:r>
                            <w:r>
                              <w:rPr>
                                <w:i/>
                                <w:color w:val="002A5C"/>
                                <w:spacing w:val="-9"/>
                                <w:w w:val="105"/>
                                <w:sz w:val="16"/>
                              </w:rPr>
                              <w:t xml:space="preserve"> </w:t>
                            </w:r>
                            <w:r>
                              <w:rPr>
                                <w:i/>
                                <w:color w:val="002A5C"/>
                                <w:w w:val="105"/>
                                <w:sz w:val="16"/>
                              </w:rPr>
                              <w:t>Stacey</w:t>
                            </w:r>
                            <w:r>
                              <w:rPr>
                                <w:i/>
                                <w:color w:val="002A5C"/>
                                <w:spacing w:val="-7"/>
                                <w:w w:val="105"/>
                                <w:sz w:val="16"/>
                              </w:rPr>
                              <w:t xml:space="preserve"> </w:t>
                            </w:r>
                            <w:r>
                              <w:rPr>
                                <w:i/>
                                <w:color w:val="002A5C"/>
                                <w:w w:val="105"/>
                                <w:sz w:val="16"/>
                              </w:rPr>
                              <w:t>is</w:t>
                            </w:r>
                            <w:r>
                              <w:rPr>
                                <w:i/>
                                <w:color w:val="002A5C"/>
                                <w:spacing w:val="40"/>
                                <w:w w:val="105"/>
                                <w:sz w:val="16"/>
                              </w:rPr>
                              <w:t xml:space="preserve"> </w:t>
                            </w:r>
                            <w:r>
                              <w:rPr>
                                <w:i/>
                                <w:color w:val="002A5C"/>
                                <w:sz w:val="16"/>
                              </w:rPr>
                              <w:t>a</w:t>
                            </w:r>
                            <w:r>
                              <w:rPr>
                                <w:i/>
                                <w:color w:val="002A5C"/>
                                <w:spacing w:val="-10"/>
                                <w:sz w:val="16"/>
                              </w:rPr>
                              <w:t xml:space="preserve"> </w:t>
                            </w:r>
                            <w:r>
                              <w:rPr>
                                <w:i/>
                                <w:color w:val="002A5C"/>
                                <w:sz w:val="16"/>
                              </w:rPr>
                              <w:t>Graduate</w:t>
                            </w:r>
                            <w:r>
                              <w:rPr>
                                <w:i/>
                                <w:color w:val="002A5C"/>
                                <w:spacing w:val="-10"/>
                                <w:sz w:val="16"/>
                              </w:rPr>
                              <w:t xml:space="preserve"> </w:t>
                            </w:r>
                            <w:r>
                              <w:rPr>
                                <w:i/>
                                <w:color w:val="002A5C"/>
                                <w:sz w:val="16"/>
                              </w:rPr>
                              <w:t>of</w:t>
                            </w:r>
                            <w:r>
                              <w:rPr>
                                <w:i/>
                                <w:color w:val="002A5C"/>
                                <w:spacing w:val="-12"/>
                                <w:sz w:val="16"/>
                              </w:rPr>
                              <w:t xml:space="preserve"> </w:t>
                            </w:r>
                            <w:r>
                              <w:rPr>
                                <w:i/>
                                <w:color w:val="002A5C"/>
                                <w:sz w:val="16"/>
                              </w:rPr>
                              <w:t>the</w:t>
                            </w:r>
                            <w:r>
                              <w:rPr>
                                <w:i/>
                                <w:color w:val="002A5C"/>
                                <w:spacing w:val="-3"/>
                                <w:sz w:val="16"/>
                              </w:rPr>
                              <w:t xml:space="preserve"> </w:t>
                            </w:r>
                            <w:r>
                              <w:rPr>
                                <w:i/>
                                <w:color w:val="002A5C"/>
                                <w:sz w:val="16"/>
                              </w:rPr>
                              <w:t>Australian</w:t>
                            </w:r>
                            <w:r>
                              <w:rPr>
                                <w:i/>
                                <w:color w:val="002A5C"/>
                                <w:spacing w:val="40"/>
                                <w:w w:val="105"/>
                                <w:sz w:val="16"/>
                              </w:rPr>
                              <w:t xml:space="preserve"> </w:t>
                            </w:r>
                            <w:r>
                              <w:rPr>
                                <w:i/>
                                <w:color w:val="002A5C"/>
                                <w:w w:val="105"/>
                                <w:sz w:val="16"/>
                              </w:rPr>
                              <w:t>Institute</w:t>
                            </w:r>
                            <w:r>
                              <w:rPr>
                                <w:i/>
                                <w:color w:val="002A5C"/>
                                <w:spacing w:val="-4"/>
                                <w:w w:val="105"/>
                                <w:sz w:val="16"/>
                              </w:rPr>
                              <w:t xml:space="preserve"> </w:t>
                            </w:r>
                            <w:r>
                              <w:rPr>
                                <w:i/>
                                <w:color w:val="002A5C"/>
                                <w:w w:val="105"/>
                                <w:sz w:val="16"/>
                              </w:rPr>
                              <w:t>of Company</w:t>
                            </w:r>
                            <w:r>
                              <w:rPr>
                                <w:i/>
                                <w:color w:val="002A5C"/>
                                <w:spacing w:val="40"/>
                                <w:w w:val="105"/>
                                <w:sz w:val="16"/>
                              </w:rPr>
                              <w:t xml:space="preserve"> </w:t>
                            </w:r>
                            <w:r>
                              <w:rPr>
                                <w:i/>
                                <w:color w:val="002A5C"/>
                                <w:w w:val="105"/>
                                <w:sz w:val="16"/>
                              </w:rPr>
                              <w:t>Directors and</w:t>
                            </w:r>
                            <w:r>
                              <w:rPr>
                                <w:i/>
                                <w:color w:val="002A5C"/>
                                <w:spacing w:val="-5"/>
                                <w:w w:val="105"/>
                                <w:sz w:val="16"/>
                              </w:rPr>
                              <w:t xml:space="preserve"> </w:t>
                            </w:r>
                            <w:r>
                              <w:rPr>
                                <w:i/>
                                <w:color w:val="002A5C"/>
                                <w:w w:val="105"/>
                                <w:sz w:val="16"/>
                              </w:rPr>
                              <w:t>a Fellow of</w:t>
                            </w:r>
                            <w:r>
                              <w:rPr>
                                <w:i/>
                                <w:color w:val="002A5C"/>
                                <w:spacing w:val="40"/>
                                <w:w w:val="105"/>
                                <w:sz w:val="16"/>
                              </w:rPr>
                              <w:t xml:space="preserve"> </w:t>
                            </w:r>
                            <w:r>
                              <w:rPr>
                                <w:i/>
                                <w:color w:val="002A5C"/>
                                <w:w w:val="105"/>
                                <w:sz w:val="16"/>
                              </w:rPr>
                              <w:t>Engineers</w:t>
                            </w:r>
                            <w:r>
                              <w:rPr>
                                <w:i/>
                                <w:color w:val="002A5C"/>
                                <w:spacing w:val="-10"/>
                                <w:w w:val="105"/>
                                <w:sz w:val="16"/>
                              </w:rPr>
                              <w:t xml:space="preserve"> </w:t>
                            </w:r>
                            <w:r>
                              <w:rPr>
                                <w:i/>
                                <w:color w:val="002A5C"/>
                                <w:w w:val="105"/>
                                <w:sz w:val="16"/>
                              </w:rPr>
                              <w:t>Australia,</w:t>
                            </w:r>
                            <w:r>
                              <w:rPr>
                                <w:i/>
                                <w:color w:val="002A5C"/>
                                <w:spacing w:val="-9"/>
                                <w:w w:val="105"/>
                                <w:sz w:val="16"/>
                              </w:rPr>
                              <w:t xml:space="preserve"> </w:t>
                            </w:r>
                            <w:r>
                              <w:rPr>
                                <w:i/>
                                <w:color w:val="002A5C"/>
                                <w:w w:val="105"/>
                                <w:sz w:val="16"/>
                              </w:rPr>
                              <w:t>known</w:t>
                            </w:r>
                            <w:r>
                              <w:rPr>
                                <w:i/>
                                <w:color w:val="002A5C"/>
                                <w:spacing w:val="40"/>
                                <w:w w:val="105"/>
                                <w:sz w:val="16"/>
                              </w:rPr>
                              <w:t xml:space="preserve"> </w:t>
                            </w:r>
                            <w:r>
                              <w:rPr>
                                <w:i/>
                                <w:color w:val="002A5C"/>
                                <w:w w:val="105"/>
                                <w:sz w:val="16"/>
                              </w:rPr>
                              <w:t>for her leadership in</w:t>
                            </w:r>
                            <w:r>
                              <w:rPr>
                                <w:i/>
                                <w:color w:val="002A5C"/>
                                <w:spacing w:val="40"/>
                                <w:w w:val="105"/>
                                <w:sz w:val="16"/>
                              </w:rPr>
                              <w:t xml:space="preserve"> </w:t>
                            </w:r>
                            <w:r>
                              <w:rPr>
                                <w:i/>
                                <w:color w:val="002A5C"/>
                                <w:w w:val="105"/>
                                <w:sz w:val="16"/>
                              </w:rPr>
                              <w:t>sustainable business</w:t>
                            </w:r>
                          </w:p>
                          <w:p w14:paraId="4B2E5C9C" w14:textId="77777777" w:rsidR="00896DBE" w:rsidRDefault="00000000">
                            <w:pPr>
                              <w:spacing w:before="5"/>
                              <w:ind w:left="20"/>
                              <w:rPr>
                                <w:i/>
                                <w:sz w:val="16"/>
                              </w:rPr>
                            </w:pPr>
                            <w:r>
                              <w:rPr>
                                <w:i/>
                                <w:color w:val="002A5C"/>
                                <w:sz w:val="16"/>
                              </w:rPr>
                              <w:t>and</w:t>
                            </w:r>
                            <w:r>
                              <w:rPr>
                                <w:i/>
                                <w:color w:val="002A5C"/>
                                <w:spacing w:val="-1"/>
                                <w:sz w:val="16"/>
                              </w:rPr>
                              <w:t xml:space="preserve"> </w:t>
                            </w:r>
                            <w:r>
                              <w:rPr>
                                <w:i/>
                                <w:color w:val="002A5C"/>
                                <w:spacing w:val="-2"/>
                                <w:sz w:val="16"/>
                              </w:rPr>
                              <w:t>governance.</w:t>
                            </w:r>
                          </w:p>
                        </w:txbxContent>
                      </wps:txbx>
                      <wps:bodyPr wrap="square" lIns="0" tIns="0" rIns="0" bIns="0" rtlCol="0">
                        <a:noAutofit/>
                      </wps:bodyPr>
                    </wps:wsp>
                  </a:graphicData>
                </a:graphic>
              </wp:anchor>
            </w:drawing>
          </mc:Choice>
          <mc:Fallback>
            <w:pict>
              <v:shape w14:anchorId="10A32BF0" id="Textbox 224" o:spid="_x0000_s1116" type="#_x0000_t202" style="position:absolute;margin-left:337.65pt;margin-top:189.4pt;width:94.65pt;height:174pt;z-index:-163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" filled="f" stroked="f">
                <v:textbox inset="0,0,0,0">
                  <w:txbxContent>
                    <w:p w14:paraId="543FEC22" w14:textId="77777777" w:rsidR="00896DBE" w:rsidRDefault="00000000">
                      <w:pPr>
                        <w:spacing w:line="187" w:lineRule="exact"/>
                        <w:ind w:left="20"/>
                        <w:rPr>
                          <w:b/>
                          <w:sz w:val="16"/>
                        </w:rPr>
                      </w:pPr>
                      <w:r>
                        <w:rPr>
                          <w:b/>
                          <w:color w:val="002A5C"/>
                          <w:sz w:val="16"/>
                        </w:rPr>
                        <w:t>Stacey</w:t>
                      </w:r>
                      <w:r>
                        <w:rPr>
                          <w:b/>
                          <w:color w:val="002A5C"/>
                          <w:spacing w:val="-8"/>
                          <w:sz w:val="16"/>
                        </w:rPr>
                        <w:t xml:space="preserve"> </w:t>
                      </w:r>
                      <w:r>
                        <w:rPr>
                          <w:b/>
                          <w:color w:val="002A5C"/>
                          <w:spacing w:val="-2"/>
                          <w:sz w:val="16"/>
                        </w:rPr>
                        <w:t>Daniel</w:t>
                      </w:r>
                    </w:p>
                    <w:p w14:paraId="3352AB45" w14:textId="77777777" w:rsidR="00896DBE" w:rsidRDefault="00000000">
                      <w:pPr>
                        <w:spacing w:before="3" w:line="235" w:lineRule="auto"/>
                        <w:ind w:left="20"/>
                        <w:rPr>
                          <w:i/>
                          <w:sz w:val="16"/>
                        </w:rPr>
                      </w:pPr>
                      <w:r>
                        <w:rPr>
                          <w:i/>
                          <w:color w:val="002A5C"/>
                          <w:spacing w:val="-2"/>
                          <w:w w:val="105"/>
                          <w:sz w:val="16"/>
                        </w:rPr>
                        <w:t>Stacey</w:t>
                      </w:r>
                      <w:r>
                        <w:rPr>
                          <w:i/>
                          <w:color w:val="002A5C"/>
                          <w:spacing w:val="-8"/>
                          <w:w w:val="105"/>
                          <w:sz w:val="16"/>
                        </w:rPr>
                        <w:t xml:space="preserve"> </w:t>
                      </w:r>
                      <w:r>
                        <w:rPr>
                          <w:i/>
                          <w:color w:val="002A5C"/>
                          <w:spacing w:val="-2"/>
                          <w:w w:val="105"/>
                          <w:sz w:val="16"/>
                        </w:rPr>
                        <w:t>is</w:t>
                      </w:r>
                      <w:r>
                        <w:rPr>
                          <w:i/>
                          <w:color w:val="002A5C"/>
                          <w:spacing w:val="-5"/>
                          <w:w w:val="105"/>
                          <w:sz w:val="16"/>
                        </w:rPr>
                        <w:t xml:space="preserve"> </w:t>
                      </w:r>
                      <w:r>
                        <w:rPr>
                          <w:i/>
                          <w:color w:val="002A5C"/>
                          <w:spacing w:val="-2"/>
                          <w:w w:val="105"/>
                          <w:sz w:val="16"/>
                        </w:rPr>
                        <w:t>an</w:t>
                      </w:r>
                      <w:r>
                        <w:rPr>
                          <w:i/>
                          <w:color w:val="002A5C"/>
                          <w:spacing w:val="-7"/>
                          <w:w w:val="105"/>
                          <w:sz w:val="16"/>
                        </w:rPr>
                        <w:t xml:space="preserve"> </w:t>
                      </w:r>
                      <w:r>
                        <w:rPr>
                          <w:i/>
                          <w:color w:val="002A5C"/>
                          <w:spacing w:val="-2"/>
                          <w:w w:val="105"/>
                          <w:sz w:val="16"/>
                        </w:rPr>
                        <w:t>award-winning</w:t>
                      </w:r>
                      <w:r>
                        <w:rPr>
                          <w:i/>
                          <w:color w:val="002A5C"/>
                          <w:spacing w:val="40"/>
                          <w:w w:val="105"/>
                          <w:sz w:val="16"/>
                        </w:rPr>
                        <w:t xml:space="preserve"> </w:t>
                      </w:r>
                      <w:r>
                        <w:rPr>
                          <w:i/>
                          <w:color w:val="002A5C"/>
                          <w:w w:val="105"/>
                          <w:sz w:val="16"/>
                        </w:rPr>
                        <w:t>consultant and non-</w:t>
                      </w:r>
                      <w:r>
                        <w:rPr>
                          <w:i/>
                          <w:color w:val="002A5C"/>
                          <w:spacing w:val="40"/>
                          <w:w w:val="105"/>
                          <w:sz w:val="16"/>
                        </w:rPr>
                        <w:t xml:space="preserve"> </w:t>
                      </w:r>
                      <w:r>
                        <w:rPr>
                          <w:i/>
                          <w:color w:val="002A5C"/>
                          <w:sz w:val="16"/>
                        </w:rPr>
                        <w:t>executive</w:t>
                      </w:r>
                      <w:r>
                        <w:rPr>
                          <w:i/>
                          <w:color w:val="002A5C"/>
                          <w:spacing w:val="-11"/>
                          <w:sz w:val="16"/>
                        </w:rPr>
                        <w:t xml:space="preserve"> </w:t>
                      </w:r>
                      <w:r>
                        <w:rPr>
                          <w:i/>
                          <w:color w:val="002A5C"/>
                          <w:sz w:val="16"/>
                        </w:rPr>
                        <w:t>director</w:t>
                      </w:r>
                      <w:r>
                        <w:rPr>
                          <w:i/>
                          <w:color w:val="002A5C"/>
                          <w:spacing w:val="-10"/>
                          <w:sz w:val="16"/>
                        </w:rPr>
                        <w:t xml:space="preserve"> </w:t>
                      </w:r>
                      <w:r>
                        <w:rPr>
                          <w:i/>
                          <w:color w:val="002A5C"/>
                          <w:sz w:val="16"/>
                        </w:rPr>
                        <w:t>with</w:t>
                      </w:r>
                      <w:r>
                        <w:rPr>
                          <w:i/>
                          <w:color w:val="002A5C"/>
                          <w:spacing w:val="-9"/>
                          <w:sz w:val="16"/>
                        </w:rPr>
                        <w:t xml:space="preserve"> </w:t>
                      </w:r>
                      <w:r>
                        <w:rPr>
                          <w:i/>
                          <w:color w:val="002A5C"/>
                          <w:sz w:val="16"/>
                        </w:rPr>
                        <w:t>deep</w:t>
                      </w:r>
                      <w:r>
                        <w:rPr>
                          <w:i/>
                          <w:color w:val="002A5C"/>
                          <w:spacing w:val="40"/>
                          <w:w w:val="105"/>
                          <w:sz w:val="16"/>
                        </w:rPr>
                        <w:t xml:space="preserve"> </w:t>
                      </w:r>
                      <w:r>
                        <w:rPr>
                          <w:i/>
                          <w:color w:val="002A5C"/>
                          <w:w w:val="105"/>
                          <w:sz w:val="16"/>
                        </w:rPr>
                        <w:t>experience</w:t>
                      </w:r>
                      <w:r>
                        <w:rPr>
                          <w:i/>
                          <w:color w:val="002A5C"/>
                          <w:spacing w:val="-12"/>
                          <w:w w:val="105"/>
                          <w:sz w:val="16"/>
                        </w:rPr>
                        <w:t xml:space="preserve"> </w:t>
                      </w:r>
                      <w:r>
                        <w:rPr>
                          <w:i/>
                          <w:color w:val="002A5C"/>
                          <w:w w:val="105"/>
                          <w:sz w:val="16"/>
                        </w:rPr>
                        <w:t>across</w:t>
                      </w:r>
                      <w:r>
                        <w:rPr>
                          <w:i/>
                          <w:color w:val="002A5C"/>
                          <w:spacing w:val="40"/>
                          <w:w w:val="105"/>
                          <w:sz w:val="16"/>
                        </w:rPr>
                        <w:t xml:space="preserve"> </w:t>
                      </w:r>
                      <w:r>
                        <w:rPr>
                          <w:i/>
                          <w:color w:val="002A5C"/>
                          <w:w w:val="105"/>
                          <w:sz w:val="16"/>
                        </w:rPr>
                        <w:t>government, industry and</w:t>
                      </w:r>
                      <w:r>
                        <w:rPr>
                          <w:i/>
                          <w:color w:val="002A5C"/>
                          <w:spacing w:val="40"/>
                          <w:w w:val="105"/>
                          <w:sz w:val="16"/>
                        </w:rPr>
                        <w:t xml:space="preserve"> </w:t>
                      </w:r>
                      <w:r>
                        <w:rPr>
                          <w:i/>
                          <w:color w:val="002A5C"/>
                          <w:w w:val="105"/>
                          <w:sz w:val="16"/>
                        </w:rPr>
                        <w:t>the not-for-profit</w:t>
                      </w:r>
                      <w:r>
                        <w:rPr>
                          <w:i/>
                          <w:color w:val="002A5C"/>
                          <w:spacing w:val="-13"/>
                          <w:w w:val="105"/>
                          <w:sz w:val="16"/>
                        </w:rPr>
                        <w:t xml:space="preserve"> </w:t>
                      </w:r>
                      <w:r>
                        <w:rPr>
                          <w:i/>
                          <w:color w:val="002A5C"/>
                          <w:w w:val="105"/>
                          <w:sz w:val="16"/>
                        </w:rPr>
                        <w:t>sector.</w:t>
                      </w:r>
                    </w:p>
                    <w:p w14:paraId="05814485" w14:textId="77777777" w:rsidR="00896DBE" w:rsidRDefault="00000000">
                      <w:pPr>
                        <w:spacing w:before="8" w:line="235" w:lineRule="auto"/>
                        <w:ind w:left="20" w:right="8"/>
                        <w:rPr>
                          <w:i/>
                          <w:sz w:val="16"/>
                        </w:rPr>
                      </w:pPr>
                      <w:r>
                        <w:rPr>
                          <w:i/>
                          <w:color w:val="002A5C"/>
                          <w:w w:val="105"/>
                          <w:sz w:val="16"/>
                        </w:rPr>
                        <w:t>She</w:t>
                      </w:r>
                      <w:r>
                        <w:rPr>
                          <w:i/>
                          <w:color w:val="002A5C"/>
                          <w:spacing w:val="-3"/>
                          <w:w w:val="105"/>
                          <w:sz w:val="16"/>
                        </w:rPr>
                        <w:t xml:space="preserve"> </w:t>
                      </w:r>
                      <w:r>
                        <w:rPr>
                          <w:i/>
                          <w:color w:val="002A5C"/>
                          <w:w w:val="105"/>
                          <w:sz w:val="16"/>
                        </w:rPr>
                        <w:t>is</w:t>
                      </w:r>
                      <w:r>
                        <w:rPr>
                          <w:i/>
                          <w:color w:val="002A5C"/>
                          <w:spacing w:val="-1"/>
                          <w:w w:val="105"/>
                          <w:sz w:val="16"/>
                        </w:rPr>
                        <w:t xml:space="preserve"> </w:t>
                      </w:r>
                      <w:r>
                        <w:rPr>
                          <w:i/>
                          <w:color w:val="002A5C"/>
                          <w:w w:val="105"/>
                          <w:sz w:val="16"/>
                        </w:rPr>
                        <w:t>the</w:t>
                      </w:r>
                      <w:r>
                        <w:rPr>
                          <w:i/>
                          <w:color w:val="002A5C"/>
                          <w:spacing w:val="-12"/>
                          <w:w w:val="105"/>
                          <w:sz w:val="16"/>
                        </w:rPr>
                        <w:t xml:space="preserve"> </w:t>
                      </w:r>
                      <w:r>
                        <w:rPr>
                          <w:i/>
                          <w:color w:val="002A5C"/>
                          <w:w w:val="105"/>
                          <w:sz w:val="16"/>
                        </w:rPr>
                        <w:t>founder</w:t>
                      </w:r>
                      <w:r>
                        <w:rPr>
                          <w:i/>
                          <w:color w:val="002A5C"/>
                          <w:spacing w:val="-7"/>
                          <w:w w:val="105"/>
                          <w:sz w:val="16"/>
                        </w:rPr>
                        <w:t xml:space="preserve"> </w:t>
                      </w:r>
                      <w:r>
                        <w:rPr>
                          <w:i/>
                          <w:color w:val="002A5C"/>
                          <w:w w:val="105"/>
                          <w:sz w:val="16"/>
                        </w:rPr>
                        <w:t>of</w:t>
                      </w:r>
                      <w:r>
                        <w:rPr>
                          <w:i/>
                          <w:color w:val="002A5C"/>
                          <w:spacing w:val="-2"/>
                          <w:w w:val="105"/>
                          <w:sz w:val="16"/>
                        </w:rPr>
                        <w:t xml:space="preserve"> </w:t>
                      </w:r>
                      <w:r>
                        <w:rPr>
                          <w:i/>
                          <w:color w:val="002A5C"/>
                          <w:w w:val="105"/>
                          <w:sz w:val="16"/>
                        </w:rPr>
                        <w:t>Board</w:t>
                      </w:r>
                      <w:r>
                        <w:rPr>
                          <w:i/>
                          <w:color w:val="002A5C"/>
                          <w:spacing w:val="40"/>
                          <w:w w:val="105"/>
                          <w:sz w:val="16"/>
                        </w:rPr>
                        <w:t xml:space="preserve"> </w:t>
                      </w:r>
                      <w:proofErr w:type="gramStart"/>
                      <w:r>
                        <w:rPr>
                          <w:i/>
                          <w:color w:val="002A5C"/>
                          <w:w w:val="105"/>
                          <w:sz w:val="16"/>
                        </w:rPr>
                        <w:t>Presence,</w:t>
                      </w:r>
                      <w:r>
                        <w:rPr>
                          <w:i/>
                          <w:color w:val="002A5C"/>
                          <w:spacing w:val="-10"/>
                          <w:w w:val="105"/>
                          <w:sz w:val="16"/>
                        </w:rPr>
                        <w:t xml:space="preserve"> </w:t>
                      </w:r>
                      <w:r>
                        <w:rPr>
                          <w:i/>
                          <w:color w:val="002A5C"/>
                          <w:w w:val="105"/>
                          <w:sz w:val="16"/>
                        </w:rPr>
                        <w:t>and</w:t>
                      </w:r>
                      <w:proofErr w:type="gramEnd"/>
                      <w:r>
                        <w:rPr>
                          <w:i/>
                          <w:color w:val="002A5C"/>
                          <w:spacing w:val="-9"/>
                          <w:w w:val="105"/>
                          <w:sz w:val="16"/>
                        </w:rPr>
                        <w:t xml:space="preserve"> </w:t>
                      </w:r>
                      <w:r>
                        <w:rPr>
                          <w:i/>
                          <w:color w:val="002A5C"/>
                          <w:w w:val="105"/>
                          <w:sz w:val="16"/>
                        </w:rPr>
                        <w:t>serves</w:t>
                      </w:r>
                      <w:r>
                        <w:rPr>
                          <w:i/>
                          <w:color w:val="002A5C"/>
                          <w:spacing w:val="-13"/>
                          <w:w w:val="105"/>
                          <w:sz w:val="16"/>
                        </w:rPr>
                        <w:t xml:space="preserve"> </w:t>
                      </w:r>
                      <w:r>
                        <w:rPr>
                          <w:i/>
                          <w:color w:val="002A5C"/>
                          <w:w w:val="105"/>
                          <w:sz w:val="16"/>
                        </w:rPr>
                        <w:t>on</w:t>
                      </w:r>
                      <w:r>
                        <w:rPr>
                          <w:i/>
                          <w:color w:val="002A5C"/>
                          <w:spacing w:val="-10"/>
                          <w:w w:val="105"/>
                          <w:sz w:val="16"/>
                        </w:rPr>
                        <w:t xml:space="preserve"> </w:t>
                      </w:r>
                      <w:r>
                        <w:rPr>
                          <w:i/>
                          <w:color w:val="002A5C"/>
                          <w:w w:val="105"/>
                          <w:sz w:val="16"/>
                        </w:rPr>
                        <w:t>the</w:t>
                      </w:r>
                      <w:r>
                        <w:rPr>
                          <w:i/>
                          <w:color w:val="002A5C"/>
                          <w:spacing w:val="40"/>
                          <w:w w:val="105"/>
                          <w:sz w:val="16"/>
                        </w:rPr>
                        <w:t xml:space="preserve"> </w:t>
                      </w:r>
                      <w:r>
                        <w:rPr>
                          <w:i/>
                          <w:color w:val="002A5C"/>
                          <w:w w:val="105"/>
                          <w:sz w:val="16"/>
                        </w:rPr>
                        <w:t>board</w:t>
                      </w:r>
                      <w:r>
                        <w:rPr>
                          <w:i/>
                          <w:color w:val="002A5C"/>
                          <w:spacing w:val="-10"/>
                          <w:w w:val="105"/>
                          <w:sz w:val="16"/>
                        </w:rPr>
                        <w:t xml:space="preserve"> </w:t>
                      </w:r>
                      <w:r>
                        <w:rPr>
                          <w:i/>
                          <w:color w:val="002A5C"/>
                          <w:w w:val="105"/>
                          <w:sz w:val="16"/>
                        </w:rPr>
                        <w:t>of</w:t>
                      </w:r>
                      <w:r>
                        <w:rPr>
                          <w:i/>
                          <w:color w:val="002A5C"/>
                          <w:spacing w:val="-14"/>
                          <w:w w:val="105"/>
                          <w:sz w:val="16"/>
                        </w:rPr>
                        <w:t xml:space="preserve"> </w:t>
                      </w:r>
                      <w:r>
                        <w:rPr>
                          <w:i/>
                          <w:color w:val="002A5C"/>
                          <w:w w:val="105"/>
                          <w:sz w:val="16"/>
                        </w:rPr>
                        <w:t>Engineers</w:t>
                      </w:r>
                      <w:r>
                        <w:rPr>
                          <w:i/>
                          <w:color w:val="002A5C"/>
                          <w:spacing w:val="-9"/>
                          <w:w w:val="105"/>
                          <w:sz w:val="16"/>
                        </w:rPr>
                        <w:t xml:space="preserve"> </w:t>
                      </w:r>
                      <w:r>
                        <w:rPr>
                          <w:i/>
                          <w:color w:val="002A5C"/>
                          <w:w w:val="105"/>
                          <w:sz w:val="16"/>
                        </w:rPr>
                        <w:t>Without</w:t>
                      </w:r>
                      <w:r>
                        <w:rPr>
                          <w:i/>
                          <w:color w:val="002A5C"/>
                          <w:spacing w:val="40"/>
                          <w:w w:val="105"/>
                          <w:sz w:val="16"/>
                        </w:rPr>
                        <w:t xml:space="preserve"> </w:t>
                      </w:r>
                      <w:r>
                        <w:rPr>
                          <w:i/>
                          <w:color w:val="002A5C"/>
                          <w:w w:val="105"/>
                          <w:sz w:val="16"/>
                        </w:rPr>
                        <w:t>Borders</w:t>
                      </w:r>
                      <w:r>
                        <w:rPr>
                          <w:i/>
                          <w:color w:val="002A5C"/>
                          <w:spacing w:val="-10"/>
                          <w:w w:val="105"/>
                          <w:sz w:val="16"/>
                        </w:rPr>
                        <w:t xml:space="preserve"> </w:t>
                      </w:r>
                      <w:r>
                        <w:rPr>
                          <w:i/>
                          <w:color w:val="002A5C"/>
                          <w:w w:val="105"/>
                          <w:sz w:val="16"/>
                        </w:rPr>
                        <w:t>Australia.</w:t>
                      </w:r>
                      <w:r>
                        <w:rPr>
                          <w:i/>
                          <w:color w:val="002A5C"/>
                          <w:spacing w:val="-9"/>
                          <w:w w:val="105"/>
                          <w:sz w:val="16"/>
                        </w:rPr>
                        <w:t xml:space="preserve"> </w:t>
                      </w:r>
                      <w:r>
                        <w:rPr>
                          <w:i/>
                          <w:color w:val="002A5C"/>
                          <w:w w:val="105"/>
                          <w:sz w:val="16"/>
                        </w:rPr>
                        <w:t>Stacey</w:t>
                      </w:r>
                      <w:r>
                        <w:rPr>
                          <w:i/>
                          <w:color w:val="002A5C"/>
                          <w:spacing w:val="-7"/>
                          <w:w w:val="105"/>
                          <w:sz w:val="16"/>
                        </w:rPr>
                        <w:t xml:space="preserve"> </w:t>
                      </w:r>
                      <w:r>
                        <w:rPr>
                          <w:i/>
                          <w:color w:val="002A5C"/>
                          <w:w w:val="105"/>
                          <w:sz w:val="16"/>
                        </w:rPr>
                        <w:t>is</w:t>
                      </w:r>
                      <w:r>
                        <w:rPr>
                          <w:i/>
                          <w:color w:val="002A5C"/>
                          <w:spacing w:val="40"/>
                          <w:w w:val="105"/>
                          <w:sz w:val="16"/>
                        </w:rPr>
                        <w:t xml:space="preserve"> </w:t>
                      </w:r>
                      <w:r>
                        <w:rPr>
                          <w:i/>
                          <w:color w:val="002A5C"/>
                          <w:sz w:val="16"/>
                        </w:rPr>
                        <w:t>a</w:t>
                      </w:r>
                      <w:r>
                        <w:rPr>
                          <w:i/>
                          <w:color w:val="002A5C"/>
                          <w:spacing w:val="-10"/>
                          <w:sz w:val="16"/>
                        </w:rPr>
                        <w:t xml:space="preserve"> </w:t>
                      </w:r>
                      <w:r>
                        <w:rPr>
                          <w:i/>
                          <w:color w:val="002A5C"/>
                          <w:sz w:val="16"/>
                        </w:rPr>
                        <w:t>Graduate</w:t>
                      </w:r>
                      <w:r>
                        <w:rPr>
                          <w:i/>
                          <w:color w:val="002A5C"/>
                          <w:spacing w:val="-10"/>
                          <w:sz w:val="16"/>
                        </w:rPr>
                        <w:t xml:space="preserve"> </w:t>
                      </w:r>
                      <w:r>
                        <w:rPr>
                          <w:i/>
                          <w:color w:val="002A5C"/>
                          <w:sz w:val="16"/>
                        </w:rPr>
                        <w:t>of</w:t>
                      </w:r>
                      <w:r>
                        <w:rPr>
                          <w:i/>
                          <w:color w:val="002A5C"/>
                          <w:spacing w:val="-12"/>
                          <w:sz w:val="16"/>
                        </w:rPr>
                        <w:t xml:space="preserve"> </w:t>
                      </w:r>
                      <w:r>
                        <w:rPr>
                          <w:i/>
                          <w:color w:val="002A5C"/>
                          <w:sz w:val="16"/>
                        </w:rPr>
                        <w:t>the</w:t>
                      </w:r>
                      <w:r>
                        <w:rPr>
                          <w:i/>
                          <w:color w:val="002A5C"/>
                          <w:spacing w:val="-3"/>
                          <w:sz w:val="16"/>
                        </w:rPr>
                        <w:t xml:space="preserve"> </w:t>
                      </w:r>
                      <w:r>
                        <w:rPr>
                          <w:i/>
                          <w:color w:val="002A5C"/>
                          <w:sz w:val="16"/>
                        </w:rPr>
                        <w:t>Australian</w:t>
                      </w:r>
                      <w:r>
                        <w:rPr>
                          <w:i/>
                          <w:color w:val="002A5C"/>
                          <w:spacing w:val="40"/>
                          <w:w w:val="105"/>
                          <w:sz w:val="16"/>
                        </w:rPr>
                        <w:t xml:space="preserve"> </w:t>
                      </w:r>
                      <w:r>
                        <w:rPr>
                          <w:i/>
                          <w:color w:val="002A5C"/>
                          <w:w w:val="105"/>
                          <w:sz w:val="16"/>
                        </w:rPr>
                        <w:t>Institute</w:t>
                      </w:r>
                      <w:r>
                        <w:rPr>
                          <w:i/>
                          <w:color w:val="002A5C"/>
                          <w:spacing w:val="-4"/>
                          <w:w w:val="105"/>
                          <w:sz w:val="16"/>
                        </w:rPr>
                        <w:t xml:space="preserve"> </w:t>
                      </w:r>
                      <w:r>
                        <w:rPr>
                          <w:i/>
                          <w:color w:val="002A5C"/>
                          <w:w w:val="105"/>
                          <w:sz w:val="16"/>
                        </w:rPr>
                        <w:t>of Company</w:t>
                      </w:r>
                      <w:r>
                        <w:rPr>
                          <w:i/>
                          <w:color w:val="002A5C"/>
                          <w:spacing w:val="40"/>
                          <w:w w:val="105"/>
                          <w:sz w:val="16"/>
                        </w:rPr>
                        <w:t xml:space="preserve"> </w:t>
                      </w:r>
                      <w:r>
                        <w:rPr>
                          <w:i/>
                          <w:color w:val="002A5C"/>
                          <w:w w:val="105"/>
                          <w:sz w:val="16"/>
                        </w:rPr>
                        <w:t>Directors and</w:t>
                      </w:r>
                      <w:r>
                        <w:rPr>
                          <w:i/>
                          <w:color w:val="002A5C"/>
                          <w:spacing w:val="-5"/>
                          <w:w w:val="105"/>
                          <w:sz w:val="16"/>
                        </w:rPr>
                        <w:t xml:space="preserve"> </w:t>
                      </w:r>
                      <w:r>
                        <w:rPr>
                          <w:i/>
                          <w:color w:val="002A5C"/>
                          <w:w w:val="105"/>
                          <w:sz w:val="16"/>
                        </w:rPr>
                        <w:t>a Fellow of</w:t>
                      </w:r>
                      <w:r>
                        <w:rPr>
                          <w:i/>
                          <w:color w:val="002A5C"/>
                          <w:spacing w:val="40"/>
                          <w:w w:val="105"/>
                          <w:sz w:val="16"/>
                        </w:rPr>
                        <w:t xml:space="preserve"> </w:t>
                      </w:r>
                      <w:r>
                        <w:rPr>
                          <w:i/>
                          <w:color w:val="002A5C"/>
                          <w:w w:val="105"/>
                          <w:sz w:val="16"/>
                        </w:rPr>
                        <w:t>Engineers</w:t>
                      </w:r>
                      <w:r>
                        <w:rPr>
                          <w:i/>
                          <w:color w:val="002A5C"/>
                          <w:spacing w:val="-10"/>
                          <w:w w:val="105"/>
                          <w:sz w:val="16"/>
                        </w:rPr>
                        <w:t xml:space="preserve"> </w:t>
                      </w:r>
                      <w:r>
                        <w:rPr>
                          <w:i/>
                          <w:color w:val="002A5C"/>
                          <w:w w:val="105"/>
                          <w:sz w:val="16"/>
                        </w:rPr>
                        <w:t>Australia,</w:t>
                      </w:r>
                      <w:r>
                        <w:rPr>
                          <w:i/>
                          <w:color w:val="002A5C"/>
                          <w:spacing w:val="-9"/>
                          <w:w w:val="105"/>
                          <w:sz w:val="16"/>
                        </w:rPr>
                        <w:t xml:space="preserve"> </w:t>
                      </w:r>
                      <w:r>
                        <w:rPr>
                          <w:i/>
                          <w:color w:val="002A5C"/>
                          <w:w w:val="105"/>
                          <w:sz w:val="16"/>
                        </w:rPr>
                        <w:t>known</w:t>
                      </w:r>
                      <w:r>
                        <w:rPr>
                          <w:i/>
                          <w:color w:val="002A5C"/>
                          <w:spacing w:val="40"/>
                          <w:w w:val="105"/>
                          <w:sz w:val="16"/>
                        </w:rPr>
                        <w:t xml:space="preserve"> </w:t>
                      </w:r>
                      <w:r>
                        <w:rPr>
                          <w:i/>
                          <w:color w:val="002A5C"/>
                          <w:w w:val="105"/>
                          <w:sz w:val="16"/>
                        </w:rPr>
                        <w:t>for her leadership in</w:t>
                      </w:r>
                      <w:r>
                        <w:rPr>
                          <w:i/>
                          <w:color w:val="002A5C"/>
                          <w:spacing w:val="40"/>
                          <w:w w:val="105"/>
                          <w:sz w:val="16"/>
                        </w:rPr>
                        <w:t xml:space="preserve"> </w:t>
                      </w:r>
                      <w:r>
                        <w:rPr>
                          <w:i/>
                          <w:color w:val="002A5C"/>
                          <w:w w:val="105"/>
                          <w:sz w:val="16"/>
                        </w:rPr>
                        <w:t>sustainable business</w:t>
                      </w:r>
                    </w:p>
                    <w:p w14:paraId="4B2E5C9C" w14:textId="77777777" w:rsidR="00896DBE" w:rsidRDefault="00000000">
                      <w:pPr>
                        <w:spacing w:before="5"/>
                        <w:ind w:left="20"/>
                        <w:rPr>
                          <w:i/>
                          <w:sz w:val="16"/>
                        </w:rPr>
                      </w:pPr>
                      <w:r>
                        <w:rPr>
                          <w:i/>
                          <w:color w:val="002A5C"/>
                          <w:sz w:val="16"/>
                        </w:rPr>
                        <w:t>and</w:t>
                      </w:r>
                      <w:r>
                        <w:rPr>
                          <w:i/>
                          <w:color w:val="002A5C"/>
                          <w:spacing w:val="-1"/>
                          <w:sz w:val="16"/>
                        </w:rPr>
                        <w:t xml:space="preserve"> </w:t>
                      </w:r>
                      <w:r>
                        <w:rPr>
                          <w:i/>
                          <w:color w:val="002A5C"/>
                          <w:spacing w:val="-2"/>
                          <w:sz w:val="16"/>
                        </w:rPr>
                        <w:t>governance.</w:t>
                      </w:r>
                    </w:p>
                  </w:txbxContent>
                </v:textbox>
                <w10:wrap anchorx="page" anchory="page"/>
              </v:shape>
            </w:pict>
          </mc:Fallback>
        </mc:AlternateContent>
      </w:r>
      <w:r>
        <w:rPr>
          <w:noProof/>
          <w:sz w:val="2"/>
          <w:szCs w:val="2"/>
        </w:rPr>
        <mc:AlternateContent>
          <mc:Choice Requires="wps">
            <w:drawing>
              <wp:anchor distT="0" distB="0" distL="0" distR="0" simplePos="0" relativeHeight="486924800" behindDoc="1" locked="0" layoutInCell="1" allowOverlap="1" wp14:anchorId="50C951FB" wp14:editId="565AEEA9">
                <wp:simplePos x="0" y="0"/>
                <wp:positionH relativeFrom="page">
                  <wp:posOffset>5588634</wp:posOffset>
                </wp:positionH>
                <wp:positionV relativeFrom="page">
                  <wp:posOffset>2402998</wp:posOffset>
                </wp:positionV>
                <wp:extent cx="1203325" cy="1961514"/>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325" cy="1961514"/>
                        </a:xfrm>
                        <a:prstGeom prst="rect">
                          <a:avLst/>
                        </a:prstGeom>
                      </wps:spPr>
                      <wps:txbx>
                        <w:txbxContent>
                          <w:p w14:paraId="3F096C50" w14:textId="77777777" w:rsidR="00896DBE" w:rsidRDefault="00000000">
                            <w:pPr>
                              <w:spacing w:line="187" w:lineRule="exact"/>
                              <w:ind w:left="20"/>
                              <w:rPr>
                                <w:b/>
                                <w:sz w:val="16"/>
                              </w:rPr>
                            </w:pPr>
                            <w:r>
                              <w:rPr>
                                <w:b/>
                                <w:color w:val="002A5C"/>
                                <w:sz w:val="16"/>
                              </w:rPr>
                              <w:t>David</w:t>
                            </w:r>
                            <w:r>
                              <w:rPr>
                                <w:b/>
                                <w:color w:val="002A5C"/>
                                <w:spacing w:val="-7"/>
                                <w:sz w:val="16"/>
                              </w:rPr>
                              <w:t xml:space="preserve"> </w:t>
                            </w:r>
                            <w:r>
                              <w:rPr>
                                <w:b/>
                                <w:color w:val="002A5C"/>
                                <w:sz w:val="16"/>
                              </w:rPr>
                              <w:t>Gregory</w:t>
                            </w:r>
                            <w:r>
                              <w:rPr>
                                <w:b/>
                                <w:color w:val="002A5C"/>
                                <w:spacing w:val="2"/>
                                <w:sz w:val="16"/>
                              </w:rPr>
                              <w:t xml:space="preserve"> </w:t>
                            </w:r>
                            <w:r>
                              <w:rPr>
                                <w:b/>
                                <w:color w:val="002A5C"/>
                                <w:spacing w:val="-5"/>
                                <w:sz w:val="16"/>
                              </w:rPr>
                              <w:t>OAM</w:t>
                            </w:r>
                          </w:p>
                          <w:p w14:paraId="678D0304" w14:textId="77777777" w:rsidR="00896DBE" w:rsidRDefault="00000000">
                            <w:pPr>
                              <w:spacing w:before="3" w:line="235" w:lineRule="auto"/>
                              <w:ind w:left="20" w:right="31"/>
                              <w:rPr>
                                <w:i/>
                                <w:sz w:val="16"/>
                              </w:rPr>
                            </w:pPr>
                            <w:r>
                              <w:rPr>
                                <w:i/>
                                <w:color w:val="002A5C"/>
                                <w:spacing w:val="-2"/>
                                <w:w w:val="105"/>
                                <w:sz w:val="16"/>
                              </w:rPr>
                              <w:t>David</w:t>
                            </w:r>
                            <w:r>
                              <w:rPr>
                                <w:i/>
                                <w:color w:val="002A5C"/>
                                <w:spacing w:val="-8"/>
                                <w:w w:val="105"/>
                                <w:sz w:val="16"/>
                              </w:rPr>
                              <w:t xml:space="preserve"> </w:t>
                            </w:r>
                            <w:r>
                              <w:rPr>
                                <w:i/>
                                <w:color w:val="002A5C"/>
                                <w:spacing w:val="-2"/>
                                <w:w w:val="105"/>
                                <w:sz w:val="16"/>
                              </w:rPr>
                              <w:t>is</w:t>
                            </w:r>
                            <w:r>
                              <w:rPr>
                                <w:i/>
                                <w:color w:val="002A5C"/>
                                <w:spacing w:val="-13"/>
                                <w:w w:val="105"/>
                                <w:sz w:val="16"/>
                              </w:rPr>
                              <w:t xml:space="preserve"> </w:t>
                            </w:r>
                            <w:r>
                              <w:rPr>
                                <w:i/>
                                <w:color w:val="002A5C"/>
                                <w:spacing w:val="-2"/>
                                <w:w w:val="105"/>
                                <w:sz w:val="16"/>
                              </w:rPr>
                              <w:t>a</w:t>
                            </w:r>
                            <w:r>
                              <w:rPr>
                                <w:i/>
                                <w:color w:val="002A5C"/>
                                <w:spacing w:val="-7"/>
                                <w:w w:val="105"/>
                                <w:sz w:val="16"/>
                              </w:rPr>
                              <w:t xml:space="preserve"> </w:t>
                            </w:r>
                            <w:proofErr w:type="spellStart"/>
                            <w:r>
                              <w:rPr>
                                <w:i/>
                                <w:color w:val="002A5C"/>
                                <w:spacing w:val="-2"/>
                                <w:w w:val="105"/>
                                <w:sz w:val="16"/>
                              </w:rPr>
                              <w:t>recognised</w:t>
                            </w:r>
                            <w:proofErr w:type="spellEnd"/>
                            <w:r>
                              <w:rPr>
                                <w:i/>
                                <w:color w:val="002A5C"/>
                                <w:spacing w:val="-10"/>
                                <w:w w:val="105"/>
                                <w:sz w:val="16"/>
                              </w:rPr>
                              <w:t xml:space="preserve"> </w:t>
                            </w:r>
                            <w:r>
                              <w:rPr>
                                <w:i/>
                                <w:color w:val="002A5C"/>
                                <w:spacing w:val="-2"/>
                                <w:w w:val="105"/>
                                <w:sz w:val="16"/>
                              </w:rPr>
                              <w:t>leader</w:t>
                            </w:r>
                            <w:r>
                              <w:rPr>
                                <w:i/>
                                <w:color w:val="002A5C"/>
                                <w:spacing w:val="40"/>
                                <w:w w:val="105"/>
                                <w:sz w:val="16"/>
                              </w:rPr>
                              <w:t xml:space="preserve"> </w:t>
                            </w:r>
                            <w:r>
                              <w:rPr>
                                <w:i/>
                                <w:color w:val="002A5C"/>
                                <w:spacing w:val="-2"/>
                                <w:w w:val="105"/>
                                <w:sz w:val="16"/>
                              </w:rPr>
                              <w:t>in</w:t>
                            </w:r>
                            <w:r>
                              <w:rPr>
                                <w:i/>
                                <w:color w:val="002A5C"/>
                                <w:spacing w:val="-18"/>
                                <w:w w:val="105"/>
                                <w:sz w:val="16"/>
                              </w:rPr>
                              <w:t xml:space="preserve"> </w:t>
                            </w:r>
                            <w:r>
                              <w:rPr>
                                <w:i/>
                                <w:color w:val="002A5C"/>
                                <w:spacing w:val="-2"/>
                                <w:w w:val="105"/>
                                <w:sz w:val="16"/>
                              </w:rPr>
                              <w:t>Australia’s</w:t>
                            </w:r>
                            <w:r>
                              <w:rPr>
                                <w:i/>
                                <w:color w:val="002A5C"/>
                                <w:spacing w:val="-8"/>
                                <w:w w:val="105"/>
                                <w:sz w:val="16"/>
                              </w:rPr>
                              <w:t xml:space="preserve"> </w:t>
                            </w:r>
                            <w:r>
                              <w:rPr>
                                <w:i/>
                                <w:color w:val="002A5C"/>
                                <w:spacing w:val="-2"/>
                                <w:w w:val="105"/>
                                <w:sz w:val="16"/>
                              </w:rPr>
                              <w:t>small</w:t>
                            </w:r>
                            <w:r>
                              <w:rPr>
                                <w:i/>
                                <w:color w:val="002A5C"/>
                                <w:spacing w:val="-7"/>
                                <w:w w:val="105"/>
                                <w:sz w:val="16"/>
                              </w:rPr>
                              <w:t xml:space="preserve"> </w:t>
                            </w:r>
                            <w:r>
                              <w:rPr>
                                <w:i/>
                                <w:color w:val="002A5C"/>
                                <w:spacing w:val="-2"/>
                                <w:w w:val="105"/>
                                <w:sz w:val="16"/>
                              </w:rPr>
                              <w:t>business</w:t>
                            </w:r>
                            <w:r>
                              <w:rPr>
                                <w:i/>
                                <w:color w:val="002A5C"/>
                                <w:spacing w:val="40"/>
                                <w:w w:val="105"/>
                                <w:sz w:val="16"/>
                              </w:rPr>
                              <w:t xml:space="preserve"> </w:t>
                            </w:r>
                            <w:r>
                              <w:rPr>
                                <w:i/>
                                <w:color w:val="002A5C"/>
                                <w:w w:val="105"/>
                                <w:sz w:val="16"/>
                              </w:rPr>
                              <w:t>sector, awarded</w:t>
                            </w:r>
                            <w:r>
                              <w:rPr>
                                <w:i/>
                                <w:color w:val="002A5C"/>
                                <w:spacing w:val="-12"/>
                                <w:w w:val="105"/>
                                <w:sz w:val="16"/>
                              </w:rPr>
                              <w:t xml:space="preserve"> </w:t>
                            </w:r>
                            <w:r>
                              <w:rPr>
                                <w:i/>
                                <w:color w:val="002A5C"/>
                                <w:w w:val="105"/>
                                <w:sz w:val="16"/>
                              </w:rPr>
                              <w:t>the Order</w:t>
                            </w:r>
                            <w:r>
                              <w:rPr>
                                <w:i/>
                                <w:color w:val="002A5C"/>
                                <w:spacing w:val="40"/>
                                <w:w w:val="105"/>
                                <w:sz w:val="16"/>
                              </w:rPr>
                              <w:t xml:space="preserve"> </w:t>
                            </w:r>
                            <w:r>
                              <w:rPr>
                                <w:i/>
                                <w:color w:val="002A5C"/>
                                <w:w w:val="105"/>
                                <w:sz w:val="16"/>
                              </w:rPr>
                              <w:t>of</w:t>
                            </w:r>
                            <w:r>
                              <w:rPr>
                                <w:i/>
                                <w:color w:val="002A5C"/>
                                <w:spacing w:val="-14"/>
                                <w:w w:val="105"/>
                                <w:sz w:val="16"/>
                              </w:rPr>
                              <w:t xml:space="preserve"> </w:t>
                            </w:r>
                            <w:r>
                              <w:rPr>
                                <w:i/>
                                <w:color w:val="002A5C"/>
                                <w:w w:val="105"/>
                                <w:sz w:val="16"/>
                              </w:rPr>
                              <w:t>Australia</w:t>
                            </w:r>
                            <w:r>
                              <w:rPr>
                                <w:i/>
                                <w:color w:val="002A5C"/>
                                <w:spacing w:val="-10"/>
                                <w:w w:val="105"/>
                                <w:sz w:val="16"/>
                              </w:rPr>
                              <w:t xml:space="preserve"> </w:t>
                            </w:r>
                            <w:r>
                              <w:rPr>
                                <w:i/>
                                <w:color w:val="002A5C"/>
                                <w:w w:val="105"/>
                                <w:sz w:val="16"/>
                              </w:rPr>
                              <w:t>in</w:t>
                            </w:r>
                            <w:r>
                              <w:rPr>
                                <w:i/>
                                <w:color w:val="002A5C"/>
                                <w:spacing w:val="-9"/>
                                <w:w w:val="105"/>
                                <w:sz w:val="16"/>
                              </w:rPr>
                              <w:t xml:space="preserve"> </w:t>
                            </w:r>
                            <w:r>
                              <w:rPr>
                                <w:i/>
                                <w:color w:val="002A5C"/>
                                <w:w w:val="105"/>
                                <w:sz w:val="16"/>
                              </w:rPr>
                              <w:t>2022.</w:t>
                            </w:r>
                            <w:r>
                              <w:rPr>
                                <w:i/>
                                <w:color w:val="002A5C"/>
                                <w:spacing w:val="-10"/>
                                <w:w w:val="105"/>
                                <w:sz w:val="16"/>
                              </w:rPr>
                              <w:t xml:space="preserve"> </w:t>
                            </w:r>
                            <w:r>
                              <w:rPr>
                                <w:i/>
                                <w:color w:val="002A5C"/>
                                <w:w w:val="105"/>
                                <w:sz w:val="16"/>
                              </w:rPr>
                              <w:t>He</w:t>
                            </w:r>
                            <w:r>
                              <w:rPr>
                                <w:i/>
                                <w:color w:val="002A5C"/>
                                <w:spacing w:val="-12"/>
                                <w:w w:val="105"/>
                                <w:sz w:val="16"/>
                              </w:rPr>
                              <w:t xml:space="preserve"> </w:t>
                            </w:r>
                            <w:r>
                              <w:rPr>
                                <w:i/>
                                <w:color w:val="002A5C"/>
                                <w:w w:val="105"/>
                                <w:sz w:val="16"/>
                              </w:rPr>
                              <w:t>has</w:t>
                            </w:r>
                            <w:r>
                              <w:rPr>
                                <w:i/>
                                <w:color w:val="002A5C"/>
                                <w:spacing w:val="40"/>
                                <w:w w:val="105"/>
                                <w:sz w:val="16"/>
                              </w:rPr>
                              <w:t xml:space="preserve"> </w:t>
                            </w:r>
                            <w:r>
                              <w:rPr>
                                <w:i/>
                                <w:color w:val="002A5C"/>
                                <w:w w:val="105"/>
                                <w:sz w:val="16"/>
                              </w:rPr>
                              <w:t>held</w:t>
                            </w:r>
                            <w:r>
                              <w:rPr>
                                <w:i/>
                                <w:color w:val="002A5C"/>
                                <w:spacing w:val="-10"/>
                                <w:w w:val="105"/>
                                <w:sz w:val="16"/>
                              </w:rPr>
                              <w:t xml:space="preserve"> </w:t>
                            </w:r>
                            <w:r>
                              <w:rPr>
                                <w:i/>
                                <w:color w:val="002A5C"/>
                                <w:w w:val="105"/>
                                <w:sz w:val="16"/>
                              </w:rPr>
                              <w:t>CEO</w:t>
                            </w:r>
                            <w:r>
                              <w:rPr>
                                <w:i/>
                                <w:color w:val="002A5C"/>
                                <w:spacing w:val="-12"/>
                                <w:w w:val="105"/>
                                <w:sz w:val="16"/>
                              </w:rPr>
                              <w:t xml:space="preserve"> </w:t>
                            </w:r>
                            <w:r>
                              <w:rPr>
                                <w:i/>
                                <w:color w:val="002A5C"/>
                                <w:w w:val="105"/>
                                <w:sz w:val="16"/>
                              </w:rPr>
                              <w:t>roles</w:t>
                            </w:r>
                            <w:r>
                              <w:rPr>
                                <w:i/>
                                <w:color w:val="002A5C"/>
                                <w:spacing w:val="-13"/>
                                <w:w w:val="105"/>
                                <w:sz w:val="16"/>
                              </w:rPr>
                              <w:t xml:space="preserve"> </w:t>
                            </w:r>
                            <w:r>
                              <w:rPr>
                                <w:i/>
                                <w:color w:val="002A5C"/>
                                <w:w w:val="105"/>
                                <w:sz w:val="16"/>
                              </w:rPr>
                              <w:t>at</w:t>
                            </w:r>
                            <w:r>
                              <w:rPr>
                                <w:i/>
                                <w:color w:val="002A5C"/>
                                <w:spacing w:val="-9"/>
                                <w:w w:val="105"/>
                                <w:sz w:val="16"/>
                              </w:rPr>
                              <w:t xml:space="preserve"> </w:t>
                            </w:r>
                            <w:r>
                              <w:rPr>
                                <w:i/>
                                <w:color w:val="002A5C"/>
                                <w:w w:val="105"/>
                                <w:sz w:val="16"/>
                              </w:rPr>
                              <w:t>SBMS</w:t>
                            </w:r>
                            <w:r>
                              <w:rPr>
                                <w:i/>
                                <w:color w:val="002A5C"/>
                                <w:spacing w:val="-10"/>
                                <w:w w:val="105"/>
                                <w:sz w:val="16"/>
                              </w:rPr>
                              <w:t xml:space="preserve"> </w:t>
                            </w:r>
                            <w:r>
                              <w:rPr>
                                <w:i/>
                                <w:color w:val="002A5C"/>
                                <w:w w:val="105"/>
                                <w:sz w:val="16"/>
                              </w:rPr>
                              <w:t>and</w:t>
                            </w:r>
                            <w:r>
                              <w:rPr>
                                <w:i/>
                                <w:color w:val="002A5C"/>
                                <w:spacing w:val="40"/>
                                <w:w w:val="105"/>
                                <w:sz w:val="16"/>
                              </w:rPr>
                              <w:t xml:space="preserve"> </w:t>
                            </w:r>
                            <w:proofErr w:type="gramStart"/>
                            <w:r>
                              <w:rPr>
                                <w:i/>
                                <w:color w:val="002A5C"/>
                                <w:w w:val="105"/>
                                <w:sz w:val="16"/>
                              </w:rPr>
                              <w:t>TSBI, and</w:t>
                            </w:r>
                            <w:proofErr w:type="gramEnd"/>
                            <w:r>
                              <w:rPr>
                                <w:i/>
                                <w:color w:val="002A5C"/>
                                <w:spacing w:val="-5"/>
                                <w:w w:val="105"/>
                                <w:sz w:val="16"/>
                              </w:rPr>
                              <w:t xml:space="preserve"> </w:t>
                            </w:r>
                            <w:r>
                              <w:rPr>
                                <w:i/>
                                <w:color w:val="002A5C"/>
                                <w:w w:val="105"/>
                                <w:sz w:val="16"/>
                              </w:rPr>
                              <w:t>served on the</w:t>
                            </w:r>
                            <w:r>
                              <w:rPr>
                                <w:i/>
                                <w:color w:val="002A5C"/>
                                <w:spacing w:val="40"/>
                                <w:w w:val="105"/>
                                <w:sz w:val="16"/>
                              </w:rPr>
                              <w:t xml:space="preserve"> </w:t>
                            </w:r>
                            <w:r>
                              <w:rPr>
                                <w:i/>
                                <w:color w:val="002A5C"/>
                                <w:w w:val="105"/>
                                <w:sz w:val="16"/>
                              </w:rPr>
                              <w:t>Victorian Small Business</w:t>
                            </w:r>
                            <w:r>
                              <w:rPr>
                                <w:i/>
                                <w:color w:val="002A5C"/>
                                <w:spacing w:val="40"/>
                                <w:w w:val="105"/>
                                <w:sz w:val="16"/>
                              </w:rPr>
                              <w:t xml:space="preserve"> </w:t>
                            </w:r>
                            <w:r>
                              <w:rPr>
                                <w:i/>
                                <w:color w:val="002A5C"/>
                                <w:spacing w:val="-4"/>
                                <w:w w:val="105"/>
                                <w:sz w:val="16"/>
                              </w:rPr>
                              <w:t>Ministerial</w:t>
                            </w:r>
                            <w:r>
                              <w:rPr>
                                <w:i/>
                                <w:color w:val="002A5C"/>
                                <w:spacing w:val="-6"/>
                                <w:w w:val="105"/>
                                <w:sz w:val="16"/>
                              </w:rPr>
                              <w:t xml:space="preserve"> </w:t>
                            </w:r>
                            <w:r>
                              <w:rPr>
                                <w:i/>
                                <w:color w:val="002A5C"/>
                                <w:spacing w:val="-4"/>
                                <w:w w:val="105"/>
                                <w:sz w:val="16"/>
                              </w:rPr>
                              <w:t>Advisory</w:t>
                            </w:r>
                            <w:r>
                              <w:rPr>
                                <w:i/>
                                <w:color w:val="002A5C"/>
                                <w:spacing w:val="-5"/>
                                <w:w w:val="105"/>
                                <w:sz w:val="16"/>
                              </w:rPr>
                              <w:t xml:space="preserve"> </w:t>
                            </w:r>
                            <w:r>
                              <w:rPr>
                                <w:i/>
                                <w:color w:val="002A5C"/>
                                <w:spacing w:val="-4"/>
                                <w:w w:val="105"/>
                                <w:sz w:val="16"/>
                              </w:rPr>
                              <w:t>Council.</w:t>
                            </w:r>
                            <w:r>
                              <w:rPr>
                                <w:i/>
                                <w:color w:val="002A5C"/>
                                <w:spacing w:val="40"/>
                                <w:w w:val="105"/>
                                <w:sz w:val="16"/>
                              </w:rPr>
                              <w:t xml:space="preserve"> </w:t>
                            </w:r>
                            <w:r>
                              <w:rPr>
                                <w:i/>
                                <w:color w:val="002A5C"/>
                                <w:w w:val="105"/>
                                <w:sz w:val="16"/>
                              </w:rPr>
                              <w:t>David is involved with</w:t>
                            </w:r>
                          </w:p>
                          <w:p w14:paraId="27B99502" w14:textId="77777777" w:rsidR="00896DBE" w:rsidRDefault="00000000">
                            <w:pPr>
                              <w:spacing w:before="1"/>
                              <w:ind w:left="20"/>
                              <w:rPr>
                                <w:i/>
                                <w:sz w:val="16"/>
                              </w:rPr>
                            </w:pPr>
                            <w:r>
                              <w:rPr>
                                <w:i/>
                                <w:color w:val="002A5C"/>
                                <w:sz w:val="16"/>
                              </w:rPr>
                              <w:t>Beyond</w:t>
                            </w:r>
                            <w:r>
                              <w:rPr>
                                <w:i/>
                                <w:color w:val="002A5C"/>
                                <w:spacing w:val="-4"/>
                                <w:sz w:val="16"/>
                              </w:rPr>
                              <w:t xml:space="preserve"> </w:t>
                            </w:r>
                            <w:r>
                              <w:rPr>
                                <w:i/>
                                <w:color w:val="002A5C"/>
                                <w:sz w:val="16"/>
                              </w:rPr>
                              <w:t>Blue’s</w:t>
                            </w:r>
                            <w:r>
                              <w:rPr>
                                <w:i/>
                                <w:color w:val="002A5C"/>
                                <w:spacing w:val="2"/>
                                <w:sz w:val="16"/>
                              </w:rPr>
                              <w:t xml:space="preserve"> </w:t>
                            </w:r>
                            <w:r>
                              <w:rPr>
                                <w:i/>
                                <w:color w:val="002A5C"/>
                                <w:spacing w:val="-2"/>
                                <w:sz w:val="16"/>
                              </w:rPr>
                              <w:t>small</w:t>
                            </w:r>
                          </w:p>
                          <w:p w14:paraId="15963E6D" w14:textId="77777777" w:rsidR="00896DBE" w:rsidRDefault="00000000">
                            <w:pPr>
                              <w:spacing w:before="3" w:line="235" w:lineRule="auto"/>
                              <w:ind w:left="20"/>
                              <w:rPr>
                                <w:i/>
                                <w:sz w:val="16"/>
                              </w:rPr>
                            </w:pPr>
                            <w:r>
                              <w:rPr>
                                <w:i/>
                                <w:color w:val="002A5C"/>
                                <w:sz w:val="16"/>
                              </w:rPr>
                              <w:t>business</w:t>
                            </w:r>
                            <w:r>
                              <w:rPr>
                                <w:i/>
                                <w:color w:val="002A5C"/>
                                <w:spacing w:val="-11"/>
                                <w:sz w:val="16"/>
                              </w:rPr>
                              <w:t xml:space="preserve"> </w:t>
                            </w:r>
                            <w:r>
                              <w:rPr>
                                <w:i/>
                                <w:color w:val="002A5C"/>
                                <w:sz w:val="16"/>
                              </w:rPr>
                              <w:t>program,</w:t>
                            </w:r>
                            <w:r>
                              <w:rPr>
                                <w:i/>
                                <w:color w:val="002A5C"/>
                                <w:spacing w:val="-6"/>
                                <w:sz w:val="16"/>
                              </w:rPr>
                              <w:t xml:space="preserve"> </w:t>
                            </w:r>
                            <w:r>
                              <w:rPr>
                                <w:i/>
                                <w:color w:val="002A5C"/>
                                <w:sz w:val="16"/>
                              </w:rPr>
                              <w:t>the</w:t>
                            </w:r>
                            <w:r>
                              <w:rPr>
                                <w:i/>
                                <w:color w:val="002A5C"/>
                                <w:spacing w:val="-11"/>
                                <w:sz w:val="16"/>
                              </w:rPr>
                              <w:t xml:space="preserve"> </w:t>
                            </w:r>
                            <w:r>
                              <w:rPr>
                                <w:i/>
                                <w:color w:val="002A5C"/>
                                <w:sz w:val="16"/>
                              </w:rPr>
                              <w:t>Order</w:t>
                            </w:r>
                            <w:r>
                              <w:rPr>
                                <w:i/>
                                <w:color w:val="002A5C"/>
                                <w:spacing w:val="40"/>
                                <w:w w:val="105"/>
                                <w:sz w:val="16"/>
                              </w:rPr>
                              <w:t xml:space="preserve"> </w:t>
                            </w:r>
                            <w:r>
                              <w:rPr>
                                <w:i/>
                                <w:color w:val="002A5C"/>
                                <w:w w:val="105"/>
                                <w:sz w:val="16"/>
                              </w:rPr>
                              <w:t>of</w:t>
                            </w:r>
                            <w:r>
                              <w:rPr>
                                <w:i/>
                                <w:color w:val="002A5C"/>
                                <w:spacing w:val="-7"/>
                                <w:w w:val="105"/>
                                <w:sz w:val="16"/>
                              </w:rPr>
                              <w:t xml:space="preserve"> </w:t>
                            </w:r>
                            <w:r>
                              <w:rPr>
                                <w:i/>
                                <w:color w:val="002A5C"/>
                                <w:w w:val="105"/>
                                <w:sz w:val="16"/>
                              </w:rPr>
                              <w:t>Australia Association</w:t>
                            </w:r>
                            <w:r>
                              <w:rPr>
                                <w:i/>
                                <w:color w:val="002A5C"/>
                                <w:spacing w:val="40"/>
                                <w:w w:val="105"/>
                                <w:sz w:val="16"/>
                              </w:rPr>
                              <w:t xml:space="preserve"> </w:t>
                            </w:r>
                            <w:r>
                              <w:rPr>
                                <w:i/>
                                <w:color w:val="002A5C"/>
                                <w:w w:val="105"/>
                                <w:sz w:val="16"/>
                              </w:rPr>
                              <w:t>(Victoria), and is Executive</w:t>
                            </w:r>
                            <w:r>
                              <w:rPr>
                                <w:i/>
                                <w:color w:val="002A5C"/>
                                <w:spacing w:val="40"/>
                                <w:w w:val="105"/>
                                <w:sz w:val="16"/>
                              </w:rPr>
                              <w:t xml:space="preserve"> </w:t>
                            </w:r>
                            <w:r>
                              <w:rPr>
                                <w:i/>
                                <w:color w:val="002A5C"/>
                                <w:spacing w:val="-4"/>
                                <w:w w:val="105"/>
                                <w:sz w:val="16"/>
                              </w:rPr>
                              <w:t>Producer</w:t>
                            </w:r>
                            <w:r>
                              <w:rPr>
                                <w:i/>
                                <w:color w:val="002A5C"/>
                                <w:spacing w:val="-5"/>
                                <w:w w:val="105"/>
                                <w:sz w:val="16"/>
                              </w:rPr>
                              <w:t xml:space="preserve"> </w:t>
                            </w:r>
                            <w:r>
                              <w:rPr>
                                <w:i/>
                                <w:color w:val="002A5C"/>
                                <w:spacing w:val="-4"/>
                                <w:w w:val="105"/>
                                <w:sz w:val="16"/>
                              </w:rPr>
                              <w:t>of</w:t>
                            </w:r>
                            <w:r>
                              <w:rPr>
                                <w:i/>
                                <w:color w:val="002A5C"/>
                                <w:sz w:val="16"/>
                              </w:rPr>
                              <w:t xml:space="preserve"> </w:t>
                            </w:r>
                            <w:r>
                              <w:rPr>
                                <w:i/>
                                <w:color w:val="002A5C"/>
                                <w:spacing w:val="-4"/>
                                <w:w w:val="105"/>
                                <w:sz w:val="16"/>
                              </w:rPr>
                              <w:t>the</w:t>
                            </w:r>
                            <w:r>
                              <w:rPr>
                                <w:i/>
                                <w:color w:val="002A5C"/>
                                <w:spacing w:val="-12"/>
                                <w:w w:val="105"/>
                                <w:sz w:val="16"/>
                              </w:rPr>
                              <w:t xml:space="preserve"> </w:t>
                            </w:r>
                            <w:r>
                              <w:rPr>
                                <w:i/>
                                <w:color w:val="002A5C"/>
                                <w:spacing w:val="-4"/>
                                <w:w w:val="105"/>
                                <w:sz w:val="16"/>
                              </w:rPr>
                              <w:t>rural mental</w:t>
                            </w:r>
                            <w:r>
                              <w:rPr>
                                <w:i/>
                                <w:color w:val="002A5C"/>
                                <w:spacing w:val="40"/>
                                <w:w w:val="105"/>
                                <w:sz w:val="16"/>
                              </w:rPr>
                              <w:t xml:space="preserve"> </w:t>
                            </w:r>
                            <w:r>
                              <w:rPr>
                                <w:i/>
                                <w:color w:val="002A5C"/>
                                <w:w w:val="105"/>
                                <w:sz w:val="16"/>
                              </w:rPr>
                              <w:t>health film Just a Farmer.</w:t>
                            </w:r>
                          </w:p>
                        </w:txbxContent>
                      </wps:txbx>
                      <wps:bodyPr wrap="square" lIns="0" tIns="0" rIns="0" bIns="0" rtlCol="0">
                        <a:noAutofit/>
                      </wps:bodyPr>
                    </wps:wsp>
                  </a:graphicData>
                </a:graphic>
              </wp:anchor>
            </w:drawing>
          </mc:Choice>
          <mc:Fallback>
            <w:pict>
              <v:shape w14:anchorId="50C951FB" id="Textbox 225" o:spid="_x0000_s1117" type="#_x0000_t202" style="position:absolute;margin-left:440.05pt;margin-top:189.2pt;width:94.75pt;height:154.45pt;z-index:-163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" filled="f" stroked="f">
                <v:textbox inset="0,0,0,0">
                  <w:txbxContent>
                    <w:p w14:paraId="3F096C50" w14:textId="77777777" w:rsidR="00896DBE" w:rsidRDefault="00000000">
                      <w:pPr>
                        <w:spacing w:line="187" w:lineRule="exact"/>
                        <w:ind w:left="20"/>
                        <w:rPr>
                          <w:b/>
                          <w:sz w:val="16"/>
                        </w:rPr>
                      </w:pPr>
                      <w:r>
                        <w:rPr>
                          <w:b/>
                          <w:color w:val="002A5C"/>
                          <w:sz w:val="16"/>
                        </w:rPr>
                        <w:t>David</w:t>
                      </w:r>
                      <w:r>
                        <w:rPr>
                          <w:b/>
                          <w:color w:val="002A5C"/>
                          <w:spacing w:val="-7"/>
                          <w:sz w:val="16"/>
                        </w:rPr>
                        <w:t xml:space="preserve"> </w:t>
                      </w:r>
                      <w:r>
                        <w:rPr>
                          <w:b/>
                          <w:color w:val="002A5C"/>
                          <w:sz w:val="16"/>
                        </w:rPr>
                        <w:t>Gregory</w:t>
                      </w:r>
                      <w:r>
                        <w:rPr>
                          <w:b/>
                          <w:color w:val="002A5C"/>
                          <w:spacing w:val="2"/>
                          <w:sz w:val="16"/>
                        </w:rPr>
                        <w:t xml:space="preserve"> </w:t>
                      </w:r>
                      <w:r>
                        <w:rPr>
                          <w:b/>
                          <w:color w:val="002A5C"/>
                          <w:spacing w:val="-5"/>
                          <w:sz w:val="16"/>
                        </w:rPr>
                        <w:t>OAM</w:t>
                      </w:r>
                    </w:p>
                    <w:p w14:paraId="678D0304" w14:textId="77777777" w:rsidR="00896DBE" w:rsidRDefault="00000000">
                      <w:pPr>
                        <w:spacing w:before="3" w:line="235" w:lineRule="auto"/>
                        <w:ind w:left="20" w:right="31"/>
                        <w:rPr>
                          <w:i/>
                          <w:sz w:val="16"/>
                        </w:rPr>
                      </w:pPr>
                      <w:r>
                        <w:rPr>
                          <w:i/>
                          <w:color w:val="002A5C"/>
                          <w:spacing w:val="-2"/>
                          <w:w w:val="105"/>
                          <w:sz w:val="16"/>
                        </w:rPr>
                        <w:t>David</w:t>
                      </w:r>
                      <w:r>
                        <w:rPr>
                          <w:i/>
                          <w:color w:val="002A5C"/>
                          <w:spacing w:val="-8"/>
                          <w:w w:val="105"/>
                          <w:sz w:val="16"/>
                        </w:rPr>
                        <w:t xml:space="preserve"> </w:t>
                      </w:r>
                      <w:r>
                        <w:rPr>
                          <w:i/>
                          <w:color w:val="002A5C"/>
                          <w:spacing w:val="-2"/>
                          <w:w w:val="105"/>
                          <w:sz w:val="16"/>
                        </w:rPr>
                        <w:t>is</w:t>
                      </w:r>
                      <w:r>
                        <w:rPr>
                          <w:i/>
                          <w:color w:val="002A5C"/>
                          <w:spacing w:val="-13"/>
                          <w:w w:val="105"/>
                          <w:sz w:val="16"/>
                        </w:rPr>
                        <w:t xml:space="preserve"> </w:t>
                      </w:r>
                      <w:r>
                        <w:rPr>
                          <w:i/>
                          <w:color w:val="002A5C"/>
                          <w:spacing w:val="-2"/>
                          <w:w w:val="105"/>
                          <w:sz w:val="16"/>
                        </w:rPr>
                        <w:t>a</w:t>
                      </w:r>
                      <w:r>
                        <w:rPr>
                          <w:i/>
                          <w:color w:val="002A5C"/>
                          <w:spacing w:val="-7"/>
                          <w:w w:val="105"/>
                          <w:sz w:val="16"/>
                        </w:rPr>
                        <w:t xml:space="preserve"> </w:t>
                      </w:r>
                      <w:proofErr w:type="spellStart"/>
                      <w:r>
                        <w:rPr>
                          <w:i/>
                          <w:color w:val="002A5C"/>
                          <w:spacing w:val="-2"/>
                          <w:w w:val="105"/>
                          <w:sz w:val="16"/>
                        </w:rPr>
                        <w:t>recognised</w:t>
                      </w:r>
                      <w:proofErr w:type="spellEnd"/>
                      <w:r>
                        <w:rPr>
                          <w:i/>
                          <w:color w:val="002A5C"/>
                          <w:spacing w:val="-10"/>
                          <w:w w:val="105"/>
                          <w:sz w:val="16"/>
                        </w:rPr>
                        <w:t xml:space="preserve"> </w:t>
                      </w:r>
                      <w:r>
                        <w:rPr>
                          <w:i/>
                          <w:color w:val="002A5C"/>
                          <w:spacing w:val="-2"/>
                          <w:w w:val="105"/>
                          <w:sz w:val="16"/>
                        </w:rPr>
                        <w:t>leader</w:t>
                      </w:r>
                      <w:r>
                        <w:rPr>
                          <w:i/>
                          <w:color w:val="002A5C"/>
                          <w:spacing w:val="40"/>
                          <w:w w:val="105"/>
                          <w:sz w:val="16"/>
                        </w:rPr>
                        <w:t xml:space="preserve"> </w:t>
                      </w:r>
                      <w:r>
                        <w:rPr>
                          <w:i/>
                          <w:color w:val="002A5C"/>
                          <w:spacing w:val="-2"/>
                          <w:w w:val="105"/>
                          <w:sz w:val="16"/>
                        </w:rPr>
                        <w:t>in</w:t>
                      </w:r>
                      <w:r>
                        <w:rPr>
                          <w:i/>
                          <w:color w:val="002A5C"/>
                          <w:spacing w:val="-18"/>
                          <w:w w:val="105"/>
                          <w:sz w:val="16"/>
                        </w:rPr>
                        <w:t xml:space="preserve"> </w:t>
                      </w:r>
                      <w:r>
                        <w:rPr>
                          <w:i/>
                          <w:color w:val="002A5C"/>
                          <w:spacing w:val="-2"/>
                          <w:w w:val="105"/>
                          <w:sz w:val="16"/>
                        </w:rPr>
                        <w:t>Australia’s</w:t>
                      </w:r>
                      <w:r>
                        <w:rPr>
                          <w:i/>
                          <w:color w:val="002A5C"/>
                          <w:spacing w:val="-8"/>
                          <w:w w:val="105"/>
                          <w:sz w:val="16"/>
                        </w:rPr>
                        <w:t xml:space="preserve"> </w:t>
                      </w:r>
                      <w:r>
                        <w:rPr>
                          <w:i/>
                          <w:color w:val="002A5C"/>
                          <w:spacing w:val="-2"/>
                          <w:w w:val="105"/>
                          <w:sz w:val="16"/>
                        </w:rPr>
                        <w:t>small</w:t>
                      </w:r>
                      <w:r>
                        <w:rPr>
                          <w:i/>
                          <w:color w:val="002A5C"/>
                          <w:spacing w:val="-7"/>
                          <w:w w:val="105"/>
                          <w:sz w:val="16"/>
                        </w:rPr>
                        <w:t xml:space="preserve"> </w:t>
                      </w:r>
                      <w:r>
                        <w:rPr>
                          <w:i/>
                          <w:color w:val="002A5C"/>
                          <w:spacing w:val="-2"/>
                          <w:w w:val="105"/>
                          <w:sz w:val="16"/>
                        </w:rPr>
                        <w:t>business</w:t>
                      </w:r>
                      <w:r>
                        <w:rPr>
                          <w:i/>
                          <w:color w:val="002A5C"/>
                          <w:spacing w:val="40"/>
                          <w:w w:val="105"/>
                          <w:sz w:val="16"/>
                        </w:rPr>
                        <w:t xml:space="preserve"> </w:t>
                      </w:r>
                      <w:r>
                        <w:rPr>
                          <w:i/>
                          <w:color w:val="002A5C"/>
                          <w:w w:val="105"/>
                          <w:sz w:val="16"/>
                        </w:rPr>
                        <w:t>sector, awarded</w:t>
                      </w:r>
                      <w:r>
                        <w:rPr>
                          <w:i/>
                          <w:color w:val="002A5C"/>
                          <w:spacing w:val="-12"/>
                          <w:w w:val="105"/>
                          <w:sz w:val="16"/>
                        </w:rPr>
                        <w:t xml:space="preserve"> </w:t>
                      </w:r>
                      <w:r>
                        <w:rPr>
                          <w:i/>
                          <w:color w:val="002A5C"/>
                          <w:w w:val="105"/>
                          <w:sz w:val="16"/>
                        </w:rPr>
                        <w:t>the Order</w:t>
                      </w:r>
                      <w:r>
                        <w:rPr>
                          <w:i/>
                          <w:color w:val="002A5C"/>
                          <w:spacing w:val="40"/>
                          <w:w w:val="105"/>
                          <w:sz w:val="16"/>
                        </w:rPr>
                        <w:t xml:space="preserve"> </w:t>
                      </w:r>
                      <w:r>
                        <w:rPr>
                          <w:i/>
                          <w:color w:val="002A5C"/>
                          <w:w w:val="105"/>
                          <w:sz w:val="16"/>
                        </w:rPr>
                        <w:t>of</w:t>
                      </w:r>
                      <w:r>
                        <w:rPr>
                          <w:i/>
                          <w:color w:val="002A5C"/>
                          <w:spacing w:val="-14"/>
                          <w:w w:val="105"/>
                          <w:sz w:val="16"/>
                        </w:rPr>
                        <w:t xml:space="preserve"> </w:t>
                      </w:r>
                      <w:r>
                        <w:rPr>
                          <w:i/>
                          <w:color w:val="002A5C"/>
                          <w:w w:val="105"/>
                          <w:sz w:val="16"/>
                        </w:rPr>
                        <w:t>Australia</w:t>
                      </w:r>
                      <w:r>
                        <w:rPr>
                          <w:i/>
                          <w:color w:val="002A5C"/>
                          <w:spacing w:val="-10"/>
                          <w:w w:val="105"/>
                          <w:sz w:val="16"/>
                        </w:rPr>
                        <w:t xml:space="preserve"> </w:t>
                      </w:r>
                      <w:r>
                        <w:rPr>
                          <w:i/>
                          <w:color w:val="002A5C"/>
                          <w:w w:val="105"/>
                          <w:sz w:val="16"/>
                        </w:rPr>
                        <w:t>in</w:t>
                      </w:r>
                      <w:r>
                        <w:rPr>
                          <w:i/>
                          <w:color w:val="002A5C"/>
                          <w:spacing w:val="-9"/>
                          <w:w w:val="105"/>
                          <w:sz w:val="16"/>
                        </w:rPr>
                        <w:t xml:space="preserve"> </w:t>
                      </w:r>
                      <w:r>
                        <w:rPr>
                          <w:i/>
                          <w:color w:val="002A5C"/>
                          <w:w w:val="105"/>
                          <w:sz w:val="16"/>
                        </w:rPr>
                        <w:t>2022.</w:t>
                      </w:r>
                      <w:r>
                        <w:rPr>
                          <w:i/>
                          <w:color w:val="002A5C"/>
                          <w:spacing w:val="-10"/>
                          <w:w w:val="105"/>
                          <w:sz w:val="16"/>
                        </w:rPr>
                        <w:t xml:space="preserve"> </w:t>
                      </w:r>
                      <w:r>
                        <w:rPr>
                          <w:i/>
                          <w:color w:val="002A5C"/>
                          <w:w w:val="105"/>
                          <w:sz w:val="16"/>
                        </w:rPr>
                        <w:t>He</w:t>
                      </w:r>
                      <w:r>
                        <w:rPr>
                          <w:i/>
                          <w:color w:val="002A5C"/>
                          <w:spacing w:val="-12"/>
                          <w:w w:val="105"/>
                          <w:sz w:val="16"/>
                        </w:rPr>
                        <w:t xml:space="preserve"> </w:t>
                      </w:r>
                      <w:r>
                        <w:rPr>
                          <w:i/>
                          <w:color w:val="002A5C"/>
                          <w:w w:val="105"/>
                          <w:sz w:val="16"/>
                        </w:rPr>
                        <w:t>has</w:t>
                      </w:r>
                      <w:r>
                        <w:rPr>
                          <w:i/>
                          <w:color w:val="002A5C"/>
                          <w:spacing w:val="40"/>
                          <w:w w:val="105"/>
                          <w:sz w:val="16"/>
                        </w:rPr>
                        <w:t xml:space="preserve"> </w:t>
                      </w:r>
                      <w:r>
                        <w:rPr>
                          <w:i/>
                          <w:color w:val="002A5C"/>
                          <w:w w:val="105"/>
                          <w:sz w:val="16"/>
                        </w:rPr>
                        <w:t>held</w:t>
                      </w:r>
                      <w:r>
                        <w:rPr>
                          <w:i/>
                          <w:color w:val="002A5C"/>
                          <w:spacing w:val="-10"/>
                          <w:w w:val="105"/>
                          <w:sz w:val="16"/>
                        </w:rPr>
                        <w:t xml:space="preserve"> </w:t>
                      </w:r>
                      <w:r>
                        <w:rPr>
                          <w:i/>
                          <w:color w:val="002A5C"/>
                          <w:w w:val="105"/>
                          <w:sz w:val="16"/>
                        </w:rPr>
                        <w:t>CEO</w:t>
                      </w:r>
                      <w:r>
                        <w:rPr>
                          <w:i/>
                          <w:color w:val="002A5C"/>
                          <w:spacing w:val="-12"/>
                          <w:w w:val="105"/>
                          <w:sz w:val="16"/>
                        </w:rPr>
                        <w:t xml:space="preserve"> </w:t>
                      </w:r>
                      <w:r>
                        <w:rPr>
                          <w:i/>
                          <w:color w:val="002A5C"/>
                          <w:w w:val="105"/>
                          <w:sz w:val="16"/>
                        </w:rPr>
                        <w:t>roles</w:t>
                      </w:r>
                      <w:r>
                        <w:rPr>
                          <w:i/>
                          <w:color w:val="002A5C"/>
                          <w:spacing w:val="-13"/>
                          <w:w w:val="105"/>
                          <w:sz w:val="16"/>
                        </w:rPr>
                        <w:t xml:space="preserve"> </w:t>
                      </w:r>
                      <w:r>
                        <w:rPr>
                          <w:i/>
                          <w:color w:val="002A5C"/>
                          <w:w w:val="105"/>
                          <w:sz w:val="16"/>
                        </w:rPr>
                        <w:t>at</w:t>
                      </w:r>
                      <w:r>
                        <w:rPr>
                          <w:i/>
                          <w:color w:val="002A5C"/>
                          <w:spacing w:val="-9"/>
                          <w:w w:val="105"/>
                          <w:sz w:val="16"/>
                        </w:rPr>
                        <w:t xml:space="preserve"> </w:t>
                      </w:r>
                      <w:r>
                        <w:rPr>
                          <w:i/>
                          <w:color w:val="002A5C"/>
                          <w:w w:val="105"/>
                          <w:sz w:val="16"/>
                        </w:rPr>
                        <w:t>SBMS</w:t>
                      </w:r>
                      <w:r>
                        <w:rPr>
                          <w:i/>
                          <w:color w:val="002A5C"/>
                          <w:spacing w:val="-10"/>
                          <w:w w:val="105"/>
                          <w:sz w:val="16"/>
                        </w:rPr>
                        <w:t xml:space="preserve"> </w:t>
                      </w:r>
                      <w:r>
                        <w:rPr>
                          <w:i/>
                          <w:color w:val="002A5C"/>
                          <w:w w:val="105"/>
                          <w:sz w:val="16"/>
                        </w:rPr>
                        <w:t>and</w:t>
                      </w:r>
                      <w:r>
                        <w:rPr>
                          <w:i/>
                          <w:color w:val="002A5C"/>
                          <w:spacing w:val="40"/>
                          <w:w w:val="105"/>
                          <w:sz w:val="16"/>
                        </w:rPr>
                        <w:t xml:space="preserve"> </w:t>
                      </w:r>
                      <w:proofErr w:type="gramStart"/>
                      <w:r>
                        <w:rPr>
                          <w:i/>
                          <w:color w:val="002A5C"/>
                          <w:w w:val="105"/>
                          <w:sz w:val="16"/>
                        </w:rPr>
                        <w:t>TSBI, and</w:t>
                      </w:r>
                      <w:proofErr w:type="gramEnd"/>
                      <w:r>
                        <w:rPr>
                          <w:i/>
                          <w:color w:val="002A5C"/>
                          <w:spacing w:val="-5"/>
                          <w:w w:val="105"/>
                          <w:sz w:val="16"/>
                        </w:rPr>
                        <w:t xml:space="preserve"> </w:t>
                      </w:r>
                      <w:r>
                        <w:rPr>
                          <w:i/>
                          <w:color w:val="002A5C"/>
                          <w:w w:val="105"/>
                          <w:sz w:val="16"/>
                        </w:rPr>
                        <w:t>served on the</w:t>
                      </w:r>
                      <w:r>
                        <w:rPr>
                          <w:i/>
                          <w:color w:val="002A5C"/>
                          <w:spacing w:val="40"/>
                          <w:w w:val="105"/>
                          <w:sz w:val="16"/>
                        </w:rPr>
                        <w:t xml:space="preserve"> </w:t>
                      </w:r>
                      <w:r>
                        <w:rPr>
                          <w:i/>
                          <w:color w:val="002A5C"/>
                          <w:w w:val="105"/>
                          <w:sz w:val="16"/>
                        </w:rPr>
                        <w:t>Victorian Small Business</w:t>
                      </w:r>
                      <w:r>
                        <w:rPr>
                          <w:i/>
                          <w:color w:val="002A5C"/>
                          <w:spacing w:val="40"/>
                          <w:w w:val="105"/>
                          <w:sz w:val="16"/>
                        </w:rPr>
                        <w:t xml:space="preserve"> </w:t>
                      </w:r>
                      <w:r>
                        <w:rPr>
                          <w:i/>
                          <w:color w:val="002A5C"/>
                          <w:spacing w:val="-4"/>
                          <w:w w:val="105"/>
                          <w:sz w:val="16"/>
                        </w:rPr>
                        <w:t>Ministerial</w:t>
                      </w:r>
                      <w:r>
                        <w:rPr>
                          <w:i/>
                          <w:color w:val="002A5C"/>
                          <w:spacing w:val="-6"/>
                          <w:w w:val="105"/>
                          <w:sz w:val="16"/>
                        </w:rPr>
                        <w:t xml:space="preserve"> </w:t>
                      </w:r>
                      <w:r>
                        <w:rPr>
                          <w:i/>
                          <w:color w:val="002A5C"/>
                          <w:spacing w:val="-4"/>
                          <w:w w:val="105"/>
                          <w:sz w:val="16"/>
                        </w:rPr>
                        <w:t>Advisory</w:t>
                      </w:r>
                      <w:r>
                        <w:rPr>
                          <w:i/>
                          <w:color w:val="002A5C"/>
                          <w:spacing w:val="-5"/>
                          <w:w w:val="105"/>
                          <w:sz w:val="16"/>
                        </w:rPr>
                        <w:t xml:space="preserve"> </w:t>
                      </w:r>
                      <w:r>
                        <w:rPr>
                          <w:i/>
                          <w:color w:val="002A5C"/>
                          <w:spacing w:val="-4"/>
                          <w:w w:val="105"/>
                          <w:sz w:val="16"/>
                        </w:rPr>
                        <w:t>Council.</w:t>
                      </w:r>
                      <w:r>
                        <w:rPr>
                          <w:i/>
                          <w:color w:val="002A5C"/>
                          <w:spacing w:val="40"/>
                          <w:w w:val="105"/>
                          <w:sz w:val="16"/>
                        </w:rPr>
                        <w:t xml:space="preserve"> </w:t>
                      </w:r>
                      <w:r>
                        <w:rPr>
                          <w:i/>
                          <w:color w:val="002A5C"/>
                          <w:w w:val="105"/>
                          <w:sz w:val="16"/>
                        </w:rPr>
                        <w:t>David is involved with</w:t>
                      </w:r>
                    </w:p>
                    <w:p w14:paraId="27B99502" w14:textId="77777777" w:rsidR="00896DBE" w:rsidRDefault="00000000">
                      <w:pPr>
                        <w:spacing w:before="1"/>
                        <w:ind w:left="20"/>
                        <w:rPr>
                          <w:i/>
                          <w:sz w:val="16"/>
                        </w:rPr>
                      </w:pPr>
                      <w:r>
                        <w:rPr>
                          <w:i/>
                          <w:color w:val="002A5C"/>
                          <w:sz w:val="16"/>
                        </w:rPr>
                        <w:t>Beyond</w:t>
                      </w:r>
                      <w:r>
                        <w:rPr>
                          <w:i/>
                          <w:color w:val="002A5C"/>
                          <w:spacing w:val="-4"/>
                          <w:sz w:val="16"/>
                        </w:rPr>
                        <w:t xml:space="preserve"> </w:t>
                      </w:r>
                      <w:r>
                        <w:rPr>
                          <w:i/>
                          <w:color w:val="002A5C"/>
                          <w:sz w:val="16"/>
                        </w:rPr>
                        <w:t>Blue’s</w:t>
                      </w:r>
                      <w:r>
                        <w:rPr>
                          <w:i/>
                          <w:color w:val="002A5C"/>
                          <w:spacing w:val="2"/>
                          <w:sz w:val="16"/>
                        </w:rPr>
                        <w:t xml:space="preserve"> </w:t>
                      </w:r>
                      <w:r>
                        <w:rPr>
                          <w:i/>
                          <w:color w:val="002A5C"/>
                          <w:spacing w:val="-2"/>
                          <w:sz w:val="16"/>
                        </w:rPr>
                        <w:t>small</w:t>
                      </w:r>
                    </w:p>
                    <w:p w14:paraId="15963E6D" w14:textId="77777777" w:rsidR="00896DBE" w:rsidRDefault="00000000">
                      <w:pPr>
                        <w:spacing w:before="3" w:line="235" w:lineRule="auto"/>
                        <w:ind w:left="20"/>
                        <w:rPr>
                          <w:i/>
                          <w:sz w:val="16"/>
                        </w:rPr>
                      </w:pPr>
                      <w:r>
                        <w:rPr>
                          <w:i/>
                          <w:color w:val="002A5C"/>
                          <w:sz w:val="16"/>
                        </w:rPr>
                        <w:t>business</w:t>
                      </w:r>
                      <w:r>
                        <w:rPr>
                          <w:i/>
                          <w:color w:val="002A5C"/>
                          <w:spacing w:val="-11"/>
                          <w:sz w:val="16"/>
                        </w:rPr>
                        <w:t xml:space="preserve"> </w:t>
                      </w:r>
                      <w:r>
                        <w:rPr>
                          <w:i/>
                          <w:color w:val="002A5C"/>
                          <w:sz w:val="16"/>
                        </w:rPr>
                        <w:t>program,</w:t>
                      </w:r>
                      <w:r>
                        <w:rPr>
                          <w:i/>
                          <w:color w:val="002A5C"/>
                          <w:spacing w:val="-6"/>
                          <w:sz w:val="16"/>
                        </w:rPr>
                        <w:t xml:space="preserve"> </w:t>
                      </w:r>
                      <w:r>
                        <w:rPr>
                          <w:i/>
                          <w:color w:val="002A5C"/>
                          <w:sz w:val="16"/>
                        </w:rPr>
                        <w:t>the</w:t>
                      </w:r>
                      <w:r>
                        <w:rPr>
                          <w:i/>
                          <w:color w:val="002A5C"/>
                          <w:spacing w:val="-11"/>
                          <w:sz w:val="16"/>
                        </w:rPr>
                        <w:t xml:space="preserve"> </w:t>
                      </w:r>
                      <w:r>
                        <w:rPr>
                          <w:i/>
                          <w:color w:val="002A5C"/>
                          <w:sz w:val="16"/>
                        </w:rPr>
                        <w:t>Order</w:t>
                      </w:r>
                      <w:r>
                        <w:rPr>
                          <w:i/>
                          <w:color w:val="002A5C"/>
                          <w:spacing w:val="40"/>
                          <w:w w:val="105"/>
                          <w:sz w:val="16"/>
                        </w:rPr>
                        <w:t xml:space="preserve"> </w:t>
                      </w:r>
                      <w:r>
                        <w:rPr>
                          <w:i/>
                          <w:color w:val="002A5C"/>
                          <w:w w:val="105"/>
                          <w:sz w:val="16"/>
                        </w:rPr>
                        <w:t>of</w:t>
                      </w:r>
                      <w:r>
                        <w:rPr>
                          <w:i/>
                          <w:color w:val="002A5C"/>
                          <w:spacing w:val="-7"/>
                          <w:w w:val="105"/>
                          <w:sz w:val="16"/>
                        </w:rPr>
                        <w:t xml:space="preserve"> </w:t>
                      </w:r>
                      <w:r>
                        <w:rPr>
                          <w:i/>
                          <w:color w:val="002A5C"/>
                          <w:w w:val="105"/>
                          <w:sz w:val="16"/>
                        </w:rPr>
                        <w:t>Australia Association</w:t>
                      </w:r>
                      <w:r>
                        <w:rPr>
                          <w:i/>
                          <w:color w:val="002A5C"/>
                          <w:spacing w:val="40"/>
                          <w:w w:val="105"/>
                          <w:sz w:val="16"/>
                        </w:rPr>
                        <w:t xml:space="preserve"> </w:t>
                      </w:r>
                      <w:r>
                        <w:rPr>
                          <w:i/>
                          <w:color w:val="002A5C"/>
                          <w:w w:val="105"/>
                          <w:sz w:val="16"/>
                        </w:rPr>
                        <w:t>(Victoria), and is Executive</w:t>
                      </w:r>
                      <w:r>
                        <w:rPr>
                          <w:i/>
                          <w:color w:val="002A5C"/>
                          <w:spacing w:val="40"/>
                          <w:w w:val="105"/>
                          <w:sz w:val="16"/>
                        </w:rPr>
                        <w:t xml:space="preserve"> </w:t>
                      </w:r>
                      <w:r>
                        <w:rPr>
                          <w:i/>
                          <w:color w:val="002A5C"/>
                          <w:spacing w:val="-4"/>
                          <w:w w:val="105"/>
                          <w:sz w:val="16"/>
                        </w:rPr>
                        <w:t>Producer</w:t>
                      </w:r>
                      <w:r>
                        <w:rPr>
                          <w:i/>
                          <w:color w:val="002A5C"/>
                          <w:spacing w:val="-5"/>
                          <w:w w:val="105"/>
                          <w:sz w:val="16"/>
                        </w:rPr>
                        <w:t xml:space="preserve"> </w:t>
                      </w:r>
                      <w:r>
                        <w:rPr>
                          <w:i/>
                          <w:color w:val="002A5C"/>
                          <w:spacing w:val="-4"/>
                          <w:w w:val="105"/>
                          <w:sz w:val="16"/>
                        </w:rPr>
                        <w:t>of</w:t>
                      </w:r>
                      <w:r>
                        <w:rPr>
                          <w:i/>
                          <w:color w:val="002A5C"/>
                          <w:sz w:val="16"/>
                        </w:rPr>
                        <w:t xml:space="preserve"> </w:t>
                      </w:r>
                      <w:r>
                        <w:rPr>
                          <w:i/>
                          <w:color w:val="002A5C"/>
                          <w:spacing w:val="-4"/>
                          <w:w w:val="105"/>
                          <w:sz w:val="16"/>
                        </w:rPr>
                        <w:t>the</w:t>
                      </w:r>
                      <w:r>
                        <w:rPr>
                          <w:i/>
                          <w:color w:val="002A5C"/>
                          <w:spacing w:val="-12"/>
                          <w:w w:val="105"/>
                          <w:sz w:val="16"/>
                        </w:rPr>
                        <w:t xml:space="preserve"> </w:t>
                      </w:r>
                      <w:r>
                        <w:rPr>
                          <w:i/>
                          <w:color w:val="002A5C"/>
                          <w:spacing w:val="-4"/>
                          <w:w w:val="105"/>
                          <w:sz w:val="16"/>
                        </w:rPr>
                        <w:t>rural mental</w:t>
                      </w:r>
                      <w:r>
                        <w:rPr>
                          <w:i/>
                          <w:color w:val="002A5C"/>
                          <w:spacing w:val="40"/>
                          <w:w w:val="105"/>
                          <w:sz w:val="16"/>
                        </w:rPr>
                        <w:t xml:space="preserve"> </w:t>
                      </w:r>
                      <w:r>
                        <w:rPr>
                          <w:i/>
                          <w:color w:val="002A5C"/>
                          <w:w w:val="105"/>
                          <w:sz w:val="16"/>
                        </w:rPr>
                        <w:t>health film Just a Farmer.</w:t>
                      </w:r>
                    </w:p>
                  </w:txbxContent>
                </v:textbox>
                <w10:wrap anchorx="page" anchory="page"/>
              </v:shape>
            </w:pict>
          </mc:Fallback>
        </mc:AlternateContent>
      </w:r>
      <w:r>
        <w:rPr>
          <w:noProof/>
          <w:sz w:val="2"/>
          <w:szCs w:val="2"/>
        </w:rPr>
        <mc:AlternateContent>
          <mc:Choice Requires="wps">
            <w:drawing>
              <wp:anchor distT="0" distB="0" distL="0" distR="0" simplePos="0" relativeHeight="486925312" behindDoc="1" locked="0" layoutInCell="1" allowOverlap="1" wp14:anchorId="7982B97C" wp14:editId="2712C010">
                <wp:simplePos x="0" y="0"/>
                <wp:positionH relativeFrom="page">
                  <wp:posOffset>6907783</wp:posOffset>
                </wp:positionH>
                <wp:positionV relativeFrom="page">
                  <wp:posOffset>2405284</wp:posOffset>
                </wp:positionV>
                <wp:extent cx="1212215" cy="1961514"/>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2215" cy="1961514"/>
                        </a:xfrm>
                        <a:prstGeom prst="rect">
                          <a:avLst/>
                        </a:prstGeom>
                      </wps:spPr>
                      <wps:txbx>
                        <w:txbxContent>
                          <w:p w14:paraId="6849540F" w14:textId="77777777" w:rsidR="00896DBE" w:rsidRDefault="00000000">
                            <w:pPr>
                              <w:spacing w:line="187" w:lineRule="exact"/>
                              <w:ind w:left="20"/>
                              <w:rPr>
                                <w:b/>
                                <w:sz w:val="16"/>
                              </w:rPr>
                            </w:pPr>
                            <w:r>
                              <w:rPr>
                                <w:b/>
                                <w:color w:val="002A5C"/>
                                <w:sz w:val="16"/>
                              </w:rPr>
                              <w:t>Roslyn</w:t>
                            </w:r>
                            <w:r>
                              <w:rPr>
                                <w:b/>
                                <w:color w:val="002A5C"/>
                                <w:spacing w:val="-5"/>
                                <w:sz w:val="16"/>
                              </w:rPr>
                              <w:t xml:space="preserve"> </w:t>
                            </w:r>
                            <w:r>
                              <w:rPr>
                                <w:b/>
                                <w:color w:val="002A5C"/>
                                <w:sz w:val="16"/>
                              </w:rPr>
                              <w:t>(Ros)</w:t>
                            </w:r>
                            <w:r>
                              <w:rPr>
                                <w:b/>
                                <w:color w:val="002A5C"/>
                                <w:spacing w:val="2"/>
                                <w:sz w:val="16"/>
                              </w:rPr>
                              <w:t xml:space="preserve"> </w:t>
                            </w:r>
                            <w:r>
                              <w:rPr>
                                <w:b/>
                                <w:color w:val="002A5C"/>
                                <w:spacing w:val="-4"/>
                                <w:sz w:val="16"/>
                              </w:rPr>
                              <w:t>Hore</w:t>
                            </w:r>
                          </w:p>
                          <w:p w14:paraId="602AB0B1" w14:textId="77777777" w:rsidR="00896DBE" w:rsidRDefault="00000000">
                            <w:pPr>
                              <w:spacing w:before="3" w:line="235" w:lineRule="auto"/>
                              <w:ind w:left="20"/>
                              <w:rPr>
                                <w:i/>
                                <w:sz w:val="16"/>
                              </w:rPr>
                            </w:pPr>
                            <w:r>
                              <w:rPr>
                                <w:i/>
                                <w:color w:val="002A5C"/>
                                <w:spacing w:val="-4"/>
                                <w:w w:val="105"/>
                                <w:sz w:val="16"/>
                              </w:rPr>
                              <w:t>Ros</w:t>
                            </w:r>
                            <w:r>
                              <w:rPr>
                                <w:i/>
                                <w:color w:val="002A5C"/>
                                <w:spacing w:val="-5"/>
                                <w:w w:val="105"/>
                                <w:sz w:val="16"/>
                              </w:rPr>
                              <w:t xml:space="preserve"> </w:t>
                            </w:r>
                            <w:r>
                              <w:rPr>
                                <w:i/>
                                <w:color w:val="002A5C"/>
                                <w:spacing w:val="-4"/>
                                <w:w w:val="105"/>
                                <w:sz w:val="16"/>
                              </w:rPr>
                              <w:t>has</w:t>
                            </w:r>
                            <w:r>
                              <w:rPr>
                                <w:i/>
                                <w:color w:val="002A5C"/>
                                <w:spacing w:val="-13"/>
                                <w:w w:val="105"/>
                                <w:sz w:val="16"/>
                              </w:rPr>
                              <w:t xml:space="preserve"> </w:t>
                            </w:r>
                            <w:r>
                              <w:rPr>
                                <w:i/>
                                <w:color w:val="002A5C"/>
                                <w:spacing w:val="-4"/>
                                <w:w w:val="105"/>
                                <w:sz w:val="16"/>
                              </w:rPr>
                              <w:t>over</w:t>
                            </w:r>
                            <w:r>
                              <w:rPr>
                                <w:i/>
                                <w:color w:val="002A5C"/>
                                <w:spacing w:val="-5"/>
                                <w:w w:val="105"/>
                                <w:sz w:val="16"/>
                              </w:rPr>
                              <w:t xml:space="preserve"> </w:t>
                            </w:r>
                            <w:r>
                              <w:rPr>
                                <w:i/>
                                <w:color w:val="002A5C"/>
                                <w:spacing w:val="-4"/>
                                <w:w w:val="105"/>
                                <w:sz w:val="16"/>
                              </w:rPr>
                              <w:t>25</w:t>
                            </w:r>
                            <w:r>
                              <w:rPr>
                                <w:i/>
                                <w:color w:val="002A5C"/>
                                <w:spacing w:val="-5"/>
                                <w:w w:val="105"/>
                                <w:sz w:val="16"/>
                              </w:rPr>
                              <w:t xml:space="preserve"> </w:t>
                            </w:r>
                            <w:r>
                              <w:rPr>
                                <w:i/>
                                <w:color w:val="002A5C"/>
                                <w:spacing w:val="-4"/>
                                <w:w w:val="105"/>
                                <w:sz w:val="16"/>
                              </w:rPr>
                              <w:t>years’</w:t>
                            </w:r>
                            <w:r>
                              <w:rPr>
                                <w:i/>
                                <w:color w:val="002A5C"/>
                                <w:spacing w:val="-6"/>
                                <w:w w:val="105"/>
                                <w:sz w:val="16"/>
                              </w:rPr>
                              <w:t xml:space="preserve"> </w:t>
                            </w:r>
                            <w:r>
                              <w:rPr>
                                <w:i/>
                                <w:color w:val="002A5C"/>
                                <w:spacing w:val="-4"/>
                                <w:w w:val="105"/>
                                <w:sz w:val="16"/>
                              </w:rPr>
                              <w:t>senior</w:t>
                            </w:r>
                            <w:r>
                              <w:rPr>
                                <w:i/>
                                <w:color w:val="002A5C"/>
                                <w:spacing w:val="40"/>
                                <w:w w:val="105"/>
                                <w:sz w:val="16"/>
                              </w:rPr>
                              <w:t xml:space="preserve"> </w:t>
                            </w:r>
                            <w:r>
                              <w:rPr>
                                <w:i/>
                                <w:color w:val="002A5C"/>
                                <w:sz w:val="16"/>
                              </w:rPr>
                              <w:t>leadership</w:t>
                            </w:r>
                            <w:r>
                              <w:rPr>
                                <w:i/>
                                <w:color w:val="002A5C"/>
                                <w:spacing w:val="-10"/>
                                <w:sz w:val="16"/>
                              </w:rPr>
                              <w:t xml:space="preserve"> </w:t>
                            </w:r>
                            <w:r>
                              <w:rPr>
                                <w:i/>
                                <w:color w:val="002A5C"/>
                                <w:sz w:val="16"/>
                              </w:rPr>
                              <w:t>experience</w:t>
                            </w:r>
                            <w:r>
                              <w:rPr>
                                <w:i/>
                                <w:color w:val="002A5C"/>
                                <w:spacing w:val="-9"/>
                                <w:sz w:val="16"/>
                              </w:rPr>
                              <w:t xml:space="preserve"> </w:t>
                            </w:r>
                            <w:r>
                              <w:rPr>
                                <w:i/>
                                <w:color w:val="002A5C"/>
                                <w:sz w:val="16"/>
                              </w:rPr>
                              <w:t>across</w:t>
                            </w:r>
                            <w:r>
                              <w:rPr>
                                <w:i/>
                                <w:color w:val="002A5C"/>
                                <w:spacing w:val="40"/>
                                <w:w w:val="105"/>
                                <w:sz w:val="16"/>
                              </w:rPr>
                              <w:t xml:space="preserve"> </w:t>
                            </w:r>
                            <w:r>
                              <w:rPr>
                                <w:i/>
                                <w:color w:val="002A5C"/>
                                <w:w w:val="105"/>
                                <w:sz w:val="16"/>
                              </w:rPr>
                              <w:t>the public and private</w:t>
                            </w:r>
                            <w:r>
                              <w:rPr>
                                <w:i/>
                                <w:color w:val="002A5C"/>
                                <w:spacing w:val="40"/>
                                <w:w w:val="105"/>
                                <w:sz w:val="16"/>
                              </w:rPr>
                              <w:t xml:space="preserve"> </w:t>
                            </w:r>
                            <w:r>
                              <w:rPr>
                                <w:i/>
                                <w:color w:val="002A5C"/>
                                <w:w w:val="105"/>
                                <w:sz w:val="16"/>
                              </w:rPr>
                              <w:t>sectors, with a focus on</w:t>
                            </w:r>
                            <w:r>
                              <w:rPr>
                                <w:i/>
                                <w:color w:val="002A5C"/>
                                <w:spacing w:val="40"/>
                                <w:w w:val="105"/>
                                <w:sz w:val="16"/>
                              </w:rPr>
                              <w:t xml:space="preserve"> </w:t>
                            </w:r>
                            <w:r>
                              <w:rPr>
                                <w:i/>
                                <w:color w:val="002A5C"/>
                                <w:w w:val="105"/>
                                <w:sz w:val="16"/>
                              </w:rPr>
                              <w:t>research, innovation and</w:t>
                            </w:r>
                            <w:r>
                              <w:rPr>
                                <w:i/>
                                <w:color w:val="002A5C"/>
                                <w:spacing w:val="40"/>
                                <w:w w:val="105"/>
                                <w:sz w:val="16"/>
                              </w:rPr>
                              <w:t xml:space="preserve"> </w:t>
                            </w:r>
                            <w:r>
                              <w:rPr>
                                <w:i/>
                                <w:color w:val="002A5C"/>
                                <w:w w:val="105"/>
                                <w:sz w:val="16"/>
                              </w:rPr>
                              <w:t>stakeholder</w:t>
                            </w:r>
                            <w:r>
                              <w:rPr>
                                <w:i/>
                                <w:color w:val="002A5C"/>
                                <w:spacing w:val="-10"/>
                                <w:w w:val="105"/>
                                <w:sz w:val="16"/>
                              </w:rPr>
                              <w:t xml:space="preserve"> </w:t>
                            </w:r>
                            <w:r>
                              <w:rPr>
                                <w:i/>
                                <w:color w:val="002A5C"/>
                                <w:w w:val="105"/>
                                <w:sz w:val="16"/>
                              </w:rPr>
                              <w:t>engagement.</w:t>
                            </w:r>
                          </w:p>
                          <w:p w14:paraId="60C9700F" w14:textId="77777777" w:rsidR="00896DBE" w:rsidRDefault="00000000">
                            <w:pPr>
                              <w:spacing w:before="8" w:line="235" w:lineRule="auto"/>
                              <w:ind w:left="20" w:right="136"/>
                              <w:rPr>
                                <w:i/>
                                <w:sz w:val="16"/>
                              </w:rPr>
                            </w:pPr>
                            <w:r>
                              <w:rPr>
                                <w:i/>
                                <w:color w:val="002A5C"/>
                                <w:w w:val="105"/>
                                <w:sz w:val="16"/>
                              </w:rPr>
                              <w:t>She held senior roles at</w:t>
                            </w:r>
                            <w:r>
                              <w:rPr>
                                <w:i/>
                                <w:color w:val="002A5C"/>
                                <w:spacing w:val="40"/>
                                <w:w w:val="105"/>
                                <w:sz w:val="16"/>
                              </w:rPr>
                              <w:t xml:space="preserve"> </w:t>
                            </w:r>
                            <w:r>
                              <w:rPr>
                                <w:i/>
                                <w:color w:val="002A5C"/>
                                <w:w w:val="105"/>
                                <w:sz w:val="16"/>
                              </w:rPr>
                              <w:t>CSIRO</w:t>
                            </w:r>
                            <w:r>
                              <w:rPr>
                                <w:i/>
                                <w:color w:val="002A5C"/>
                                <w:spacing w:val="-2"/>
                                <w:w w:val="105"/>
                                <w:sz w:val="16"/>
                              </w:rPr>
                              <w:t xml:space="preserve"> </w:t>
                            </w:r>
                            <w:r>
                              <w:rPr>
                                <w:i/>
                                <w:color w:val="002A5C"/>
                                <w:w w:val="105"/>
                                <w:sz w:val="16"/>
                              </w:rPr>
                              <w:t>and Swinburne</w:t>
                            </w:r>
                            <w:r>
                              <w:rPr>
                                <w:i/>
                                <w:color w:val="002A5C"/>
                                <w:spacing w:val="40"/>
                                <w:w w:val="105"/>
                                <w:sz w:val="16"/>
                              </w:rPr>
                              <w:t xml:space="preserve"> </w:t>
                            </w:r>
                            <w:r>
                              <w:rPr>
                                <w:i/>
                                <w:color w:val="002A5C"/>
                                <w:w w:val="105"/>
                                <w:sz w:val="16"/>
                              </w:rPr>
                              <w:t>University,</w:t>
                            </w:r>
                            <w:r>
                              <w:rPr>
                                <w:i/>
                                <w:color w:val="002A5C"/>
                                <w:spacing w:val="-10"/>
                                <w:w w:val="105"/>
                                <w:sz w:val="16"/>
                              </w:rPr>
                              <w:t xml:space="preserve"> </w:t>
                            </w:r>
                            <w:r>
                              <w:rPr>
                                <w:i/>
                                <w:color w:val="002A5C"/>
                                <w:w w:val="105"/>
                                <w:sz w:val="16"/>
                              </w:rPr>
                              <w:t>working</w:t>
                            </w:r>
                            <w:r>
                              <w:rPr>
                                <w:i/>
                                <w:color w:val="002A5C"/>
                                <w:spacing w:val="-9"/>
                                <w:w w:val="105"/>
                                <w:sz w:val="16"/>
                              </w:rPr>
                              <w:t xml:space="preserve"> </w:t>
                            </w:r>
                            <w:r>
                              <w:rPr>
                                <w:i/>
                                <w:color w:val="002A5C"/>
                                <w:w w:val="105"/>
                                <w:sz w:val="16"/>
                              </w:rPr>
                              <w:t>at</w:t>
                            </w:r>
                            <w:r>
                              <w:rPr>
                                <w:i/>
                                <w:color w:val="002A5C"/>
                                <w:spacing w:val="-19"/>
                                <w:w w:val="105"/>
                                <w:sz w:val="16"/>
                              </w:rPr>
                              <w:t xml:space="preserve"> </w:t>
                            </w:r>
                            <w:r>
                              <w:rPr>
                                <w:i/>
                                <w:color w:val="002A5C"/>
                                <w:w w:val="105"/>
                                <w:sz w:val="16"/>
                              </w:rPr>
                              <w:t>the</w:t>
                            </w:r>
                            <w:r>
                              <w:rPr>
                                <w:i/>
                                <w:color w:val="002A5C"/>
                                <w:spacing w:val="40"/>
                                <w:w w:val="105"/>
                                <w:sz w:val="16"/>
                              </w:rPr>
                              <w:t xml:space="preserve"> </w:t>
                            </w:r>
                            <w:r>
                              <w:rPr>
                                <w:i/>
                                <w:color w:val="002A5C"/>
                                <w:w w:val="105"/>
                                <w:sz w:val="16"/>
                              </w:rPr>
                              <w:t>intersection</w:t>
                            </w:r>
                            <w:r>
                              <w:rPr>
                                <w:i/>
                                <w:color w:val="002A5C"/>
                                <w:spacing w:val="-8"/>
                                <w:w w:val="105"/>
                                <w:sz w:val="16"/>
                              </w:rPr>
                              <w:t xml:space="preserve"> </w:t>
                            </w:r>
                            <w:r>
                              <w:rPr>
                                <w:i/>
                                <w:color w:val="002A5C"/>
                                <w:w w:val="105"/>
                                <w:sz w:val="16"/>
                              </w:rPr>
                              <w:t>of</w:t>
                            </w:r>
                            <w:r>
                              <w:rPr>
                                <w:i/>
                                <w:color w:val="002A5C"/>
                                <w:spacing w:val="-4"/>
                                <w:w w:val="105"/>
                                <w:sz w:val="16"/>
                              </w:rPr>
                              <w:t xml:space="preserve"> </w:t>
                            </w:r>
                            <w:r>
                              <w:rPr>
                                <w:i/>
                                <w:color w:val="002A5C"/>
                                <w:w w:val="105"/>
                                <w:sz w:val="16"/>
                              </w:rPr>
                              <w:t>academia,</w:t>
                            </w:r>
                            <w:r>
                              <w:rPr>
                                <w:i/>
                                <w:color w:val="002A5C"/>
                                <w:spacing w:val="40"/>
                                <w:w w:val="105"/>
                                <w:sz w:val="16"/>
                              </w:rPr>
                              <w:t xml:space="preserve"> </w:t>
                            </w:r>
                            <w:r>
                              <w:rPr>
                                <w:i/>
                                <w:color w:val="002A5C"/>
                                <w:w w:val="105"/>
                                <w:sz w:val="16"/>
                              </w:rPr>
                              <w:t>government</w:t>
                            </w:r>
                            <w:r>
                              <w:rPr>
                                <w:i/>
                                <w:color w:val="002A5C"/>
                                <w:spacing w:val="-10"/>
                                <w:w w:val="105"/>
                                <w:sz w:val="16"/>
                              </w:rPr>
                              <w:t xml:space="preserve"> </w:t>
                            </w:r>
                            <w:r>
                              <w:rPr>
                                <w:i/>
                                <w:color w:val="002A5C"/>
                                <w:w w:val="105"/>
                                <w:sz w:val="16"/>
                              </w:rPr>
                              <w:t>and</w:t>
                            </w:r>
                            <w:r>
                              <w:rPr>
                                <w:i/>
                                <w:color w:val="002A5C"/>
                                <w:spacing w:val="-9"/>
                                <w:w w:val="105"/>
                                <w:sz w:val="16"/>
                              </w:rPr>
                              <w:t xml:space="preserve"> </w:t>
                            </w:r>
                            <w:r>
                              <w:rPr>
                                <w:i/>
                                <w:color w:val="002A5C"/>
                                <w:w w:val="105"/>
                                <w:sz w:val="16"/>
                              </w:rPr>
                              <w:t>industry.</w:t>
                            </w:r>
                            <w:r>
                              <w:rPr>
                                <w:i/>
                                <w:color w:val="002A5C"/>
                                <w:spacing w:val="40"/>
                                <w:w w:val="105"/>
                                <w:sz w:val="16"/>
                              </w:rPr>
                              <w:t xml:space="preserve"> </w:t>
                            </w:r>
                            <w:r>
                              <w:rPr>
                                <w:i/>
                                <w:color w:val="002A5C"/>
                                <w:w w:val="105"/>
                                <w:sz w:val="16"/>
                              </w:rPr>
                              <w:t>Ros now leads her own</w:t>
                            </w:r>
                            <w:r>
                              <w:rPr>
                                <w:i/>
                                <w:color w:val="002A5C"/>
                                <w:spacing w:val="40"/>
                                <w:w w:val="105"/>
                                <w:sz w:val="16"/>
                              </w:rPr>
                              <w:t xml:space="preserve"> </w:t>
                            </w:r>
                            <w:r>
                              <w:rPr>
                                <w:i/>
                                <w:color w:val="002A5C"/>
                                <w:w w:val="105"/>
                                <w:sz w:val="16"/>
                              </w:rPr>
                              <w:t>consultancy</w:t>
                            </w:r>
                            <w:r>
                              <w:rPr>
                                <w:i/>
                                <w:color w:val="002A5C"/>
                                <w:spacing w:val="-10"/>
                                <w:w w:val="105"/>
                                <w:sz w:val="16"/>
                              </w:rPr>
                              <w:t xml:space="preserve"> </w:t>
                            </w:r>
                            <w:r>
                              <w:rPr>
                                <w:i/>
                                <w:color w:val="002A5C"/>
                                <w:w w:val="105"/>
                                <w:sz w:val="16"/>
                              </w:rPr>
                              <w:t>supporting</w:t>
                            </w:r>
                            <w:r>
                              <w:rPr>
                                <w:i/>
                                <w:color w:val="002A5C"/>
                                <w:spacing w:val="40"/>
                                <w:w w:val="105"/>
                                <w:sz w:val="16"/>
                              </w:rPr>
                              <w:t xml:space="preserve"> </w:t>
                            </w:r>
                            <w:r>
                              <w:rPr>
                                <w:i/>
                                <w:color w:val="002A5C"/>
                                <w:w w:val="105"/>
                                <w:sz w:val="16"/>
                              </w:rPr>
                              <w:t>large-scale</w:t>
                            </w:r>
                            <w:r>
                              <w:rPr>
                                <w:i/>
                                <w:color w:val="002A5C"/>
                                <w:spacing w:val="-13"/>
                                <w:w w:val="105"/>
                                <w:sz w:val="16"/>
                              </w:rPr>
                              <w:t xml:space="preserve"> </w:t>
                            </w:r>
                            <w:r>
                              <w:rPr>
                                <w:i/>
                                <w:color w:val="002A5C"/>
                                <w:w w:val="105"/>
                                <w:sz w:val="16"/>
                              </w:rPr>
                              <w:t>collaboration</w:t>
                            </w:r>
                            <w:r>
                              <w:rPr>
                                <w:i/>
                                <w:color w:val="002A5C"/>
                                <w:spacing w:val="40"/>
                                <w:w w:val="105"/>
                                <w:sz w:val="16"/>
                              </w:rPr>
                              <w:t xml:space="preserve"> </w:t>
                            </w:r>
                            <w:r>
                              <w:rPr>
                                <w:i/>
                                <w:color w:val="002A5C"/>
                                <w:sz w:val="16"/>
                              </w:rPr>
                              <w:t>and</w:t>
                            </w:r>
                            <w:r>
                              <w:rPr>
                                <w:i/>
                                <w:color w:val="002A5C"/>
                                <w:spacing w:val="-10"/>
                                <w:sz w:val="16"/>
                              </w:rPr>
                              <w:t xml:space="preserve"> </w:t>
                            </w:r>
                            <w:r>
                              <w:rPr>
                                <w:i/>
                                <w:color w:val="002A5C"/>
                                <w:sz w:val="16"/>
                              </w:rPr>
                              <w:t>strategic</w:t>
                            </w:r>
                            <w:r>
                              <w:rPr>
                                <w:i/>
                                <w:color w:val="002A5C"/>
                                <w:spacing w:val="-9"/>
                                <w:sz w:val="16"/>
                              </w:rPr>
                              <w:t xml:space="preserve"> </w:t>
                            </w:r>
                            <w:r>
                              <w:rPr>
                                <w:i/>
                                <w:color w:val="002A5C"/>
                                <w:sz w:val="16"/>
                              </w:rPr>
                              <w:t>partnerships.</w:t>
                            </w:r>
                          </w:p>
                        </w:txbxContent>
                      </wps:txbx>
                      <wps:bodyPr wrap="square" lIns="0" tIns="0" rIns="0" bIns="0" rtlCol="0">
                        <a:noAutofit/>
                      </wps:bodyPr>
                    </wps:wsp>
                  </a:graphicData>
                </a:graphic>
              </wp:anchor>
            </w:drawing>
          </mc:Choice>
          <mc:Fallback>
            <w:pict>
              <v:shape w14:anchorId="7982B97C" id="Textbox 226" o:spid="_x0000_s1118" type="#_x0000_t202" style="position:absolute;margin-left:543.9pt;margin-top:189.4pt;width:95.45pt;height:154.45pt;z-index:-1639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" filled="f" stroked="f">
                <v:textbox inset="0,0,0,0">
                  <w:txbxContent>
                    <w:p w14:paraId="6849540F" w14:textId="77777777" w:rsidR="00896DBE" w:rsidRDefault="00000000">
                      <w:pPr>
                        <w:spacing w:line="187" w:lineRule="exact"/>
                        <w:ind w:left="20"/>
                        <w:rPr>
                          <w:b/>
                          <w:sz w:val="16"/>
                        </w:rPr>
                      </w:pPr>
                      <w:r>
                        <w:rPr>
                          <w:b/>
                          <w:color w:val="002A5C"/>
                          <w:sz w:val="16"/>
                        </w:rPr>
                        <w:t>Roslyn</w:t>
                      </w:r>
                      <w:r>
                        <w:rPr>
                          <w:b/>
                          <w:color w:val="002A5C"/>
                          <w:spacing w:val="-5"/>
                          <w:sz w:val="16"/>
                        </w:rPr>
                        <w:t xml:space="preserve"> </w:t>
                      </w:r>
                      <w:r>
                        <w:rPr>
                          <w:b/>
                          <w:color w:val="002A5C"/>
                          <w:sz w:val="16"/>
                        </w:rPr>
                        <w:t>(Ros)</w:t>
                      </w:r>
                      <w:r>
                        <w:rPr>
                          <w:b/>
                          <w:color w:val="002A5C"/>
                          <w:spacing w:val="2"/>
                          <w:sz w:val="16"/>
                        </w:rPr>
                        <w:t xml:space="preserve"> </w:t>
                      </w:r>
                      <w:r>
                        <w:rPr>
                          <w:b/>
                          <w:color w:val="002A5C"/>
                          <w:spacing w:val="-4"/>
                          <w:sz w:val="16"/>
                        </w:rPr>
                        <w:t>Hore</w:t>
                      </w:r>
                    </w:p>
                    <w:p w14:paraId="602AB0B1" w14:textId="77777777" w:rsidR="00896DBE" w:rsidRDefault="00000000">
                      <w:pPr>
                        <w:spacing w:before="3" w:line="235" w:lineRule="auto"/>
                        <w:ind w:left="20"/>
                        <w:rPr>
                          <w:i/>
                          <w:sz w:val="16"/>
                        </w:rPr>
                      </w:pPr>
                      <w:r>
                        <w:rPr>
                          <w:i/>
                          <w:color w:val="002A5C"/>
                          <w:spacing w:val="-4"/>
                          <w:w w:val="105"/>
                          <w:sz w:val="16"/>
                        </w:rPr>
                        <w:t>Ros</w:t>
                      </w:r>
                      <w:r>
                        <w:rPr>
                          <w:i/>
                          <w:color w:val="002A5C"/>
                          <w:spacing w:val="-5"/>
                          <w:w w:val="105"/>
                          <w:sz w:val="16"/>
                        </w:rPr>
                        <w:t xml:space="preserve"> </w:t>
                      </w:r>
                      <w:r>
                        <w:rPr>
                          <w:i/>
                          <w:color w:val="002A5C"/>
                          <w:spacing w:val="-4"/>
                          <w:w w:val="105"/>
                          <w:sz w:val="16"/>
                        </w:rPr>
                        <w:t>has</w:t>
                      </w:r>
                      <w:r>
                        <w:rPr>
                          <w:i/>
                          <w:color w:val="002A5C"/>
                          <w:spacing w:val="-13"/>
                          <w:w w:val="105"/>
                          <w:sz w:val="16"/>
                        </w:rPr>
                        <w:t xml:space="preserve"> </w:t>
                      </w:r>
                      <w:r>
                        <w:rPr>
                          <w:i/>
                          <w:color w:val="002A5C"/>
                          <w:spacing w:val="-4"/>
                          <w:w w:val="105"/>
                          <w:sz w:val="16"/>
                        </w:rPr>
                        <w:t>over</w:t>
                      </w:r>
                      <w:r>
                        <w:rPr>
                          <w:i/>
                          <w:color w:val="002A5C"/>
                          <w:spacing w:val="-5"/>
                          <w:w w:val="105"/>
                          <w:sz w:val="16"/>
                        </w:rPr>
                        <w:t xml:space="preserve"> </w:t>
                      </w:r>
                      <w:r>
                        <w:rPr>
                          <w:i/>
                          <w:color w:val="002A5C"/>
                          <w:spacing w:val="-4"/>
                          <w:w w:val="105"/>
                          <w:sz w:val="16"/>
                        </w:rPr>
                        <w:t>25</w:t>
                      </w:r>
                      <w:r>
                        <w:rPr>
                          <w:i/>
                          <w:color w:val="002A5C"/>
                          <w:spacing w:val="-5"/>
                          <w:w w:val="105"/>
                          <w:sz w:val="16"/>
                        </w:rPr>
                        <w:t xml:space="preserve"> </w:t>
                      </w:r>
                      <w:r>
                        <w:rPr>
                          <w:i/>
                          <w:color w:val="002A5C"/>
                          <w:spacing w:val="-4"/>
                          <w:w w:val="105"/>
                          <w:sz w:val="16"/>
                        </w:rPr>
                        <w:t>years’</w:t>
                      </w:r>
                      <w:r>
                        <w:rPr>
                          <w:i/>
                          <w:color w:val="002A5C"/>
                          <w:spacing w:val="-6"/>
                          <w:w w:val="105"/>
                          <w:sz w:val="16"/>
                        </w:rPr>
                        <w:t xml:space="preserve"> </w:t>
                      </w:r>
                      <w:r>
                        <w:rPr>
                          <w:i/>
                          <w:color w:val="002A5C"/>
                          <w:spacing w:val="-4"/>
                          <w:w w:val="105"/>
                          <w:sz w:val="16"/>
                        </w:rPr>
                        <w:t>senior</w:t>
                      </w:r>
                      <w:r>
                        <w:rPr>
                          <w:i/>
                          <w:color w:val="002A5C"/>
                          <w:spacing w:val="40"/>
                          <w:w w:val="105"/>
                          <w:sz w:val="16"/>
                        </w:rPr>
                        <w:t xml:space="preserve"> </w:t>
                      </w:r>
                      <w:r>
                        <w:rPr>
                          <w:i/>
                          <w:color w:val="002A5C"/>
                          <w:sz w:val="16"/>
                        </w:rPr>
                        <w:t>leadership</w:t>
                      </w:r>
                      <w:r>
                        <w:rPr>
                          <w:i/>
                          <w:color w:val="002A5C"/>
                          <w:spacing w:val="-10"/>
                          <w:sz w:val="16"/>
                        </w:rPr>
                        <w:t xml:space="preserve"> </w:t>
                      </w:r>
                      <w:r>
                        <w:rPr>
                          <w:i/>
                          <w:color w:val="002A5C"/>
                          <w:sz w:val="16"/>
                        </w:rPr>
                        <w:t>experience</w:t>
                      </w:r>
                      <w:r>
                        <w:rPr>
                          <w:i/>
                          <w:color w:val="002A5C"/>
                          <w:spacing w:val="-9"/>
                          <w:sz w:val="16"/>
                        </w:rPr>
                        <w:t xml:space="preserve"> </w:t>
                      </w:r>
                      <w:r>
                        <w:rPr>
                          <w:i/>
                          <w:color w:val="002A5C"/>
                          <w:sz w:val="16"/>
                        </w:rPr>
                        <w:t>across</w:t>
                      </w:r>
                      <w:r>
                        <w:rPr>
                          <w:i/>
                          <w:color w:val="002A5C"/>
                          <w:spacing w:val="40"/>
                          <w:w w:val="105"/>
                          <w:sz w:val="16"/>
                        </w:rPr>
                        <w:t xml:space="preserve"> </w:t>
                      </w:r>
                      <w:r>
                        <w:rPr>
                          <w:i/>
                          <w:color w:val="002A5C"/>
                          <w:w w:val="105"/>
                          <w:sz w:val="16"/>
                        </w:rPr>
                        <w:t>the public and private</w:t>
                      </w:r>
                      <w:r>
                        <w:rPr>
                          <w:i/>
                          <w:color w:val="002A5C"/>
                          <w:spacing w:val="40"/>
                          <w:w w:val="105"/>
                          <w:sz w:val="16"/>
                        </w:rPr>
                        <w:t xml:space="preserve"> </w:t>
                      </w:r>
                      <w:r>
                        <w:rPr>
                          <w:i/>
                          <w:color w:val="002A5C"/>
                          <w:w w:val="105"/>
                          <w:sz w:val="16"/>
                        </w:rPr>
                        <w:t>sectors, with a focus on</w:t>
                      </w:r>
                      <w:r>
                        <w:rPr>
                          <w:i/>
                          <w:color w:val="002A5C"/>
                          <w:spacing w:val="40"/>
                          <w:w w:val="105"/>
                          <w:sz w:val="16"/>
                        </w:rPr>
                        <w:t xml:space="preserve"> </w:t>
                      </w:r>
                      <w:r>
                        <w:rPr>
                          <w:i/>
                          <w:color w:val="002A5C"/>
                          <w:w w:val="105"/>
                          <w:sz w:val="16"/>
                        </w:rPr>
                        <w:t>research, innovation and</w:t>
                      </w:r>
                      <w:r>
                        <w:rPr>
                          <w:i/>
                          <w:color w:val="002A5C"/>
                          <w:spacing w:val="40"/>
                          <w:w w:val="105"/>
                          <w:sz w:val="16"/>
                        </w:rPr>
                        <w:t xml:space="preserve"> </w:t>
                      </w:r>
                      <w:r>
                        <w:rPr>
                          <w:i/>
                          <w:color w:val="002A5C"/>
                          <w:w w:val="105"/>
                          <w:sz w:val="16"/>
                        </w:rPr>
                        <w:t>stakeholder</w:t>
                      </w:r>
                      <w:r>
                        <w:rPr>
                          <w:i/>
                          <w:color w:val="002A5C"/>
                          <w:spacing w:val="-10"/>
                          <w:w w:val="105"/>
                          <w:sz w:val="16"/>
                        </w:rPr>
                        <w:t xml:space="preserve"> </w:t>
                      </w:r>
                      <w:r>
                        <w:rPr>
                          <w:i/>
                          <w:color w:val="002A5C"/>
                          <w:w w:val="105"/>
                          <w:sz w:val="16"/>
                        </w:rPr>
                        <w:t>engagement.</w:t>
                      </w:r>
                    </w:p>
                    <w:p w14:paraId="60C9700F" w14:textId="77777777" w:rsidR="00896DBE" w:rsidRDefault="00000000">
                      <w:pPr>
                        <w:spacing w:before="8" w:line="235" w:lineRule="auto"/>
                        <w:ind w:left="20" w:right="136"/>
                        <w:rPr>
                          <w:i/>
                          <w:sz w:val="16"/>
                        </w:rPr>
                      </w:pPr>
                      <w:r>
                        <w:rPr>
                          <w:i/>
                          <w:color w:val="002A5C"/>
                          <w:w w:val="105"/>
                          <w:sz w:val="16"/>
                        </w:rPr>
                        <w:t>She held senior roles at</w:t>
                      </w:r>
                      <w:r>
                        <w:rPr>
                          <w:i/>
                          <w:color w:val="002A5C"/>
                          <w:spacing w:val="40"/>
                          <w:w w:val="105"/>
                          <w:sz w:val="16"/>
                        </w:rPr>
                        <w:t xml:space="preserve"> </w:t>
                      </w:r>
                      <w:r>
                        <w:rPr>
                          <w:i/>
                          <w:color w:val="002A5C"/>
                          <w:w w:val="105"/>
                          <w:sz w:val="16"/>
                        </w:rPr>
                        <w:t>CSIRO</w:t>
                      </w:r>
                      <w:r>
                        <w:rPr>
                          <w:i/>
                          <w:color w:val="002A5C"/>
                          <w:spacing w:val="-2"/>
                          <w:w w:val="105"/>
                          <w:sz w:val="16"/>
                        </w:rPr>
                        <w:t xml:space="preserve"> </w:t>
                      </w:r>
                      <w:r>
                        <w:rPr>
                          <w:i/>
                          <w:color w:val="002A5C"/>
                          <w:w w:val="105"/>
                          <w:sz w:val="16"/>
                        </w:rPr>
                        <w:t>and Swinburne</w:t>
                      </w:r>
                      <w:r>
                        <w:rPr>
                          <w:i/>
                          <w:color w:val="002A5C"/>
                          <w:spacing w:val="40"/>
                          <w:w w:val="105"/>
                          <w:sz w:val="16"/>
                        </w:rPr>
                        <w:t xml:space="preserve"> </w:t>
                      </w:r>
                      <w:r>
                        <w:rPr>
                          <w:i/>
                          <w:color w:val="002A5C"/>
                          <w:w w:val="105"/>
                          <w:sz w:val="16"/>
                        </w:rPr>
                        <w:t>University,</w:t>
                      </w:r>
                      <w:r>
                        <w:rPr>
                          <w:i/>
                          <w:color w:val="002A5C"/>
                          <w:spacing w:val="-10"/>
                          <w:w w:val="105"/>
                          <w:sz w:val="16"/>
                        </w:rPr>
                        <w:t xml:space="preserve"> </w:t>
                      </w:r>
                      <w:r>
                        <w:rPr>
                          <w:i/>
                          <w:color w:val="002A5C"/>
                          <w:w w:val="105"/>
                          <w:sz w:val="16"/>
                        </w:rPr>
                        <w:t>working</w:t>
                      </w:r>
                      <w:r>
                        <w:rPr>
                          <w:i/>
                          <w:color w:val="002A5C"/>
                          <w:spacing w:val="-9"/>
                          <w:w w:val="105"/>
                          <w:sz w:val="16"/>
                        </w:rPr>
                        <w:t xml:space="preserve"> </w:t>
                      </w:r>
                      <w:r>
                        <w:rPr>
                          <w:i/>
                          <w:color w:val="002A5C"/>
                          <w:w w:val="105"/>
                          <w:sz w:val="16"/>
                        </w:rPr>
                        <w:t>at</w:t>
                      </w:r>
                      <w:r>
                        <w:rPr>
                          <w:i/>
                          <w:color w:val="002A5C"/>
                          <w:spacing w:val="-19"/>
                          <w:w w:val="105"/>
                          <w:sz w:val="16"/>
                        </w:rPr>
                        <w:t xml:space="preserve"> </w:t>
                      </w:r>
                      <w:r>
                        <w:rPr>
                          <w:i/>
                          <w:color w:val="002A5C"/>
                          <w:w w:val="105"/>
                          <w:sz w:val="16"/>
                        </w:rPr>
                        <w:t>the</w:t>
                      </w:r>
                      <w:r>
                        <w:rPr>
                          <w:i/>
                          <w:color w:val="002A5C"/>
                          <w:spacing w:val="40"/>
                          <w:w w:val="105"/>
                          <w:sz w:val="16"/>
                        </w:rPr>
                        <w:t xml:space="preserve"> </w:t>
                      </w:r>
                      <w:r>
                        <w:rPr>
                          <w:i/>
                          <w:color w:val="002A5C"/>
                          <w:w w:val="105"/>
                          <w:sz w:val="16"/>
                        </w:rPr>
                        <w:t>intersection</w:t>
                      </w:r>
                      <w:r>
                        <w:rPr>
                          <w:i/>
                          <w:color w:val="002A5C"/>
                          <w:spacing w:val="-8"/>
                          <w:w w:val="105"/>
                          <w:sz w:val="16"/>
                        </w:rPr>
                        <w:t xml:space="preserve"> </w:t>
                      </w:r>
                      <w:r>
                        <w:rPr>
                          <w:i/>
                          <w:color w:val="002A5C"/>
                          <w:w w:val="105"/>
                          <w:sz w:val="16"/>
                        </w:rPr>
                        <w:t>of</w:t>
                      </w:r>
                      <w:r>
                        <w:rPr>
                          <w:i/>
                          <w:color w:val="002A5C"/>
                          <w:spacing w:val="-4"/>
                          <w:w w:val="105"/>
                          <w:sz w:val="16"/>
                        </w:rPr>
                        <w:t xml:space="preserve"> </w:t>
                      </w:r>
                      <w:r>
                        <w:rPr>
                          <w:i/>
                          <w:color w:val="002A5C"/>
                          <w:w w:val="105"/>
                          <w:sz w:val="16"/>
                        </w:rPr>
                        <w:t>academia,</w:t>
                      </w:r>
                      <w:r>
                        <w:rPr>
                          <w:i/>
                          <w:color w:val="002A5C"/>
                          <w:spacing w:val="40"/>
                          <w:w w:val="105"/>
                          <w:sz w:val="16"/>
                        </w:rPr>
                        <w:t xml:space="preserve"> </w:t>
                      </w:r>
                      <w:r>
                        <w:rPr>
                          <w:i/>
                          <w:color w:val="002A5C"/>
                          <w:w w:val="105"/>
                          <w:sz w:val="16"/>
                        </w:rPr>
                        <w:t>government</w:t>
                      </w:r>
                      <w:r>
                        <w:rPr>
                          <w:i/>
                          <w:color w:val="002A5C"/>
                          <w:spacing w:val="-10"/>
                          <w:w w:val="105"/>
                          <w:sz w:val="16"/>
                        </w:rPr>
                        <w:t xml:space="preserve"> </w:t>
                      </w:r>
                      <w:r>
                        <w:rPr>
                          <w:i/>
                          <w:color w:val="002A5C"/>
                          <w:w w:val="105"/>
                          <w:sz w:val="16"/>
                        </w:rPr>
                        <w:t>and</w:t>
                      </w:r>
                      <w:r>
                        <w:rPr>
                          <w:i/>
                          <w:color w:val="002A5C"/>
                          <w:spacing w:val="-9"/>
                          <w:w w:val="105"/>
                          <w:sz w:val="16"/>
                        </w:rPr>
                        <w:t xml:space="preserve"> </w:t>
                      </w:r>
                      <w:r>
                        <w:rPr>
                          <w:i/>
                          <w:color w:val="002A5C"/>
                          <w:w w:val="105"/>
                          <w:sz w:val="16"/>
                        </w:rPr>
                        <w:t>industry.</w:t>
                      </w:r>
                      <w:r>
                        <w:rPr>
                          <w:i/>
                          <w:color w:val="002A5C"/>
                          <w:spacing w:val="40"/>
                          <w:w w:val="105"/>
                          <w:sz w:val="16"/>
                        </w:rPr>
                        <w:t xml:space="preserve"> </w:t>
                      </w:r>
                      <w:r>
                        <w:rPr>
                          <w:i/>
                          <w:color w:val="002A5C"/>
                          <w:w w:val="105"/>
                          <w:sz w:val="16"/>
                        </w:rPr>
                        <w:t>Ros now leads her own</w:t>
                      </w:r>
                      <w:r>
                        <w:rPr>
                          <w:i/>
                          <w:color w:val="002A5C"/>
                          <w:spacing w:val="40"/>
                          <w:w w:val="105"/>
                          <w:sz w:val="16"/>
                        </w:rPr>
                        <w:t xml:space="preserve"> </w:t>
                      </w:r>
                      <w:r>
                        <w:rPr>
                          <w:i/>
                          <w:color w:val="002A5C"/>
                          <w:w w:val="105"/>
                          <w:sz w:val="16"/>
                        </w:rPr>
                        <w:t>consultancy</w:t>
                      </w:r>
                      <w:r>
                        <w:rPr>
                          <w:i/>
                          <w:color w:val="002A5C"/>
                          <w:spacing w:val="-10"/>
                          <w:w w:val="105"/>
                          <w:sz w:val="16"/>
                        </w:rPr>
                        <w:t xml:space="preserve"> </w:t>
                      </w:r>
                      <w:r>
                        <w:rPr>
                          <w:i/>
                          <w:color w:val="002A5C"/>
                          <w:w w:val="105"/>
                          <w:sz w:val="16"/>
                        </w:rPr>
                        <w:t>supporting</w:t>
                      </w:r>
                      <w:r>
                        <w:rPr>
                          <w:i/>
                          <w:color w:val="002A5C"/>
                          <w:spacing w:val="40"/>
                          <w:w w:val="105"/>
                          <w:sz w:val="16"/>
                        </w:rPr>
                        <w:t xml:space="preserve"> </w:t>
                      </w:r>
                      <w:r>
                        <w:rPr>
                          <w:i/>
                          <w:color w:val="002A5C"/>
                          <w:w w:val="105"/>
                          <w:sz w:val="16"/>
                        </w:rPr>
                        <w:t>large-scale</w:t>
                      </w:r>
                      <w:r>
                        <w:rPr>
                          <w:i/>
                          <w:color w:val="002A5C"/>
                          <w:spacing w:val="-13"/>
                          <w:w w:val="105"/>
                          <w:sz w:val="16"/>
                        </w:rPr>
                        <w:t xml:space="preserve"> </w:t>
                      </w:r>
                      <w:r>
                        <w:rPr>
                          <w:i/>
                          <w:color w:val="002A5C"/>
                          <w:w w:val="105"/>
                          <w:sz w:val="16"/>
                        </w:rPr>
                        <w:t>collaboration</w:t>
                      </w:r>
                      <w:r>
                        <w:rPr>
                          <w:i/>
                          <w:color w:val="002A5C"/>
                          <w:spacing w:val="40"/>
                          <w:w w:val="105"/>
                          <w:sz w:val="16"/>
                        </w:rPr>
                        <w:t xml:space="preserve"> </w:t>
                      </w:r>
                      <w:r>
                        <w:rPr>
                          <w:i/>
                          <w:color w:val="002A5C"/>
                          <w:sz w:val="16"/>
                        </w:rPr>
                        <w:t>and</w:t>
                      </w:r>
                      <w:r>
                        <w:rPr>
                          <w:i/>
                          <w:color w:val="002A5C"/>
                          <w:spacing w:val="-10"/>
                          <w:sz w:val="16"/>
                        </w:rPr>
                        <w:t xml:space="preserve"> </w:t>
                      </w:r>
                      <w:r>
                        <w:rPr>
                          <w:i/>
                          <w:color w:val="002A5C"/>
                          <w:sz w:val="16"/>
                        </w:rPr>
                        <w:t>strategic</w:t>
                      </w:r>
                      <w:r>
                        <w:rPr>
                          <w:i/>
                          <w:color w:val="002A5C"/>
                          <w:spacing w:val="-9"/>
                          <w:sz w:val="16"/>
                        </w:rPr>
                        <w:t xml:space="preserve"> </w:t>
                      </w:r>
                      <w:r>
                        <w:rPr>
                          <w:i/>
                          <w:color w:val="002A5C"/>
                          <w:sz w:val="16"/>
                        </w:rPr>
                        <w:t>partnerships.</w:t>
                      </w:r>
                    </w:p>
                  </w:txbxContent>
                </v:textbox>
                <w10:wrap anchorx="page" anchory="page"/>
              </v:shape>
            </w:pict>
          </mc:Fallback>
        </mc:AlternateContent>
      </w:r>
      <w:r>
        <w:rPr>
          <w:noProof/>
          <w:sz w:val="2"/>
          <w:szCs w:val="2"/>
        </w:rPr>
        <mc:AlternateContent>
          <mc:Choice Requires="wps">
            <w:drawing>
              <wp:anchor distT="0" distB="0" distL="0" distR="0" simplePos="0" relativeHeight="486925824" behindDoc="1" locked="0" layoutInCell="1" allowOverlap="1" wp14:anchorId="155EDC97" wp14:editId="734137DD">
                <wp:simplePos x="0" y="0"/>
                <wp:positionH relativeFrom="page">
                  <wp:posOffset>8197215</wp:posOffset>
                </wp:positionH>
                <wp:positionV relativeFrom="page">
                  <wp:posOffset>2402998</wp:posOffset>
                </wp:positionV>
                <wp:extent cx="1182370" cy="1837689"/>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2370" cy="1837689"/>
                        </a:xfrm>
                        <a:prstGeom prst="rect">
                          <a:avLst/>
                        </a:prstGeom>
                      </wps:spPr>
                      <wps:txbx>
                        <w:txbxContent>
                          <w:p w14:paraId="7417428F" w14:textId="77777777" w:rsidR="00896DBE" w:rsidRDefault="00000000">
                            <w:pPr>
                              <w:spacing w:line="187" w:lineRule="exact"/>
                              <w:ind w:left="20"/>
                              <w:rPr>
                                <w:b/>
                                <w:sz w:val="16"/>
                              </w:rPr>
                            </w:pPr>
                            <w:r>
                              <w:rPr>
                                <w:b/>
                                <w:color w:val="002A5C"/>
                                <w:spacing w:val="-2"/>
                                <w:w w:val="105"/>
                                <w:sz w:val="16"/>
                              </w:rPr>
                              <w:t>Chris</w:t>
                            </w:r>
                            <w:r>
                              <w:rPr>
                                <w:b/>
                                <w:color w:val="002A5C"/>
                                <w:spacing w:val="-4"/>
                                <w:w w:val="105"/>
                                <w:sz w:val="16"/>
                              </w:rPr>
                              <w:t xml:space="preserve"> James</w:t>
                            </w:r>
                          </w:p>
                          <w:p w14:paraId="3B6162AF" w14:textId="77777777" w:rsidR="00896DBE" w:rsidRDefault="00000000">
                            <w:pPr>
                              <w:spacing w:before="3" w:line="235" w:lineRule="auto"/>
                              <w:ind w:left="20"/>
                              <w:rPr>
                                <w:i/>
                                <w:sz w:val="16"/>
                              </w:rPr>
                            </w:pPr>
                            <w:r>
                              <w:rPr>
                                <w:i/>
                                <w:color w:val="002A5C"/>
                                <w:w w:val="105"/>
                                <w:sz w:val="16"/>
                              </w:rPr>
                              <w:t>Chris is Executive</w:t>
                            </w:r>
                            <w:r>
                              <w:rPr>
                                <w:i/>
                                <w:color w:val="002A5C"/>
                                <w:spacing w:val="-12"/>
                                <w:w w:val="105"/>
                                <w:sz w:val="16"/>
                              </w:rPr>
                              <w:t xml:space="preserve"> </w:t>
                            </w:r>
                            <w:r>
                              <w:rPr>
                                <w:i/>
                                <w:color w:val="002A5C"/>
                                <w:w w:val="105"/>
                                <w:sz w:val="16"/>
                              </w:rPr>
                              <w:t>Director</w:t>
                            </w:r>
                            <w:r>
                              <w:rPr>
                                <w:i/>
                                <w:color w:val="002A5C"/>
                                <w:spacing w:val="40"/>
                                <w:w w:val="105"/>
                                <w:sz w:val="16"/>
                              </w:rPr>
                              <w:t xml:space="preserve"> </w:t>
                            </w:r>
                            <w:r>
                              <w:rPr>
                                <w:i/>
                                <w:color w:val="002A5C"/>
                                <w:w w:val="105"/>
                                <w:sz w:val="16"/>
                              </w:rPr>
                              <w:t>at</w:t>
                            </w:r>
                            <w:r>
                              <w:rPr>
                                <w:i/>
                                <w:color w:val="002A5C"/>
                                <w:spacing w:val="-9"/>
                                <w:w w:val="105"/>
                                <w:sz w:val="16"/>
                              </w:rPr>
                              <w:t xml:space="preserve"> </w:t>
                            </w:r>
                            <w:r>
                              <w:rPr>
                                <w:i/>
                                <w:color w:val="002A5C"/>
                                <w:w w:val="105"/>
                                <w:sz w:val="16"/>
                              </w:rPr>
                              <w:t>NORTH Link, bringing</w:t>
                            </w:r>
                            <w:r>
                              <w:rPr>
                                <w:i/>
                                <w:color w:val="002A5C"/>
                                <w:spacing w:val="40"/>
                                <w:w w:val="105"/>
                                <w:sz w:val="16"/>
                              </w:rPr>
                              <w:t xml:space="preserve"> </w:t>
                            </w:r>
                            <w:r>
                              <w:rPr>
                                <w:i/>
                                <w:color w:val="002A5C"/>
                                <w:w w:val="105"/>
                                <w:sz w:val="16"/>
                              </w:rPr>
                              <w:t>extensive</w:t>
                            </w:r>
                            <w:r>
                              <w:rPr>
                                <w:i/>
                                <w:color w:val="002A5C"/>
                                <w:spacing w:val="-8"/>
                                <w:w w:val="105"/>
                                <w:sz w:val="16"/>
                              </w:rPr>
                              <w:t xml:space="preserve"> </w:t>
                            </w:r>
                            <w:r>
                              <w:rPr>
                                <w:i/>
                                <w:color w:val="002A5C"/>
                                <w:w w:val="105"/>
                                <w:sz w:val="16"/>
                              </w:rPr>
                              <w:t>experience</w:t>
                            </w:r>
                            <w:r>
                              <w:rPr>
                                <w:i/>
                                <w:color w:val="002A5C"/>
                                <w:spacing w:val="-8"/>
                                <w:w w:val="105"/>
                                <w:sz w:val="16"/>
                              </w:rPr>
                              <w:t xml:space="preserve"> </w:t>
                            </w:r>
                            <w:r>
                              <w:rPr>
                                <w:i/>
                                <w:color w:val="002A5C"/>
                                <w:w w:val="105"/>
                                <w:sz w:val="16"/>
                              </w:rPr>
                              <w:t>in</w:t>
                            </w:r>
                            <w:r>
                              <w:rPr>
                                <w:i/>
                                <w:color w:val="002A5C"/>
                                <w:spacing w:val="40"/>
                                <w:w w:val="105"/>
                                <w:sz w:val="16"/>
                              </w:rPr>
                              <w:t xml:space="preserve"> </w:t>
                            </w:r>
                            <w:r>
                              <w:rPr>
                                <w:i/>
                                <w:color w:val="002A5C"/>
                                <w:w w:val="105"/>
                                <w:sz w:val="16"/>
                              </w:rPr>
                              <w:t>economic</w:t>
                            </w:r>
                            <w:r>
                              <w:rPr>
                                <w:i/>
                                <w:color w:val="002A5C"/>
                                <w:spacing w:val="-6"/>
                                <w:w w:val="105"/>
                                <w:sz w:val="16"/>
                              </w:rPr>
                              <w:t xml:space="preserve"> </w:t>
                            </w:r>
                            <w:r>
                              <w:rPr>
                                <w:i/>
                                <w:color w:val="002A5C"/>
                                <w:w w:val="105"/>
                                <w:sz w:val="16"/>
                              </w:rPr>
                              <w:t>development,</w:t>
                            </w:r>
                            <w:r>
                              <w:rPr>
                                <w:i/>
                                <w:color w:val="002A5C"/>
                                <w:spacing w:val="40"/>
                                <w:w w:val="105"/>
                                <w:sz w:val="16"/>
                              </w:rPr>
                              <w:t xml:space="preserve"> </w:t>
                            </w:r>
                            <w:r>
                              <w:rPr>
                                <w:i/>
                                <w:color w:val="002A5C"/>
                                <w:w w:val="105"/>
                                <w:sz w:val="16"/>
                              </w:rPr>
                              <w:t>strategic</w:t>
                            </w:r>
                            <w:r>
                              <w:rPr>
                                <w:i/>
                                <w:color w:val="002A5C"/>
                                <w:spacing w:val="-12"/>
                                <w:w w:val="105"/>
                                <w:sz w:val="16"/>
                              </w:rPr>
                              <w:t xml:space="preserve"> </w:t>
                            </w:r>
                            <w:r>
                              <w:rPr>
                                <w:i/>
                                <w:color w:val="002A5C"/>
                                <w:w w:val="105"/>
                                <w:sz w:val="16"/>
                              </w:rPr>
                              <w:t>planning and</w:t>
                            </w:r>
                            <w:r>
                              <w:rPr>
                                <w:i/>
                                <w:color w:val="002A5C"/>
                                <w:spacing w:val="40"/>
                                <w:w w:val="105"/>
                                <w:sz w:val="16"/>
                              </w:rPr>
                              <w:t xml:space="preserve"> </w:t>
                            </w:r>
                            <w:r>
                              <w:rPr>
                                <w:i/>
                                <w:color w:val="002A5C"/>
                                <w:w w:val="105"/>
                                <w:sz w:val="16"/>
                              </w:rPr>
                              <w:t>industry engagement. He</w:t>
                            </w:r>
                            <w:r>
                              <w:rPr>
                                <w:i/>
                                <w:color w:val="002A5C"/>
                                <w:spacing w:val="40"/>
                                <w:w w:val="105"/>
                                <w:sz w:val="16"/>
                              </w:rPr>
                              <w:t xml:space="preserve"> </w:t>
                            </w:r>
                            <w:r>
                              <w:rPr>
                                <w:i/>
                                <w:color w:val="002A5C"/>
                                <w:w w:val="105"/>
                                <w:sz w:val="16"/>
                              </w:rPr>
                              <w:t>has built</w:t>
                            </w:r>
                            <w:r>
                              <w:rPr>
                                <w:i/>
                                <w:color w:val="002A5C"/>
                                <w:spacing w:val="-13"/>
                                <w:w w:val="105"/>
                                <w:sz w:val="16"/>
                              </w:rPr>
                              <w:t xml:space="preserve"> </w:t>
                            </w:r>
                            <w:r>
                              <w:rPr>
                                <w:i/>
                                <w:color w:val="002A5C"/>
                                <w:w w:val="105"/>
                                <w:sz w:val="16"/>
                              </w:rPr>
                              <w:t>strong networks</w:t>
                            </w:r>
                            <w:r>
                              <w:rPr>
                                <w:i/>
                                <w:color w:val="002A5C"/>
                                <w:spacing w:val="40"/>
                                <w:w w:val="105"/>
                                <w:sz w:val="16"/>
                              </w:rPr>
                              <w:t xml:space="preserve"> </w:t>
                            </w:r>
                            <w:r>
                              <w:rPr>
                                <w:i/>
                                <w:color w:val="002A5C"/>
                                <w:w w:val="105"/>
                                <w:sz w:val="16"/>
                              </w:rPr>
                              <w:t>across government,</w:t>
                            </w:r>
                            <w:r>
                              <w:rPr>
                                <w:i/>
                                <w:color w:val="002A5C"/>
                                <w:spacing w:val="40"/>
                                <w:w w:val="105"/>
                                <w:sz w:val="16"/>
                              </w:rPr>
                              <w:t xml:space="preserve"> </w:t>
                            </w:r>
                            <w:r>
                              <w:rPr>
                                <w:i/>
                                <w:color w:val="002A5C"/>
                                <w:sz w:val="16"/>
                              </w:rPr>
                              <w:t>business,</w:t>
                            </w:r>
                            <w:r>
                              <w:rPr>
                                <w:i/>
                                <w:color w:val="002A5C"/>
                                <w:spacing w:val="-10"/>
                                <w:sz w:val="16"/>
                              </w:rPr>
                              <w:t xml:space="preserve"> </w:t>
                            </w:r>
                            <w:r>
                              <w:rPr>
                                <w:i/>
                                <w:color w:val="002A5C"/>
                                <w:sz w:val="16"/>
                              </w:rPr>
                              <w:t>education,</w:t>
                            </w:r>
                            <w:r>
                              <w:rPr>
                                <w:i/>
                                <w:color w:val="002A5C"/>
                                <w:spacing w:val="-9"/>
                                <w:sz w:val="16"/>
                              </w:rPr>
                              <w:t xml:space="preserve"> </w:t>
                            </w:r>
                            <w:r>
                              <w:rPr>
                                <w:i/>
                                <w:color w:val="002A5C"/>
                                <w:sz w:val="16"/>
                              </w:rPr>
                              <w:t>unions</w:t>
                            </w:r>
                          </w:p>
                          <w:p w14:paraId="22139B48" w14:textId="77777777" w:rsidR="00896DBE" w:rsidRDefault="00000000">
                            <w:pPr>
                              <w:spacing w:before="4" w:line="235" w:lineRule="auto"/>
                              <w:ind w:left="20"/>
                              <w:rPr>
                                <w:i/>
                                <w:sz w:val="16"/>
                              </w:rPr>
                            </w:pPr>
                            <w:r>
                              <w:rPr>
                                <w:i/>
                                <w:color w:val="002A5C"/>
                                <w:sz w:val="16"/>
                              </w:rPr>
                              <w:t>and</w:t>
                            </w:r>
                            <w:r>
                              <w:rPr>
                                <w:i/>
                                <w:color w:val="002A5C"/>
                                <w:spacing w:val="-10"/>
                                <w:sz w:val="16"/>
                              </w:rPr>
                              <w:t xml:space="preserve"> </w:t>
                            </w:r>
                            <w:r>
                              <w:rPr>
                                <w:i/>
                                <w:color w:val="002A5C"/>
                                <w:sz w:val="16"/>
                              </w:rPr>
                              <w:t>community</w:t>
                            </w:r>
                            <w:r>
                              <w:rPr>
                                <w:i/>
                                <w:color w:val="002A5C"/>
                                <w:spacing w:val="-9"/>
                                <w:sz w:val="16"/>
                              </w:rPr>
                              <w:t xml:space="preserve"> </w:t>
                            </w:r>
                            <w:proofErr w:type="gramStart"/>
                            <w:r>
                              <w:rPr>
                                <w:i/>
                                <w:color w:val="002A5C"/>
                                <w:sz w:val="16"/>
                              </w:rPr>
                              <w:t>groups,</w:t>
                            </w:r>
                            <w:r>
                              <w:rPr>
                                <w:i/>
                                <w:color w:val="002A5C"/>
                                <w:spacing w:val="-9"/>
                                <w:sz w:val="16"/>
                              </w:rPr>
                              <w:t xml:space="preserve"> </w:t>
                            </w:r>
                            <w:r>
                              <w:rPr>
                                <w:i/>
                                <w:color w:val="002A5C"/>
                                <w:sz w:val="16"/>
                              </w:rPr>
                              <w:t>and</w:t>
                            </w:r>
                            <w:proofErr w:type="gramEnd"/>
                            <w:r>
                              <w:rPr>
                                <w:i/>
                                <w:color w:val="002A5C"/>
                                <w:spacing w:val="40"/>
                                <w:w w:val="105"/>
                                <w:sz w:val="16"/>
                              </w:rPr>
                              <w:t xml:space="preserve"> </w:t>
                            </w:r>
                            <w:r>
                              <w:rPr>
                                <w:i/>
                                <w:color w:val="002A5C"/>
                                <w:w w:val="105"/>
                                <w:sz w:val="16"/>
                              </w:rPr>
                              <w:t>is</w:t>
                            </w:r>
                            <w:r>
                              <w:rPr>
                                <w:i/>
                                <w:color w:val="002A5C"/>
                                <w:spacing w:val="-1"/>
                                <w:w w:val="105"/>
                                <w:sz w:val="16"/>
                              </w:rPr>
                              <w:t xml:space="preserve"> </w:t>
                            </w:r>
                            <w:r>
                              <w:rPr>
                                <w:i/>
                                <w:color w:val="002A5C"/>
                                <w:w w:val="105"/>
                                <w:sz w:val="16"/>
                              </w:rPr>
                              <w:t>known</w:t>
                            </w:r>
                            <w:r>
                              <w:rPr>
                                <w:i/>
                                <w:color w:val="002A5C"/>
                                <w:spacing w:val="-10"/>
                                <w:w w:val="105"/>
                                <w:sz w:val="16"/>
                              </w:rPr>
                              <w:t xml:space="preserve"> </w:t>
                            </w:r>
                            <w:r>
                              <w:rPr>
                                <w:i/>
                                <w:color w:val="002A5C"/>
                                <w:w w:val="105"/>
                                <w:sz w:val="16"/>
                              </w:rPr>
                              <w:t>for fostering</w:t>
                            </w:r>
                            <w:r>
                              <w:rPr>
                                <w:i/>
                                <w:color w:val="002A5C"/>
                                <w:spacing w:val="40"/>
                                <w:w w:val="105"/>
                                <w:sz w:val="16"/>
                              </w:rPr>
                              <w:t xml:space="preserve"> </w:t>
                            </w:r>
                            <w:r>
                              <w:rPr>
                                <w:i/>
                                <w:color w:val="002A5C"/>
                                <w:w w:val="105"/>
                                <w:sz w:val="16"/>
                              </w:rPr>
                              <w:t>regional growth and</w:t>
                            </w:r>
                            <w:r>
                              <w:rPr>
                                <w:i/>
                                <w:color w:val="002A5C"/>
                                <w:spacing w:val="40"/>
                                <w:w w:val="105"/>
                                <w:sz w:val="16"/>
                              </w:rPr>
                              <w:t xml:space="preserve"> </w:t>
                            </w:r>
                            <w:r>
                              <w:rPr>
                                <w:i/>
                                <w:color w:val="002A5C"/>
                                <w:w w:val="105"/>
                                <w:sz w:val="16"/>
                              </w:rPr>
                              <w:t>collaborative</w:t>
                            </w:r>
                            <w:r>
                              <w:rPr>
                                <w:i/>
                                <w:color w:val="002A5C"/>
                                <w:spacing w:val="-13"/>
                                <w:w w:val="105"/>
                                <w:sz w:val="16"/>
                              </w:rPr>
                              <w:t xml:space="preserve"> </w:t>
                            </w:r>
                            <w:r>
                              <w:rPr>
                                <w:i/>
                                <w:color w:val="002A5C"/>
                                <w:w w:val="105"/>
                                <w:sz w:val="16"/>
                              </w:rPr>
                              <w:t>partnerships</w:t>
                            </w:r>
                            <w:r>
                              <w:rPr>
                                <w:i/>
                                <w:color w:val="002A5C"/>
                                <w:spacing w:val="40"/>
                                <w:w w:val="105"/>
                                <w:sz w:val="16"/>
                              </w:rPr>
                              <w:t xml:space="preserve"> </w:t>
                            </w:r>
                            <w:r>
                              <w:rPr>
                                <w:i/>
                                <w:color w:val="002A5C"/>
                                <w:spacing w:val="-4"/>
                                <w:w w:val="105"/>
                                <w:sz w:val="16"/>
                              </w:rPr>
                              <w:t>across</w:t>
                            </w:r>
                            <w:r>
                              <w:rPr>
                                <w:i/>
                                <w:color w:val="002A5C"/>
                                <w:spacing w:val="-6"/>
                                <w:w w:val="105"/>
                                <w:sz w:val="16"/>
                              </w:rPr>
                              <w:t xml:space="preserve"> </w:t>
                            </w:r>
                            <w:r>
                              <w:rPr>
                                <w:i/>
                                <w:color w:val="002A5C"/>
                                <w:spacing w:val="-4"/>
                                <w:w w:val="105"/>
                                <w:sz w:val="16"/>
                              </w:rPr>
                              <w:t>northern</w:t>
                            </w:r>
                            <w:r>
                              <w:rPr>
                                <w:i/>
                                <w:color w:val="002A5C"/>
                                <w:spacing w:val="-5"/>
                                <w:w w:val="105"/>
                                <w:sz w:val="16"/>
                              </w:rPr>
                              <w:t xml:space="preserve"> </w:t>
                            </w:r>
                            <w:r>
                              <w:rPr>
                                <w:i/>
                                <w:color w:val="002A5C"/>
                                <w:spacing w:val="-4"/>
                                <w:w w:val="105"/>
                                <w:sz w:val="16"/>
                              </w:rPr>
                              <w:t>Melbourne.</w:t>
                            </w:r>
                          </w:p>
                        </w:txbxContent>
                      </wps:txbx>
                      <wps:bodyPr wrap="square" lIns="0" tIns="0" rIns="0" bIns="0" rtlCol="0">
                        <a:noAutofit/>
                      </wps:bodyPr>
                    </wps:wsp>
                  </a:graphicData>
                </a:graphic>
              </wp:anchor>
            </w:drawing>
          </mc:Choice>
          <mc:Fallback>
            <w:pict>
              <v:shape w14:anchorId="155EDC97" id="Textbox 227" o:spid="_x0000_s1119" type="#_x0000_t202" style="position:absolute;margin-left:645.45pt;margin-top:189.2pt;width:93.1pt;height:144.7pt;z-index:-163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" filled="f" stroked="f">
                <v:textbox inset="0,0,0,0">
                  <w:txbxContent>
                    <w:p w14:paraId="7417428F" w14:textId="77777777" w:rsidR="00896DBE" w:rsidRDefault="00000000">
                      <w:pPr>
                        <w:spacing w:line="187" w:lineRule="exact"/>
                        <w:ind w:left="20"/>
                        <w:rPr>
                          <w:b/>
                          <w:sz w:val="16"/>
                        </w:rPr>
                      </w:pPr>
                      <w:r>
                        <w:rPr>
                          <w:b/>
                          <w:color w:val="002A5C"/>
                          <w:spacing w:val="-2"/>
                          <w:w w:val="105"/>
                          <w:sz w:val="16"/>
                        </w:rPr>
                        <w:t>Chris</w:t>
                      </w:r>
                      <w:r>
                        <w:rPr>
                          <w:b/>
                          <w:color w:val="002A5C"/>
                          <w:spacing w:val="-4"/>
                          <w:w w:val="105"/>
                          <w:sz w:val="16"/>
                        </w:rPr>
                        <w:t xml:space="preserve"> James</w:t>
                      </w:r>
                    </w:p>
                    <w:p w14:paraId="3B6162AF" w14:textId="77777777" w:rsidR="00896DBE" w:rsidRDefault="00000000">
                      <w:pPr>
                        <w:spacing w:before="3" w:line="235" w:lineRule="auto"/>
                        <w:ind w:left="20"/>
                        <w:rPr>
                          <w:i/>
                          <w:sz w:val="16"/>
                        </w:rPr>
                      </w:pPr>
                      <w:r>
                        <w:rPr>
                          <w:i/>
                          <w:color w:val="002A5C"/>
                          <w:w w:val="105"/>
                          <w:sz w:val="16"/>
                        </w:rPr>
                        <w:t>Chris is Executive</w:t>
                      </w:r>
                      <w:r>
                        <w:rPr>
                          <w:i/>
                          <w:color w:val="002A5C"/>
                          <w:spacing w:val="-12"/>
                          <w:w w:val="105"/>
                          <w:sz w:val="16"/>
                        </w:rPr>
                        <w:t xml:space="preserve"> </w:t>
                      </w:r>
                      <w:r>
                        <w:rPr>
                          <w:i/>
                          <w:color w:val="002A5C"/>
                          <w:w w:val="105"/>
                          <w:sz w:val="16"/>
                        </w:rPr>
                        <w:t>Director</w:t>
                      </w:r>
                      <w:r>
                        <w:rPr>
                          <w:i/>
                          <w:color w:val="002A5C"/>
                          <w:spacing w:val="40"/>
                          <w:w w:val="105"/>
                          <w:sz w:val="16"/>
                        </w:rPr>
                        <w:t xml:space="preserve"> </w:t>
                      </w:r>
                      <w:r>
                        <w:rPr>
                          <w:i/>
                          <w:color w:val="002A5C"/>
                          <w:w w:val="105"/>
                          <w:sz w:val="16"/>
                        </w:rPr>
                        <w:t>at</w:t>
                      </w:r>
                      <w:r>
                        <w:rPr>
                          <w:i/>
                          <w:color w:val="002A5C"/>
                          <w:spacing w:val="-9"/>
                          <w:w w:val="105"/>
                          <w:sz w:val="16"/>
                        </w:rPr>
                        <w:t xml:space="preserve"> </w:t>
                      </w:r>
                      <w:r>
                        <w:rPr>
                          <w:i/>
                          <w:color w:val="002A5C"/>
                          <w:w w:val="105"/>
                          <w:sz w:val="16"/>
                        </w:rPr>
                        <w:t>NORTH Link, bringing</w:t>
                      </w:r>
                      <w:r>
                        <w:rPr>
                          <w:i/>
                          <w:color w:val="002A5C"/>
                          <w:spacing w:val="40"/>
                          <w:w w:val="105"/>
                          <w:sz w:val="16"/>
                        </w:rPr>
                        <w:t xml:space="preserve"> </w:t>
                      </w:r>
                      <w:r>
                        <w:rPr>
                          <w:i/>
                          <w:color w:val="002A5C"/>
                          <w:w w:val="105"/>
                          <w:sz w:val="16"/>
                        </w:rPr>
                        <w:t>extensive</w:t>
                      </w:r>
                      <w:r>
                        <w:rPr>
                          <w:i/>
                          <w:color w:val="002A5C"/>
                          <w:spacing w:val="-8"/>
                          <w:w w:val="105"/>
                          <w:sz w:val="16"/>
                        </w:rPr>
                        <w:t xml:space="preserve"> </w:t>
                      </w:r>
                      <w:r>
                        <w:rPr>
                          <w:i/>
                          <w:color w:val="002A5C"/>
                          <w:w w:val="105"/>
                          <w:sz w:val="16"/>
                        </w:rPr>
                        <w:t>experience</w:t>
                      </w:r>
                      <w:r>
                        <w:rPr>
                          <w:i/>
                          <w:color w:val="002A5C"/>
                          <w:spacing w:val="-8"/>
                          <w:w w:val="105"/>
                          <w:sz w:val="16"/>
                        </w:rPr>
                        <w:t xml:space="preserve"> </w:t>
                      </w:r>
                      <w:r>
                        <w:rPr>
                          <w:i/>
                          <w:color w:val="002A5C"/>
                          <w:w w:val="105"/>
                          <w:sz w:val="16"/>
                        </w:rPr>
                        <w:t>in</w:t>
                      </w:r>
                      <w:r>
                        <w:rPr>
                          <w:i/>
                          <w:color w:val="002A5C"/>
                          <w:spacing w:val="40"/>
                          <w:w w:val="105"/>
                          <w:sz w:val="16"/>
                        </w:rPr>
                        <w:t xml:space="preserve"> </w:t>
                      </w:r>
                      <w:r>
                        <w:rPr>
                          <w:i/>
                          <w:color w:val="002A5C"/>
                          <w:w w:val="105"/>
                          <w:sz w:val="16"/>
                        </w:rPr>
                        <w:t>economic</w:t>
                      </w:r>
                      <w:r>
                        <w:rPr>
                          <w:i/>
                          <w:color w:val="002A5C"/>
                          <w:spacing w:val="-6"/>
                          <w:w w:val="105"/>
                          <w:sz w:val="16"/>
                        </w:rPr>
                        <w:t xml:space="preserve"> </w:t>
                      </w:r>
                      <w:r>
                        <w:rPr>
                          <w:i/>
                          <w:color w:val="002A5C"/>
                          <w:w w:val="105"/>
                          <w:sz w:val="16"/>
                        </w:rPr>
                        <w:t>development,</w:t>
                      </w:r>
                      <w:r>
                        <w:rPr>
                          <w:i/>
                          <w:color w:val="002A5C"/>
                          <w:spacing w:val="40"/>
                          <w:w w:val="105"/>
                          <w:sz w:val="16"/>
                        </w:rPr>
                        <w:t xml:space="preserve"> </w:t>
                      </w:r>
                      <w:r>
                        <w:rPr>
                          <w:i/>
                          <w:color w:val="002A5C"/>
                          <w:w w:val="105"/>
                          <w:sz w:val="16"/>
                        </w:rPr>
                        <w:t>strategic</w:t>
                      </w:r>
                      <w:r>
                        <w:rPr>
                          <w:i/>
                          <w:color w:val="002A5C"/>
                          <w:spacing w:val="-12"/>
                          <w:w w:val="105"/>
                          <w:sz w:val="16"/>
                        </w:rPr>
                        <w:t xml:space="preserve"> </w:t>
                      </w:r>
                      <w:r>
                        <w:rPr>
                          <w:i/>
                          <w:color w:val="002A5C"/>
                          <w:w w:val="105"/>
                          <w:sz w:val="16"/>
                        </w:rPr>
                        <w:t>planning and</w:t>
                      </w:r>
                      <w:r>
                        <w:rPr>
                          <w:i/>
                          <w:color w:val="002A5C"/>
                          <w:spacing w:val="40"/>
                          <w:w w:val="105"/>
                          <w:sz w:val="16"/>
                        </w:rPr>
                        <w:t xml:space="preserve"> </w:t>
                      </w:r>
                      <w:r>
                        <w:rPr>
                          <w:i/>
                          <w:color w:val="002A5C"/>
                          <w:w w:val="105"/>
                          <w:sz w:val="16"/>
                        </w:rPr>
                        <w:t>industry engagement. He</w:t>
                      </w:r>
                      <w:r>
                        <w:rPr>
                          <w:i/>
                          <w:color w:val="002A5C"/>
                          <w:spacing w:val="40"/>
                          <w:w w:val="105"/>
                          <w:sz w:val="16"/>
                        </w:rPr>
                        <w:t xml:space="preserve"> </w:t>
                      </w:r>
                      <w:r>
                        <w:rPr>
                          <w:i/>
                          <w:color w:val="002A5C"/>
                          <w:w w:val="105"/>
                          <w:sz w:val="16"/>
                        </w:rPr>
                        <w:t>has built</w:t>
                      </w:r>
                      <w:r>
                        <w:rPr>
                          <w:i/>
                          <w:color w:val="002A5C"/>
                          <w:spacing w:val="-13"/>
                          <w:w w:val="105"/>
                          <w:sz w:val="16"/>
                        </w:rPr>
                        <w:t xml:space="preserve"> </w:t>
                      </w:r>
                      <w:r>
                        <w:rPr>
                          <w:i/>
                          <w:color w:val="002A5C"/>
                          <w:w w:val="105"/>
                          <w:sz w:val="16"/>
                        </w:rPr>
                        <w:t>strong networks</w:t>
                      </w:r>
                      <w:r>
                        <w:rPr>
                          <w:i/>
                          <w:color w:val="002A5C"/>
                          <w:spacing w:val="40"/>
                          <w:w w:val="105"/>
                          <w:sz w:val="16"/>
                        </w:rPr>
                        <w:t xml:space="preserve"> </w:t>
                      </w:r>
                      <w:r>
                        <w:rPr>
                          <w:i/>
                          <w:color w:val="002A5C"/>
                          <w:w w:val="105"/>
                          <w:sz w:val="16"/>
                        </w:rPr>
                        <w:t>across government,</w:t>
                      </w:r>
                      <w:r>
                        <w:rPr>
                          <w:i/>
                          <w:color w:val="002A5C"/>
                          <w:spacing w:val="40"/>
                          <w:w w:val="105"/>
                          <w:sz w:val="16"/>
                        </w:rPr>
                        <w:t xml:space="preserve"> </w:t>
                      </w:r>
                      <w:r>
                        <w:rPr>
                          <w:i/>
                          <w:color w:val="002A5C"/>
                          <w:sz w:val="16"/>
                        </w:rPr>
                        <w:t>business,</w:t>
                      </w:r>
                      <w:r>
                        <w:rPr>
                          <w:i/>
                          <w:color w:val="002A5C"/>
                          <w:spacing w:val="-10"/>
                          <w:sz w:val="16"/>
                        </w:rPr>
                        <w:t xml:space="preserve"> </w:t>
                      </w:r>
                      <w:r>
                        <w:rPr>
                          <w:i/>
                          <w:color w:val="002A5C"/>
                          <w:sz w:val="16"/>
                        </w:rPr>
                        <w:t>education,</w:t>
                      </w:r>
                      <w:r>
                        <w:rPr>
                          <w:i/>
                          <w:color w:val="002A5C"/>
                          <w:spacing w:val="-9"/>
                          <w:sz w:val="16"/>
                        </w:rPr>
                        <w:t xml:space="preserve"> </w:t>
                      </w:r>
                      <w:r>
                        <w:rPr>
                          <w:i/>
                          <w:color w:val="002A5C"/>
                          <w:sz w:val="16"/>
                        </w:rPr>
                        <w:t>unions</w:t>
                      </w:r>
                    </w:p>
                    <w:p w14:paraId="22139B48" w14:textId="77777777" w:rsidR="00896DBE" w:rsidRDefault="00000000">
                      <w:pPr>
                        <w:spacing w:before="4" w:line="235" w:lineRule="auto"/>
                        <w:ind w:left="20"/>
                        <w:rPr>
                          <w:i/>
                          <w:sz w:val="16"/>
                        </w:rPr>
                      </w:pPr>
                      <w:r>
                        <w:rPr>
                          <w:i/>
                          <w:color w:val="002A5C"/>
                          <w:sz w:val="16"/>
                        </w:rPr>
                        <w:t>and</w:t>
                      </w:r>
                      <w:r>
                        <w:rPr>
                          <w:i/>
                          <w:color w:val="002A5C"/>
                          <w:spacing w:val="-10"/>
                          <w:sz w:val="16"/>
                        </w:rPr>
                        <w:t xml:space="preserve"> </w:t>
                      </w:r>
                      <w:r>
                        <w:rPr>
                          <w:i/>
                          <w:color w:val="002A5C"/>
                          <w:sz w:val="16"/>
                        </w:rPr>
                        <w:t>community</w:t>
                      </w:r>
                      <w:r>
                        <w:rPr>
                          <w:i/>
                          <w:color w:val="002A5C"/>
                          <w:spacing w:val="-9"/>
                          <w:sz w:val="16"/>
                        </w:rPr>
                        <w:t xml:space="preserve"> </w:t>
                      </w:r>
                      <w:proofErr w:type="gramStart"/>
                      <w:r>
                        <w:rPr>
                          <w:i/>
                          <w:color w:val="002A5C"/>
                          <w:sz w:val="16"/>
                        </w:rPr>
                        <w:t>groups,</w:t>
                      </w:r>
                      <w:r>
                        <w:rPr>
                          <w:i/>
                          <w:color w:val="002A5C"/>
                          <w:spacing w:val="-9"/>
                          <w:sz w:val="16"/>
                        </w:rPr>
                        <w:t xml:space="preserve"> </w:t>
                      </w:r>
                      <w:r>
                        <w:rPr>
                          <w:i/>
                          <w:color w:val="002A5C"/>
                          <w:sz w:val="16"/>
                        </w:rPr>
                        <w:t>and</w:t>
                      </w:r>
                      <w:proofErr w:type="gramEnd"/>
                      <w:r>
                        <w:rPr>
                          <w:i/>
                          <w:color w:val="002A5C"/>
                          <w:spacing w:val="40"/>
                          <w:w w:val="105"/>
                          <w:sz w:val="16"/>
                        </w:rPr>
                        <w:t xml:space="preserve"> </w:t>
                      </w:r>
                      <w:r>
                        <w:rPr>
                          <w:i/>
                          <w:color w:val="002A5C"/>
                          <w:w w:val="105"/>
                          <w:sz w:val="16"/>
                        </w:rPr>
                        <w:t>is</w:t>
                      </w:r>
                      <w:r>
                        <w:rPr>
                          <w:i/>
                          <w:color w:val="002A5C"/>
                          <w:spacing w:val="-1"/>
                          <w:w w:val="105"/>
                          <w:sz w:val="16"/>
                        </w:rPr>
                        <w:t xml:space="preserve"> </w:t>
                      </w:r>
                      <w:r>
                        <w:rPr>
                          <w:i/>
                          <w:color w:val="002A5C"/>
                          <w:w w:val="105"/>
                          <w:sz w:val="16"/>
                        </w:rPr>
                        <w:t>known</w:t>
                      </w:r>
                      <w:r>
                        <w:rPr>
                          <w:i/>
                          <w:color w:val="002A5C"/>
                          <w:spacing w:val="-10"/>
                          <w:w w:val="105"/>
                          <w:sz w:val="16"/>
                        </w:rPr>
                        <w:t xml:space="preserve"> </w:t>
                      </w:r>
                      <w:r>
                        <w:rPr>
                          <w:i/>
                          <w:color w:val="002A5C"/>
                          <w:w w:val="105"/>
                          <w:sz w:val="16"/>
                        </w:rPr>
                        <w:t>for fostering</w:t>
                      </w:r>
                      <w:r>
                        <w:rPr>
                          <w:i/>
                          <w:color w:val="002A5C"/>
                          <w:spacing w:val="40"/>
                          <w:w w:val="105"/>
                          <w:sz w:val="16"/>
                        </w:rPr>
                        <w:t xml:space="preserve"> </w:t>
                      </w:r>
                      <w:r>
                        <w:rPr>
                          <w:i/>
                          <w:color w:val="002A5C"/>
                          <w:w w:val="105"/>
                          <w:sz w:val="16"/>
                        </w:rPr>
                        <w:t>regional growth and</w:t>
                      </w:r>
                      <w:r>
                        <w:rPr>
                          <w:i/>
                          <w:color w:val="002A5C"/>
                          <w:spacing w:val="40"/>
                          <w:w w:val="105"/>
                          <w:sz w:val="16"/>
                        </w:rPr>
                        <w:t xml:space="preserve"> </w:t>
                      </w:r>
                      <w:r>
                        <w:rPr>
                          <w:i/>
                          <w:color w:val="002A5C"/>
                          <w:w w:val="105"/>
                          <w:sz w:val="16"/>
                        </w:rPr>
                        <w:t>collaborative</w:t>
                      </w:r>
                      <w:r>
                        <w:rPr>
                          <w:i/>
                          <w:color w:val="002A5C"/>
                          <w:spacing w:val="-13"/>
                          <w:w w:val="105"/>
                          <w:sz w:val="16"/>
                        </w:rPr>
                        <w:t xml:space="preserve"> </w:t>
                      </w:r>
                      <w:r>
                        <w:rPr>
                          <w:i/>
                          <w:color w:val="002A5C"/>
                          <w:w w:val="105"/>
                          <w:sz w:val="16"/>
                        </w:rPr>
                        <w:t>partnerships</w:t>
                      </w:r>
                      <w:r>
                        <w:rPr>
                          <w:i/>
                          <w:color w:val="002A5C"/>
                          <w:spacing w:val="40"/>
                          <w:w w:val="105"/>
                          <w:sz w:val="16"/>
                        </w:rPr>
                        <w:t xml:space="preserve"> </w:t>
                      </w:r>
                      <w:r>
                        <w:rPr>
                          <w:i/>
                          <w:color w:val="002A5C"/>
                          <w:spacing w:val="-4"/>
                          <w:w w:val="105"/>
                          <w:sz w:val="16"/>
                        </w:rPr>
                        <w:t>across</w:t>
                      </w:r>
                      <w:r>
                        <w:rPr>
                          <w:i/>
                          <w:color w:val="002A5C"/>
                          <w:spacing w:val="-6"/>
                          <w:w w:val="105"/>
                          <w:sz w:val="16"/>
                        </w:rPr>
                        <w:t xml:space="preserve"> </w:t>
                      </w:r>
                      <w:r>
                        <w:rPr>
                          <w:i/>
                          <w:color w:val="002A5C"/>
                          <w:spacing w:val="-4"/>
                          <w:w w:val="105"/>
                          <w:sz w:val="16"/>
                        </w:rPr>
                        <w:t>northern</w:t>
                      </w:r>
                      <w:r>
                        <w:rPr>
                          <w:i/>
                          <w:color w:val="002A5C"/>
                          <w:spacing w:val="-5"/>
                          <w:w w:val="105"/>
                          <w:sz w:val="16"/>
                        </w:rPr>
                        <w:t xml:space="preserve"> </w:t>
                      </w:r>
                      <w:r>
                        <w:rPr>
                          <w:i/>
                          <w:color w:val="002A5C"/>
                          <w:spacing w:val="-4"/>
                          <w:w w:val="105"/>
                          <w:sz w:val="16"/>
                        </w:rPr>
                        <w:t>Melbourne.</w:t>
                      </w:r>
                    </w:p>
                  </w:txbxContent>
                </v:textbox>
                <w10:wrap anchorx="page" anchory="page"/>
              </v:shape>
            </w:pict>
          </mc:Fallback>
        </mc:AlternateContent>
      </w:r>
      <w:r>
        <w:rPr>
          <w:noProof/>
          <w:sz w:val="2"/>
          <w:szCs w:val="2"/>
        </w:rPr>
        <mc:AlternateContent>
          <mc:Choice Requires="wps">
            <w:drawing>
              <wp:anchor distT="0" distB="0" distL="0" distR="0" simplePos="0" relativeHeight="486926336" behindDoc="1" locked="0" layoutInCell="1" allowOverlap="1" wp14:anchorId="2808FD2B" wp14:editId="7BE5130A">
                <wp:simplePos x="0" y="0"/>
                <wp:positionH relativeFrom="page">
                  <wp:posOffset>9506584</wp:posOffset>
                </wp:positionH>
                <wp:positionV relativeFrom="page">
                  <wp:posOffset>2402998</wp:posOffset>
                </wp:positionV>
                <wp:extent cx="1165225" cy="1961514"/>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961514"/>
                        </a:xfrm>
                        <a:prstGeom prst="rect">
                          <a:avLst/>
                        </a:prstGeom>
                      </wps:spPr>
                      <wps:txbx>
                        <w:txbxContent>
                          <w:p w14:paraId="53D4DD8F" w14:textId="77777777" w:rsidR="00896DBE" w:rsidRDefault="00000000">
                            <w:pPr>
                              <w:spacing w:line="187" w:lineRule="exact"/>
                              <w:ind w:left="20"/>
                              <w:rPr>
                                <w:b/>
                                <w:sz w:val="16"/>
                              </w:rPr>
                            </w:pPr>
                            <w:r>
                              <w:rPr>
                                <w:b/>
                                <w:color w:val="002A5C"/>
                                <w:spacing w:val="-2"/>
                                <w:sz w:val="16"/>
                              </w:rPr>
                              <w:t>Jürgen</w:t>
                            </w:r>
                            <w:r>
                              <w:rPr>
                                <w:b/>
                                <w:color w:val="002A5C"/>
                                <w:sz w:val="16"/>
                              </w:rPr>
                              <w:t xml:space="preserve"> </w:t>
                            </w:r>
                            <w:r>
                              <w:rPr>
                                <w:b/>
                                <w:color w:val="002A5C"/>
                                <w:spacing w:val="-2"/>
                                <w:sz w:val="16"/>
                              </w:rPr>
                              <w:t>Schneider</w:t>
                            </w:r>
                          </w:p>
                          <w:p w14:paraId="28449D9A" w14:textId="77777777" w:rsidR="00896DBE" w:rsidRDefault="00000000">
                            <w:pPr>
                              <w:spacing w:before="3" w:line="235" w:lineRule="auto"/>
                              <w:ind w:left="20" w:right="8"/>
                              <w:rPr>
                                <w:i/>
                                <w:sz w:val="16"/>
                              </w:rPr>
                            </w:pPr>
                            <w:r>
                              <w:rPr>
                                <w:i/>
                                <w:color w:val="002A5C"/>
                                <w:w w:val="105"/>
                                <w:sz w:val="16"/>
                              </w:rPr>
                              <w:t>Jürgen is</w:t>
                            </w:r>
                            <w:r>
                              <w:rPr>
                                <w:i/>
                                <w:color w:val="002A5C"/>
                                <w:spacing w:val="-1"/>
                                <w:w w:val="105"/>
                                <w:sz w:val="16"/>
                              </w:rPr>
                              <w:t xml:space="preserve"> </w:t>
                            </w:r>
                            <w:r>
                              <w:rPr>
                                <w:i/>
                                <w:color w:val="002A5C"/>
                                <w:w w:val="105"/>
                                <w:sz w:val="16"/>
                              </w:rPr>
                              <w:t>an</w:t>
                            </w:r>
                            <w:r>
                              <w:rPr>
                                <w:i/>
                                <w:color w:val="002A5C"/>
                                <w:spacing w:val="-8"/>
                                <w:w w:val="105"/>
                                <w:sz w:val="16"/>
                              </w:rPr>
                              <w:t xml:space="preserve"> </w:t>
                            </w:r>
                            <w:r>
                              <w:rPr>
                                <w:i/>
                                <w:color w:val="002A5C"/>
                                <w:w w:val="105"/>
                                <w:sz w:val="16"/>
                              </w:rPr>
                              <w:t>experienced</w:t>
                            </w:r>
                            <w:r>
                              <w:rPr>
                                <w:i/>
                                <w:color w:val="002A5C"/>
                                <w:spacing w:val="40"/>
                                <w:w w:val="105"/>
                                <w:sz w:val="16"/>
                              </w:rPr>
                              <w:t xml:space="preserve"> </w:t>
                            </w:r>
                            <w:r>
                              <w:rPr>
                                <w:i/>
                                <w:color w:val="002A5C"/>
                                <w:spacing w:val="-2"/>
                                <w:w w:val="105"/>
                                <w:sz w:val="16"/>
                              </w:rPr>
                              <w:t>executive</w:t>
                            </w:r>
                            <w:r>
                              <w:rPr>
                                <w:i/>
                                <w:color w:val="002A5C"/>
                                <w:spacing w:val="-12"/>
                                <w:w w:val="105"/>
                                <w:sz w:val="16"/>
                              </w:rPr>
                              <w:t xml:space="preserve"> </w:t>
                            </w:r>
                            <w:r>
                              <w:rPr>
                                <w:i/>
                                <w:color w:val="002A5C"/>
                                <w:spacing w:val="-2"/>
                                <w:w w:val="105"/>
                                <w:sz w:val="16"/>
                              </w:rPr>
                              <w:t>and</w:t>
                            </w:r>
                            <w:r>
                              <w:rPr>
                                <w:i/>
                                <w:color w:val="002A5C"/>
                                <w:spacing w:val="-8"/>
                                <w:w w:val="105"/>
                                <w:sz w:val="16"/>
                              </w:rPr>
                              <w:t xml:space="preserve"> </w:t>
                            </w:r>
                            <w:r>
                              <w:rPr>
                                <w:i/>
                                <w:color w:val="002A5C"/>
                                <w:spacing w:val="-2"/>
                                <w:w w:val="105"/>
                                <w:sz w:val="16"/>
                              </w:rPr>
                              <w:t>director</w:t>
                            </w:r>
                            <w:r>
                              <w:rPr>
                                <w:i/>
                                <w:color w:val="002A5C"/>
                                <w:spacing w:val="-7"/>
                                <w:w w:val="105"/>
                                <w:sz w:val="16"/>
                              </w:rPr>
                              <w:t xml:space="preserve"> </w:t>
                            </w:r>
                            <w:r>
                              <w:rPr>
                                <w:i/>
                                <w:color w:val="002A5C"/>
                                <w:spacing w:val="-2"/>
                                <w:w w:val="105"/>
                                <w:sz w:val="16"/>
                              </w:rPr>
                              <w:t>with</w:t>
                            </w:r>
                            <w:r>
                              <w:rPr>
                                <w:i/>
                                <w:color w:val="002A5C"/>
                                <w:spacing w:val="40"/>
                                <w:w w:val="105"/>
                                <w:sz w:val="16"/>
                              </w:rPr>
                              <w:t xml:space="preserve"> </w:t>
                            </w:r>
                            <w:r>
                              <w:rPr>
                                <w:i/>
                                <w:color w:val="002A5C"/>
                                <w:w w:val="105"/>
                                <w:sz w:val="16"/>
                              </w:rPr>
                              <w:t>a</w:t>
                            </w:r>
                            <w:r>
                              <w:rPr>
                                <w:i/>
                                <w:color w:val="002A5C"/>
                                <w:spacing w:val="-10"/>
                                <w:w w:val="105"/>
                                <w:sz w:val="16"/>
                              </w:rPr>
                              <w:t xml:space="preserve"> </w:t>
                            </w:r>
                            <w:r>
                              <w:rPr>
                                <w:i/>
                                <w:color w:val="002A5C"/>
                                <w:w w:val="105"/>
                                <w:sz w:val="16"/>
                              </w:rPr>
                              <w:t>background</w:t>
                            </w:r>
                            <w:r>
                              <w:rPr>
                                <w:i/>
                                <w:color w:val="002A5C"/>
                                <w:spacing w:val="-9"/>
                                <w:w w:val="105"/>
                                <w:sz w:val="16"/>
                              </w:rPr>
                              <w:t xml:space="preserve"> </w:t>
                            </w:r>
                            <w:r>
                              <w:rPr>
                                <w:i/>
                                <w:color w:val="002A5C"/>
                                <w:w w:val="105"/>
                                <w:sz w:val="16"/>
                              </w:rPr>
                              <w:t>in</w:t>
                            </w:r>
                            <w:r>
                              <w:rPr>
                                <w:i/>
                                <w:color w:val="002A5C"/>
                                <w:spacing w:val="-10"/>
                                <w:w w:val="105"/>
                                <w:sz w:val="16"/>
                              </w:rPr>
                              <w:t xml:space="preserve"> </w:t>
                            </w:r>
                            <w:r>
                              <w:rPr>
                                <w:i/>
                                <w:color w:val="002A5C"/>
                                <w:w w:val="105"/>
                                <w:sz w:val="16"/>
                              </w:rPr>
                              <w:t>advanced</w:t>
                            </w:r>
                            <w:r>
                              <w:rPr>
                                <w:i/>
                                <w:color w:val="002A5C"/>
                                <w:spacing w:val="40"/>
                                <w:w w:val="105"/>
                                <w:sz w:val="16"/>
                              </w:rPr>
                              <w:t xml:space="preserve"> </w:t>
                            </w:r>
                            <w:r>
                              <w:rPr>
                                <w:i/>
                                <w:color w:val="002A5C"/>
                                <w:spacing w:val="-4"/>
                                <w:w w:val="105"/>
                                <w:sz w:val="16"/>
                              </w:rPr>
                              <w:t>manufacturing, energy and</w:t>
                            </w:r>
                            <w:r>
                              <w:rPr>
                                <w:i/>
                                <w:color w:val="002A5C"/>
                                <w:spacing w:val="40"/>
                                <w:w w:val="105"/>
                                <w:sz w:val="16"/>
                              </w:rPr>
                              <w:t xml:space="preserve"> </w:t>
                            </w:r>
                            <w:r>
                              <w:rPr>
                                <w:i/>
                                <w:color w:val="002A5C"/>
                                <w:w w:val="105"/>
                                <w:sz w:val="16"/>
                              </w:rPr>
                              <w:t>infrastructure. He was a</w:t>
                            </w:r>
                            <w:r>
                              <w:rPr>
                                <w:i/>
                                <w:color w:val="002A5C"/>
                                <w:spacing w:val="40"/>
                                <w:w w:val="105"/>
                                <w:sz w:val="16"/>
                              </w:rPr>
                              <w:t xml:space="preserve"> </w:t>
                            </w:r>
                            <w:r>
                              <w:rPr>
                                <w:i/>
                                <w:color w:val="002A5C"/>
                                <w:w w:val="105"/>
                                <w:sz w:val="16"/>
                              </w:rPr>
                              <w:t>Director of Monash</w:t>
                            </w:r>
                            <w:r>
                              <w:rPr>
                                <w:i/>
                                <w:color w:val="002A5C"/>
                                <w:spacing w:val="40"/>
                                <w:w w:val="105"/>
                                <w:sz w:val="16"/>
                              </w:rPr>
                              <w:t xml:space="preserve"> </w:t>
                            </w:r>
                            <w:r>
                              <w:rPr>
                                <w:i/>
                                <w:color w:val="002A5C"/>
                                <w:spacing w:val="-2"/>
                                <w:w w:val="105"/>
                                <w:sz w:val="16"/>
                              </w:rPr>
                              <w:t>University</w:t>
                            </w:r>
                            <w:r>
                              <w:rPr>
                                <w:i/>
                                <w:color w:val="002A5C"/>
                                <w:spacing w:val="-3"/>
                                <w:w w:val="105"/>
                                <w:sz w:val="16"/>
                              </w:rPr>
                              <w:t xml:space="preserve"> </w:t>
                            </w:r>
                            <w:r>
                              <w:rPr>
                                <w:i/>
                                <w:color w:val="002A5C"/>
                                <w:spacing w:val="-2"/>
                                <w:w w:val="105"/>
                                <w:sz w:val="16"/>
                              </w:rPr>
                              <w:t>spinout</w:t>
                            </w:r>
                            <w:r>
                              <w:rPr>
                                <w:i/>
                                <w:color w:val="002A5C"/>
                                <w:spacing w:val="-16"/>
                                <w:w w:val="105"/>
                                <w:sz w:val="16"/>
                              </w:rPr>
                              <w:t xml:space="preserve"> </w:t>
                            </w:r>
                            <w:r>
                              <w:rPr>
                                <w:i/>
                                <w:color w:val="002A5C"/>
                                <w:spacing w:val="-2"/>
                                <w:w w:val="105"/>
                                <w:sz w:val="16"/>
                              </w:rPr>
                              <w:t>Additive</w:t>
                            </w:r>
                            <w:r>
                              <w:rPr>
                                <w:i/>
                                <w:color w:val="002A5C"/>
                                <w:spacing w:val="40"/>
                                <w:w w:val="105"/>
                                <w:sz w:val="16"/>
                              </w:rPr>
                              <w:t xml:space="preserve"> </w:t>
                            </w:r>
                            <w:proofErr w:type="gramStart"/>
                            <w:r>
                              <w:rPr>
                                <w:i/>
                                <w:color w:val="002A5C"/>
                                <w:w w:val="105"/>
                                <w:sz w:val="16"/>
                              </w:rPr>
                              <w:t>Assurance,</w:t>
                            </w:r>
                            <w:r>
                              <w:rPr>
                                <w:i/>
                                <w:color w:val="002A5C"/>
                                <w:spacing w:val="-10"/>
                                <w:w w:val="105"/>
                                <w:sz w:val="16"/>
                              </w:rPr>
                              <w:t xml:space="preserve"> </w:t>
                            </w:r>
                            <w:r>
                              <w:rPr>
                                <w:i/>
                                <w:color w:val="002A5C"/>
                                <w:w w:val="105"/>
                                <w:sz w:val="16"/>
                              </w:rPr>
                              <w:t>and</w:t>
                            </w:r>
                            <w:proofErr w:type="gramEnd"/>
                            <w:r>
                              <w:rPr>
                                <w:i/>
                                <w:color w:val="002A5C"/>
                                <w:spacing w:val="-9"/>
                                <w:w w:val="105"/>
                                <w:sz w:val="16"/>
                              </w:rPr>
                              <w:t xml:space="preserve"> </w:t>
                            </w:r>
                            <w:r>
                              <w:rPr>
                                <w:i/>
                                <w:color w:val="002A5C"/>
                                <w:w w:val="105"/>
                                <w:sz w:val="16"/>
                              </w:rPr>
                              <w:t>held</w:t>
                            </w:r>
                            <w:r>
                              <w:rPr>
                                <w:i/>
                                <w:color w:val="002A5C"/>
                                <w:spacing w:val="-10"/>
                                <w:w w:val="105"/>
                                <w:sz w:val="16"/>
                              </w:rPr>
                              <w:t xml:space="preserve"> </w:t>
                            </w:r>
                            <w:r>
                              <w:rPr>
                                <w:i/>
                                <w:color w:val="002A5C"/>
                                <w:w w:val="105"/>
                                <w:sz w:val="16"/>
                              </w:rPr>
                              <w:t>senior</w:t>
                            </w:r>
                            <w:r>
                              <w:rPr>
                                <w:i/>
                                <w:color w:val="002A5C"/>
                                <w:spacing w:val="40"/>
                                <w:w w:val="105"/>
                                <w:sz w:val="16"/>
                              </w:rPr>
                              <w:t xml:space="preserve"> </w:t>
                            </w:r>
                            <w:r>
                              <w:rPr>
                                <w:i/>
                                <w:color w:val="002A5C"/>
                                <w:w w:val="105"/>
                                <w:sz w:val="16"/>
                              </w:rPr>
                              <w:t>roles</w:t>
                            </w:r>
                            <w:r>
                              <w:rPr>
                                <w:i/>
                                <w:color w:val="002A5C"/>
                                <w:spacing w:val="-11"/>
                                <w:w w:val="105"/>
                                <w:sz w:val="16"/>
                              </w:rPr>
                              <w:t xml:space="preserve"> </w:t>
                            </w:r>
                            <w:r>
                              <w:rPr>
                                <w:i/>
                                <w:color w:val="002A5C"/>
                                <w:w w:val="105"/>
                                <w:sz w:val="16"/>
                              </w:rPr>
                              <w:t>at</w:t>
                            </w:r>
                            <w:r>
                              <w:rPr>
                                <w:i/>
                                <w:color w:val="002A5C"/>
                                <w:spacing w:val="-1"/>
                                <w:w w:val="105"/>
                                <w:sz w:val="16"/>
                              </w:rPr>
                              <w:t xml:space="preserve"> </w:t>
                            </w:r>
                            <w:r>
                              <w:rPr>
                                <w:i/>
                                <w:color w:val="002A5C"/>
                                <w:w w:val="105"/>
                                <w:sz w:val="16"/>
                              </w:rPr>
                              <w:t>Siemens including</w:t>
                            </w:r>
                            <w:r>
                              <w:rPr>
                                <w:i/>
                                <w:color w:val="002A5C"/>
                                <w:spacing w:val="40"/>
                                <w:w w:val="105"/>
                                <w:sz w:val="16"/>
                              </w:rPr>
                              <w:t xml:space="preserve"> </w:t>
                            </w:r>
                            <w:r>
                              <w:rPr>
                                <w:i/>
                                <w:color w:val="002A5C"/>
                                <w:sz w:val="16"/>
                              </w:rPr>
                              <w:t>Regional</w:t>
                            </w:r>
                            <w:r>
                              <w:rPr>
                                <w:i/>
                                <w:color w:val="002A5C"/>
                                <w:spacing w:val="-14"/>
                                <w:sz w:val="16"/>
                              </w:rPr>
                              <w:t xml:space="preserve"> </w:t>
                            </w:r>
                            <w:r>
                              <w:rPr>
                                <w:i/>
                                <w:color w:val="002A5C"/>
                                <w:sz w:val="16"/>
                              </w:rPr>
                              <w:t>General</w:t>
                            </w:r>
                            <w:r>
                              <w:rPr>
                                <w:i/>
                                <w:color w:val="002A5C"/>
                                <w:spacing w:val="-10"/>
                                <w:sz w:val="16"/>
                              </w:rPr>
                              <w:t xml:space="preserve"> </w:t>
                            </w:r>
                            <w:r>
                              <w:rPr>
                                <w:i/>
                                <w:color w:val="002A5C"/>
                                <w:sz w:val="16"/>
                              </w:rPr>
                              <w:t>Manager.</w:t>
                            </w:r>
                            <w:r>
                              <w:rPr>
                                <w:i/>
                                <w:color w:val="002A5C"/>
                                <w:spacing w:val="40"/>
                                <w:w w:val="105"/>
                                <w:sz w:val="16"/>
                              </w:rPr>
                              <w:t xml:space="preserve"> </w:t>
                            </w:r>
                            <w:r>
                              <w:rPr>
                                <w:i/>
                                <w:color w:val="002A5C"/>
                                <w:w w:val="105"/>
                                <w:sz w:val="16"/>
                              </w:rPr>
                              <w:t>Jürgen has led business</w:t>
                            </w:r>
                            <w:r>
                              <w:rPr>
                                <w:i/>
                                <w:color w:val="002A5C"/>
                                <w:spacing w:val="40"/>
                                <w:w w:val="105"/>
                                <w:sz w:val="16"/>
                              </w:rPr>
                              <w:t xml:space="preserve"> </w:t>
                            </w:r>
                            <w:r>
                              <w:rPr>
                                <w:i/>
                                <w:color w:val="002A5C"/>
                                <w:w w:val="105"/>
                                <w:sz w:val="16"/>
                              </w:rPr>
                              <w:t>development in the</w:t>
                            </w:r>
                            <w:r>
                              <w:rPr>
                                <w:i/>
                                <w:color w:val="002A5C"/>
                                <w:spacing w:val="-4"/>
                                <w:w w:val="105"/>
                                <w:sz w:val="16"/>
                              </w:rPr>
                              <w:t xml:space="preserve"> </w:t>
                            </w:r>
                            <w:r>
                              <w:rPr>
                                <w:i/>
                                <w:color w:val="002A5C"/>
                                <w:w w:val="105"/>
                                <w:sz w:val="16"/>
                              </w:rPr>
                              <w:t>smart</w:t>
                            </w:r>
                            <w:r>
                              <w:rPr>
                                <w:i/>
                                <w:color w:val="002A5C"/>
                                <w:spacing w:val="40"/>
                                <w:w w:val="105"/>
                                <w:sz w:val="16"/>
                              </w:rPr>
                              <w:t xml:space="preserve"> </w:t>
                            </w:r>
                            <w:r>
                              <w:rPr>
                                <w:i/>
                                <w:color w:val="002A5C"/>
                                <w:w w:val="105"/>
                                <w:sz w:val="16"/>
                              </w:rPr>
                              <w:t>cities and mobility</w:t>
                            </w:r>
                            <w:r>
                              <w:rPr>
                                <w:i/>
                                <w:color w:val="002A5C"/>
                                <w:spacing w:val="-5"/>
                                <w:w w:val="105"/>
                                <w:sz w:val="16"/>
                              </w:rPr>
                              <w:t xml:space="preserve"> </w:t>
                            </w:r>
                            <w:r>
                              <w:rPr>
                                <w:i/>
                                <w:color w:val="002A5C"/>
                                <w:w w:val="105"/>
                                <w:sz w:val="16"/>
                              </w:rPr>
                              <w:t>sectors</w:t>
                            </w:r>
                            <w:r>
                              <w:rPr>
                                <w:i/>
                                <w:color w:val="002A5C"/>
                                <w:spacing w:val="40"/>
                                <w:w w:val="105"/>
                                <w:sz w:val="16"/>
                              </w:rPr>
                              <w:t xml:space="preserve"> </w:t>
                            </w:r>
                            <w:r>
                              <w:rPr>
                                <w:i/>
                                <w:color w:val="002A5C"/>
                                <w:w w:val="105"/>
                                <w:sz w:val="16"/>
                              </w:rPr>
                              <w:t>across Australia and</w:t>
                            </w:r>
                            <w:r>
                              <w:rPr>
                                <w:i/>
                                <w:color w:val="002A5C"/>
                                <w:spacing w:val="40"/>
                                <w:w w:val="105"/>
                                <w:sz w:val="16"/>
                              </w:rPr>
                              <w:t xml:space="preserve"> </w:t>
                            </w:r>
                            <w:r>
                              <w:rPr>
                                <w:i/>
                                <w:color w:val="002A5C"/>
                                <w:spacing w:val="-2"/>
                                <w:w w:val="105"/>
                                <w:sz w:val="16"/>
                              </w:rPr>
                              <w:t>internationally.</w:t>
                            </w:r>
                          </w:p>
                        </w:txbxContent>
                      </wps:txbx>
                      <wps:bodyPr wrap="square" lIns="0" tIns="0" rIns="0" bIns="0" rtlCol="0">
                        <a:noAutofit/>
                      </wps:bodyPr>
                    </wps:wsp>
                  </a:graphicData>
                </a:graphic>
              </wp:anchor>
            </w:drawing>
          </mc:Choice>
          <mc:Fallback>
            <w:pict>
              <v:shape w14:anchorId="2808FD2B" id="Textbox 228" o:spid="_x0000_s1120" type="#_x0000_t202" style="position:absolute;margin-left:748.55pt;margin-top:189.2pt;width:91.75pt;height:154.45pt;z-index:-163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" filled="f" stroked="f">
                <v:textbox inset="0,0,0,0">
                  <w:txbxContent>
                    <w:p w14:paraId="53D4DD8F" w14:textId="77777777" w:rsidR="00896DBE" w:rsidRDefault="00000000">
                      <w:pPr>
                        <w:spacing w:line="187" w:lineRule="exact"/>
                        <w:ind w:left="20"/>
                        <w:rPr>
                          <w:b/>
                          <w:sz w:val="16"/>
                        </w:rPr>
                      </w:pPr>
                      <w:r>
                        <w:rPr>
                          <w:b/>
                          <w:color w:val="002A5C"/>
                          <w:spacing w:val="-2"/>
                          <w:sz w:val="16"/>
                        </w:rPr>
                        <w:t>Jürgen</w:t>
                      </w:r>
                      <w:r>
                        <w:rPr>
                          <w:b/>
                          <w:color w:val="002A5C"/>
                          <w:sz w:val="16"/>
                        </w:rPr>
                        <w:t xml:space="preserve"> </w:t>
                      </w:r>
                      <w:r>
                        <w:rPr>
                          <w:b/>
                          <w:color w:val="002A5C"/>
                          <w:spacing w:val="-2"/>
                          <w:sz w:val="16"/>
                        </w:rPr>
                        <w:t>Schneider</w:t>
                      </w:r>
                    </w:p>
                    <w:p w14:paraId="28449D9A" w14:textId="77777777" w:rsidR="00896DBE" w:rsidRDefault="00000000">
                      <w:pPr>
                        <w:spacing w:before="3" w:line="235" w:lineRule="auto"/>
                        <w:ind w:left="20" w:right="8"/>
                        <w:rPr>
                          <w:i/>
                          <w:sz w:val="16"/>
                        </w:rPr>
                      </w:pPr>
                      <w:r>
                        <w:rPr>
                          <w:i/>
                          <w:color w:val="002A5C"/>
                          <w:w w:val="105"/>
                          <w:sz w:val="16"/>
                        </w:rPr>
                        <w:t>Jürgen is</w:t>
                      </w:r>
                      <w:r>
                        <w:rPr>
                          <w:i/>
                          <w:color w:val="002A5C"/>
                          <w:spacing w:val="-1"/>
                          <w:w w:val="105"/>
                          <w:sz w:val="16"/>
                        </w:rPr>
                        <w:t xml:space="preserve"> </w:t>
                      </w:r>
                      <w:r>
                        <w:rPr>
                          <w:i/>
                          <w:color w:val="002A5C"/>
                          <w:w w:val="105"/>
                          <w:sz w:val="16"/>
                        </w:rPr>
                        <w:t>an</w:t>
                      </w:r>
                      <w:r>
                        <w:rPr>
                          <w:i/>
                          <w:color w:val="002A5C"/>
                          <w:spacing w:val="-8"/>
                          <w:w w:val="105"/>
                          <w:sz w:val="16"/>
                        </w:rPr>
                        <w:t xml:space="preserve"> </w:t>
                      </w:r>
                      <w:r>
                        <w:rPr>
                          <w:i/>
                          <w:color w:val="002A5C"/>
                          <w:w w:val="105"/>
                          <w:sz w:val="16"/>
                        </w:rPr>
                        <w:t>experienced</w:t>
                      </w:r>
                      <w:r>
                        <w:rPr>
                          <w:i/>
                          <w:color w:val="002A5C"/>
                          <w:spacing w:val="40"/>
                          <w:w w:val="105"/>
                          <w:sz w:val="16"/>
                        </w:rPr>
                        <w:t xml:space="preserve"> </w:t>
                      </w:r>
                      <w:r>
                        <w:rPr>
                          <w:i/>
                          <w:color w:val="002A5C"/>
                          <w:spacing w:val="-2"/>
                          <w:w w:val="105"/>
                          <w:sz w:val="16"/>
                        </w:rPr>
                        <w:t>executive</w:t>
                      </w:r>
                      <w:r>
                        <w:rPr>
                          <w:i/>
                          <w:color w:val="002A5C"/>
                          <w:spacing w:val="-12"/>
                          <w:w w:val="105"/>
                          <w:sz w:val="16"/>
                        </w:rPr>
                        <w:t xml:space="preserve"> </w:t>
                      </w:r>
                      <w:r>
                        <w:rPr>
                          <w:i/>
                          <w:color w:val="002A5C"/>
                          <w:spacing w:val="-2"/>
                          <w:w w:val="105"/>
                          <w:sz w:val="16"/>
                        </w:rPr>
                        <w:t>and</w:t>
                      </w:r>
                      <w:r>
                        <w:rPr>
                          <w:i/>
                          <w:color w:val="002A5C"/>
                          <w:spacing w:val="-8"/>
                          <w:w w:val="105"/>
                          <w:sz w:val="16"/>
                        </w:rPr>
                        <w:t xml:space="preserve"> </w:t>
                      </w:r>
                      <w:r>
                        <w:rPr>
                          <w:i/>
                          <w:color w:val="002A5C"/>
                          <w:spacing w:val="-2"/>
                          <w:w w:val="105"/>
                          <w:sz w:val="16"/>
                        </w:rPr>
                        <w:t>director</w:t>
                      </w:r>
                      <w:r>
                        <w:rPr>
                          <w:i/>
                          <w:color w:val="002A5C"/>
                          <w:spacing w:val="-7"/>
                          <w:w w:val="105"/>
                          <w:sz w:val="16"/>
                        </w:rPr>
                        <w:t xml:space="preserve"> </w:t>
                      </w:r>
                      <w:r>
                        <w:rPr>
                          <w:i/>
                          <w:color w:val="002A5C"/>
                          <w:spacing w:val="-2"/>
                          <w:w w:val="105"/>
                          <w:sz w:val="16"/>
                        </w:rPr>
                        <w:t>with</w:t>
                      </w:r>
                      <w:r>
                        <w:rPr>
                          <w:i/>
                          <w:color w:val="002A5C"/>
                          <w:spacing w:val="40"/>
                          <w:w w:val="105"/>
                          <w:sz w:val="16"/>
                        </w:rPr>
                        <w:t xml:space="preserve"> </w:t>
                      </w:r>
                      <w:r>
                        <w:rPr>
                          <w:i/>
                          <w:color w:val="002A5C"/>
                          <w:w w:val="105"/>
                          <w:sz w:val="16"/>
                        </w:rPr>
                        <w:t>a</w:t>
                      </w:r>
                      <w:r>
                        <w:rPr>
                          <w:i/>
                          <w:color w:val="002A5C"/>
                          <w:spacing w:val="-10"/>
                          <w:w w:val="105"/>
                          <w:sz w:val="16"/>
                        </w:rPr>
                        <w:t xml:space="preserve"> </w:t>
                      </w:r>
                      <w:r>
                        <w:rPr>
                          <w:i/>
                          <w:color w:val="002A5C"/>
                          <w:w w:val="105"/>
                          <w:sz w:val="16"/>
                        </w:rPr>
                        <w:t>background</w:t>
                      </w:r>
                      <w:r>
                        <w:rPr>
                          <w:i/>
                          <w:color w:val="002A5C"/>
                          <w:spacing w:val="-9"/>
                          <w:w w:val="105"/>
                          <w:sz w:val="16"/>
                        </w:rPr>
                        <w:t xml:space="preserve"> </w:t>
                      </w:r>
                      <w:r>
                        <w:rPr>
                          <w:i/>
                          <w:color w:val="002A5C"/>
                          <w:w w:val="105"/>
                          <w:sz w:val="16"/>
                        </w:rPr>
                        <w:t>in</w:t>
                      </w:r>
                      <w:r>
                        <w:rPr>
                          <w:i/>
                          <w:color w:val="002A5C"/>
                          <w:spacing w:val="-10"/>
                          <w:w w:val="105"/>
                          <w:sz w:val="16"/>
                        </w:rPr>
                        <w:t xml:space="preserve"> </w:t>
                      </w:r>
                      <w:r>
                        <w:rPr>
                          <w:i/>
                          <w:color w:val="002A5C"/>
                          <w:w w:val="105"/>
                          <w:sz w:val="16"/>
                        </w:rPr>
                        <w:t>advanced</w:t>
                      </w:r>
                      <w:r>
                        <w:rPr>
                          <w:i/>
                          <w:color w:val="002A5C"/>
                          <w:spacing w:val="40"/>
                          <w:w w:val="105"/>
                          <w:sz w:val="16"/>
                        </w:rPr>
                        <w:t xml:space="preserve"> </w:t>
                      </w:r>
                      <w:r>
                        <w:rPr>
                          <w:i/>
                          <w:color w:val="002A5C"/>
                          <w:spacing w:val="-4"/>
                          <w:w w:val="105"/>
                          <w:sz w:val="16"/>
                        </w:rPr>
                        <w:t>manufacturing, energy and</w:t>
                      </w:r>
                      <w:r>
                        <w:rPr>
                          <w:i/>
                          <w:color w:val="002A5C"/>
                          <w:spacing w:val="40"/>
                          <w:w w:val="105"/>
                          <w:sz w:val="16"/>
                        </w:rPr>
                        <w:t xml:space="preserve"> </w:t>
                      </w:r>
                      <w:r>
                        <w:rPr>
                          <w:i/>
                          <w:color w:val="002A5C"/>
                          <w:w w:val="105"/>
                          <w:sz w:val="16"/>
                        </w:rPr>
                        <w:t>infrastructure. He was a</w:t>
                      </w:r>
                      <w:r>
                        <w:rPr>
                          <w:i/>
                          <w:color w:val="002A5C"/>
                          <w:spacing w:val="40"/>
                          <w:w w:val="105"/>
                          <w:sz w:val="16"/>
                        </w:rPr>
                        <w:t xml:space="preserve"> </w:t>
                      </w:r>
                      <w:r>
                        <w:rPr>
                          <w:i/>
                          <w:color w:val="002A5C"/>
                          <w:w w:val="105"/>
                          <w:sz w:val="16"/>
                        </w:rPr>
                        <w:t>Director of Monash</w:t>
                      </w:r>
                      <w:r>
                        <w:rPr>
                          <w:i/>
                          <w:color w:val="002A5C"/>
                          <w:spacing w:val="40"/>
                          <w:w w:val="105"/>
                          <w:sz w:val="16"/>
                        </w:rPr>
                        <w:t xml:space="preserve"> </w:t>
                      </w:r>
                      <w:r>
                        <w:rPr>
                          <w:i/>
                          <w:color w:val="002A5C"/>
                          <w:spacing w:val="-2"/>
                          <w:w w:val="105"/>
                          <w:sz w:val="16"/>
                        </w:rPr>
                        <w:t>University</w:t>
                      </w:r>
                      <w:r>
                        <w:rPr>
                          <w:i/>
                          <w:color w:val="002A5C"/>
                          <w:spacing w:val="-3"/>
                          <w:w w:val="105"/>
                          <w:sz w:val="16"/>
                        </w:rPr>
                        <w:t xml:space="preserve"> </w:t>
                      </w:r>
                      <w:r>
                        <w:rPr>
                          <w:i/>
                          <w:color w:val="002A5C"/>
                          <w:spacing w:val="-2"/>
                          <w:w w:val="105"/>
                          <w:sz w:val="16"/>
                        </w:rPr>
                        <w:t>spinout</w:t>
                      </w:r>
                      <w:r>
                        <w:rPr>
                          <w:i/>
                          <w:color w:val="002A5C"/>
                          <w:spacing w:val="-16"/>
                          <w:w w:val="105"/>
                          <w:sz w:val="16"/>
                        </w:rPr>
                        <w:t xml:space="preserve"> </w:t>
                      </w:r>
                      <w:r>
                        <w:rPr>
                          <w:i/>
                          <w:color w:val="002A5C"/>
                          <w:spacing w:val="-2"/>
                          <w:w w:val="105"/>
                          <w:sz w:val="16"/>
                        </w:rPr>
                        <w:t>Additive</w:t>
                      </w:r>
                      <w:r>
                        <w:rPr>
                          <w:i/>
                          <w:color w:val="002A5C"/>
                          <w:spacing w:val="40"/>
                          <w:w w:val="105"/>
                          <w:sz w:val="16"/>
                        </w:rPr>
                        <w:t xml:space="preserve"> </w:t>
                      </w:r>
                      <w:proofErr w:type="gramStart"/>
                      <w:r>
                        <w:rPr>
                          <w:i/>
                          <w:color w:val="002A5C"/>
                          <w:w w:val="105"/>
                          <w:sz w:val="16"/>
                        </w:rPr>
                        <w:t>Assurance,</w:t>
                      </w:r>
                      <w:r>
                        <w:rPr>
                          <w:i/>
                          <w:color w:val="002A5C"/>
                          <w:spacing w:val="-10"/>
                          <w:w w:val="105"/>
                          <w:sz w:val="16"/>
                        </w:rPr>
                        <w:t xml:space="preserve"> </w:t>
                      </w:r>
                      <w:r>
                        <w:rPr>
                          <w:i/>
                          <w:color w:val="002A5C"/>
                          <w:w w:val="105"/>
                          <w:sz w:val="16"/>
                        </w:rPr>
                        <w:t>and</w:t>
                      </w:r>
                      <w:proofErr w:type="gramEnd"/>
                      <w:r>
                        <w:rPr>
                          <w:i/>
                          <w:color w:val="002A5C"/>
                          <w:spacing w:val="-9"/>
                          <w:w w:val="105"/>
                          <w:sz w:val="16"/>
                        </w:rPr>
                        <w:t xml:space="preserve"> </w:t>
                      </w:r>
                      <w:r>
                        <w:rPr>
                          <w:i/>
                          <w:color w:val="002A5C"/>
                          <w:w w:val="105"/>
                          <w:sz w:val="16"/>
                        </w:rPr>
                        <w:t>held</w:t>
                      </w:r>
                      <w:r>
                        <w:rPr>
                          <w:i/>
                          <w:color w:val="002A5C"/>
                          <w:spacing w:val="-10"/>
                          <w:w w:val="105"/>
                          <w:sz w:val="16"/>
                        </w:rPr>
                        <w:t xml:space="preserve"> </w:t>
                      </w:r>
                      <w:r>
                        <w:rPr>
                          <w:i/>
                          <w:color w:val="002A5C"/>
                          <w:w w:val="105"/>
                          <w:sz w:val="16"/>
                        </w:rPr>
                        <w:t>senior</w:t>
                      </w:r>
                      <w:r>
                        <w:rPr>
                          <w:i/>
                          <w:color w:val="002A5C"/>
                          <w:spacing w:val="40"/>
                          <w:w w:val="105"/>
                          <w:sz w:val="16"/>
                        </w:rPr>
                        <w:t xml:space="preserve"> </w:t>
                      </w:r>
                      <w:r>
                        <w:rPr>
                          <w:i/>
                          <w:color w:val="002A5C"/>
                          <w:w w:val="105"/>
                          <w:sz w:val="16"/>
                        </w:rPr>
                        <w:t>roles</w:t>
                      </w:r>
                      <w:r>
                        <w:rPr>
                          <w:i/>
                          <w:color w:val="002A5C"/>
                          <w:spacing w:val="-11"/>
                          <w:w w:val="105"/>
                          <w:sz w:val="16"/>
                        </w:rPr>
                        <w:t xml:space="preserve"> </w:t>
                      </w:r>
                      <w:r>
                        <w:rPr>
                          <w:i/>
                          <w:color w:val="002A5C"/>
                          <w:w w:val="105"/>
                          <w:sz w:val="16"/>
                        </w:rPr>
                        <w:t>at</w:t>
                      </w:r>
                      <w:r>
                        <w:rPr>
                          <w:i/>
                          <w:color w:val="002A5C"/>
                          <w:spacing w:val="-1"/>
                          <w:w w:val="105"/>
                          <w:sz w:val="16"/>
                        </w:rPr>
                        <w:t xml:space="preserve"> </w:t>
                      </w:r>
                      <w:r>
                        <w:rPr>
                          <w:i/>
                          <w:color w:val="002A5C"/>
                          <w:w w:val="105"/>
                          <w:sz w:val="16"/>
                        </w:rPr>
                        <w:t>Siemens including</w:t>
                      </w:r>
                      <w:r>
                        <w:rPr>
                          <w:i/>
                          <w:color w:val="002A5C"/>
                          <w:spacing w:val="40"/>
                          <w:w w:val="105"/>
                          <w:sz w:val="16"/>
                        </w:rPr>
                        <w:t xml:space="preserve"> </w:t>
                      </w:r>
                      <w:r>
                        <w:rPr>
                          <w:i/>
                          <w:color w:val="002A5C"/>
                          <w:sz w:val="16"/>
                        </w:rPr>
                        <w:t>Regional</w:t>
                      </w:r>
                      <w:r>
                        <w:rPr>
                          <w:i/>
                          <w:color w:val="002A5C"/>
                          <w:spacing w:val="-14"/>
                          <w:sz w:val="16"/>
                        </w:rPr>
                        <w:t xml:space="preserve"> </w:t>
                      </w:r>
                      <w:r>
                        <w:rPr>
                          <w:i/>
                          <w:color w:val="002A5C"/>
                          <w:sz w:val="16"/>
                        </w:rPr>
                        <w:t>General</w:t>
                      </w:r>
                      <w:r>
                        <w:rPr>
                          <w:i/>
                          <w:color w:val="002A5C"/>
                          <w:spacing w:val="-10"/>
                          <w:sz w:val="16"/>
                        </w:rPr>
                        <w:t xml:space="preserve"> </w:t>
                      </w:r>
                      <w:r>
                        <w:rPr>
                          <w:i/>
                          <w:color w:val="002A5C"/>
                          <w:sz w:val="16"/>
                        </w:rPr>
                        <w:t>Manager.</w:t>
                      </w:r>
                      <w:r>
                        <w:rPr>
                          <w:i/>
                          <w:color w:val="002A5C"/>
                          <w:spacing w:val="40"/>
                          <w:w w:val="105"/>
                          <w:sz w:val="16"/>
                        </w:rPr>
                        <w:t xml:space="preserve"> </w:t>
                      </w:r>
                      <w:r>
                        <w:rPr>
                          <w:i/>
                          <w:color w:val="002A5C"/>
                          <w:w w:val="105"/>
                          <w:sz w:val="16"/>
                        </w:rPr>
                        <w:t>Jürgen has led business</w:t>
                      </w:r>
                      <w:r>
                        <w:rPr>
                          <w:i/>
                          <w:color w:val="002A5C"/>
                          <w:spacing w:val="40"/>
                          <w:w w:val="105"/>
                          <w:sz w:val="16"/>
                        </w:rPr>
                        <w:t xml:space="preserve"> </w:t>
                      </w:r>
                      <w:r>
                        <w:rPr>
                          <w:i/>
                          <w:color w:val="002A5C"/>
                          <w:w w:val="105"/>
                          <w:sz w:val="16"/>
                        </w:rPr>
                        <w:t>development in the</w:t>
                      </w:r>
                      <w:r>
                        <w:rPr>
                          <w:i/>
                          <w:color w:val="002A5C"/>
                          <w:spacing w:val="-4"/>
                          <w:w w:val="105"/>
                          <w:sz w:val="16"/>
                        </w:rPr>
                        <w:t xml:space="preserve"> </w:t>
                      </w:r>
                      <w:r>
                        <w:rPr>
                          <w:i/>
                          <w:color w:val="002A5C"/>
                          <w:w w:val="105"/>
                          <w:sz w:val="16"/>
                        </w:rPr>
                        <w:t>smart</w:t>
                      </w:r>
                      <w:r>
                        <w:rPr>
                          <w:i/>
                          <w:color w:val="002A5C"/>
                          <w:spacing w:val="40"/>
                          <w:w w:val="105"/>
                          <w:sz w:val="16"/>
                        </w:rPr>
                        <w:t xml:space="preserve"> </w:t>
                      </w:r>
                      <w:r>
                        <w:rPr>
                          <w:i/>
                          <w:color w:val="002A5C"/>
                          <w:w w:val="105"/>
                          <w:sz w:val="16"/>
                        </w:rPr>
                        <w:t>cities and mobility</w:t>
                      </w:r>
                      <w:r>
                        <w:rPr>
                          <w:i/>
                          <w:color w:val="002A5C"/>
                          <w:spacing w:val="-5"/>
                          <w:w w:val="105"/>
                          <w:sz w:val="16"/>
                        </w:rPr>
                        <w:t xml:space="preserve"> </w:t>
                      </w:r>
                      <w:r>
                        <w:rPr>
                          <w:i/>
                          <w:color w:val="002A5C"/>
                          <w:w w:val="105"/>
                          <w:sz w:val="16"/>
                        </w:rPr>
                        <w:t>sectors</w:t>
                      </w:r>
                      <w:r>
                        <w:rPr>
                          <w:i/>
                          <w:color w:val="002A5C"/>
                          <w:spacing w:val="40"/>
                          <w:w w:val="105"/>
                          <w:sz w:val="16"/>
                        </w:rPr>
                        <w:t xml:space="preserve"> </w:t>
                      </w:r>
                      <w:r>
                        <w:rPr>
                          <w:i/>
                          <w:color w:val="002A5C"/>
                          <w:w w:val="105"/>
                          <w:sz w:val="16"/>
                        </w:rPr>
                        <w:t>across Australia and</w:t>
                      </w:r>
                      <w:r>
                        <w:rPr>
                          <w:i/>
                          <w:color w:val="002A5C"/>
                          <w:spacing w:val="40"/>
                          <w:w w:val="105"/>
                          <w:sz w:val="16"/>
                        </w:rPr>
                        <w:t xml:space="preserve"> </w:t>
                      </w:r>
                      <w:r>
                        <w:rPr>
                          <w:i/>
                          <w:color w:val="002A5C"/>
                          <w:spacing w:val="-2"/>
                          <w:w w:val="105"/>
                          <w:sz w:val="16"/>
                        </w:rPr>
                        <w:t>internationally.</w:t>
                      </w:r>
                    </w:p>
                  </w:txbxContent>
                </v:textbox>
                <w10:wrap anchorx="page" anchory="page"/>
              </v:shape>
            </w:pict>
          </mc:Fallback>
        </mc:AlternateContent>
      </w:r>
      <w:r>
        <w:rPr>
          <w:noProof/>
          <w:sz w:val="2"/>
          <w:szCs w:val="2"/>
        </w:rPr>
        <mc:AlternateContent>
          <mc:Choice Requires="wps">
            <w:drawing>
              <wp:anchor distT="0" distB="0" distL="0" distR="0" simplePos="0" relativeHeight="486926848" behindDoc="1" locked="0" layoutInCell="1" allowOverlap="1" wp14:anchorId="1E185E39" wp14:editId="27E3604A">
                <wp:simplePos x="0" y="0"/>
                <wp:positionH relativeFrom="page">
                  <wp:posOffset>10813415</wp:posOffset>
                </wp:positionH>
                <wp:positionV relativeFrom="page">
                  <wp:posOffset>2402998</wp:posOffset>
                </wp:positionV>
                <wp:extent cx="1189355" cy="2085339"/>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355" cy="2085339"/>
                        </a:xfrm>
                        <a:prstGeom prst="rect">
                          <a:avLst/>
                        </a:prstGeom>
                      </wps:spPr>
                      <wps:txbx>
                        <w:txbxContent>
                          <w:p w14:paraId="344E18C8" w14:textId="77777777" w:rsidR="00896DBE" w:rsidRDefault="00000000">
                            <w:pPr>
                              <w:spacing w:line="232" w:lineRule="auto"/>
                              <w:ind w:left="20" w:right="190"/>
                              <w:rPr>
                                <w:i/>
                                <w:sz w:val="16"/>
                              </w:rPr>
                            </w:pPr>
                            <w:r>
                              <w:rPr>
                                <w:b/>
                                <w:color w:val="002A5C"/>
                                <w:w w:val="105"/>
                                <w:sz w:val="16"/>
                              </w:rPr>
                              <w:t>Christine</w:t>
                            </w:r>
                            <w:r>
                              <w:rPr>
                                <w:b/>
                                <w:color w:val="002A5C"/>
                                <w:spacing w:val="-6"/>
                                <w:w w:val="105"/>
                                <w:sz w:val="16"/>
                              </w:rPr>
                              <w:t xml:space="preserve"> </w:t>
                            </w:r>
                            <w:r>
                              <w:rPr>
                                <w:b/>
                                <w:color w:val="002A5C"/>
                                <w:w w:val="105"/>
                                <w:sz w:val="16"/>
                              </w:rPr>
                              <w:t>Tursky</w:t>
                            </w:r>
                            <w:r>
                              <w:rPr>
                                <w:b/>
                                <w:color w:val="002A5C"/>
                                <w:spacing w:val="40"/>
                                <w:w w:val="105"/>
                                <w:sz w:val="16"/>
                              </w:rPr>
                              <w:t xml:space="preserve"> </w:t>
                            </w:r>
                            <w:r>
                              <w:rPr>
                                <w:i/>
                                <w:color w:val="002A5C"/>
                                <w:sz w:val="16"/>
                              </w:rPr>
                              <w:t>Christine</w:t>
                            </w:r>
                            <w:r>
                              <w:rPr>
                                <w:i/>
                                <w:color w:val="002A5C"/>
                                <w:spacing w:val="-10"/>
                                <w:sz w:val="16"/>
                              </w:rPr>
                              <w:t xml:space="preserve"> </w:t>
                            </w:r>
                            <w:r>
                              <w:rPr>
                                <w:i/>
                                <w:color w:val="002A5C"/>
                                <w:sz w:val="16"/>
                              </w:rPr>
                              <w:t>is</w:t>
                            </w:r>
                            <w:r>
                              <w:rPr>
                                <w:i/>
                                <w:color w:val="002A5C"/>
                                <w:spacing w:val="-11"/>
                                <w:sz w:val="16"/>
                              </w:rPr>
                              <w:t xml:space="preserve"> </w:t>
                            </w:r>
                            <w:r>
                              <w:rPr>
                                <w:i/>
                                <w:color w:val="002A5C"/>
                                <w:sz w:val="16"/>
                              </w:rPr>
                              <w:t>a</w:t>
                            </w:r>
                            <w:r>
                              <w:rPr>
                                <w:i/>
                                <w:color w:val="002A5C"/>
                                <w:spacing w:val="-4"/>
                                <w:sz w:val="16"/>
                              </w:rPr>
                              <w:t xml:space="preserve"> </w:t>
                            </w:r>
                            <w:r>
                              <w:rPr>
                                <w:i/>
                                <w:color w:val="002A5C"/>
                                <w:sz w:val="16"/>
                              </w:rPr>
                              <w:t>director</w:t>
                            </w:r>
                            <w:r>
                              <w:rPr>
                                <w:i/>
                                <w:color w:val="002A5C"/>
                                <w:spacing w:val="-4"/>
                                <w:sz w:val="16"/>
                              </w:rPr>
                              <w:t xml:space="preserve"> </w:t>
                            </w:r>
                            <w:r>
                              <w:rPr>
                                <w:i/>
                                <w:color w:val="002A5C"/>
                                <w:sz w:val="16"/>
                              </w:rPr>
                              <w:t>and</w:t>
                            </w:r>
                            <w:r>
                              <w:rPr>
                                <w:i/>
                                <w:color w:val="002A5C"/>
                                <w:spacing w:val="40"/>
                                <w:w w:val="105"/>
                                <w:sz w:val="16"/>
                              </w:rPr>
                              <w:t xml:space="preserve"> </w:t>
                            </w:r>
                            <w:r>
                              <w:rPr>
                                <w:i/>
                                <w:color w:val="002A5C"/>
                                <w:w w:val="105"/>
                                <w:sz w:val="16"/>
                              </w:rPr>
                              <w:t>governance</w:t>
                            </w:r>
                            <w:r>
                              <w:rPr>
                                <w:i/>
                                <w:color w:val="002A5C"/>
                                <w:spacing w:val="-4"/>
                                <w:w w:val="105"/>
                                <w:sz w:val="16"/>
                              </w:rPr>
                              <w:t xml:space="preserve"> </w:t>
                            </w:r>
                            <w:r>
                              <w:rPr>
                                <w:i/>
                                <w:color w:val="002A5C"/>
                                <w:w w:val="105"/>
                                <w:sz w:val="16"/>
                              </w:rPr>
                              <w:t>expert with</w:t>
                            </w:r>
                            <w:r>
                              <w:rPr>
                                <w:i/>
                                <w:color w:val="002A5C"/>
                                <w:spacing w:val="40"/>
                                <w:w w:val="105"/>
                                <w:sz w:val="16"/>
                              </w:rPr>
                              <w:t xml:space="preserve"> </w:t>
                            </w:r>
                            <w:r>
                              <w:rPr>
                                <w:i/>
                                <w:color w:val="002A5C"/>
                                <w:w w:val="105"/>
                                <w:sz w:val="16"/>
                              </w:rPr>
                              <w:t>experience</w:t>
                            </w:r>
                            <w:r>
                              <w:rPr>
                                <w:i/>
                                <w:color w:val="002A5C"/>
                                <w:spacing w:val="-13"/>
                                <w:w w:val="105"/>
                                <w:sz w:val="16"/>
                              </w:rPr>
                              <w:t xml:space="preserve"> </w:t>
                            </w:r>
                            <w:r>
                              <w:rPr>
                                <w:i/>
                                <w:color w:val="002A5C"/>
                                <w:w w:val="105"/>
                                <w:sz w:val="16"/>
                              </w:rPr>
                              <w:t>across</w:t>
                            </w:r>
                          </w:p>
                          <w:p w14:paraId="33197238" w14:textId="77777777" w:rsidR="00896DBE" w:rsidRDefault="00000000">
                            <w:pPr>
                              <w:spacing w:before="1" w:line="237" w:lineRule="auto"/>
                              <w:ind w:left="20" w:right="12"/>
                              <w:rPr>
                                <w:i/>
                                <w:sz w:val="16"/>
                              </w:rPr>
                            </w:pPr>
                            <w:r>
                              <w:rPr>
                                <w:i/>
                                <w:color w:val="002A5C"/>
                                <w:spacing w:val="-2"/>
                                <w:w w:val="105"/>
                                <w:sz w:val="16"/>
                              </w:rPr>
                              <w:t>engineering,</w:t>
                            </w:r>
                            <w:r>
                              <w:rPr>
                                <w:i/>
                                <w:color w:val="002A5C"/>
                                <w:spacing w:val="-8"/>
                                <w:w w:val="105"/>
                                <w:sz w:val="16"/>
                              </w:rPr>
                              <w:t xml:space="preserve"> </w:t>
                            </w:r>
                            <w:r>
                              <w:rPr>
                                <w:i/>
                                <w:color w:val="002A5C"/>
                                <w:spacing w:val="-2"/>
                                <w:w w:val="105"/>
                                <w:sz w:val="16"/>
                              </w:rPr>
                              <w:t>education</w:t>
                            </w:r>
                            <w:r>
                              <w:rPr>
                                <w:i/>
                                <w:color w:val="002A5C"/>
                                <w:spacing w:val="-7"/>
                                <w:w w:val="105"/>
                                <w:sz w:val="16"/>
                              </w:rPr>
                              <w:t xml:space="preserve"> </w:t>
                            </w:r>
                            <w:r>
                              <w:rPr>
                                <w:i/>
                                <w:color w:val="002A5C"/>
                                <w:spacing w:val="-2"/>
                                <w:w w:val="105"/>
                                <w:sz w:val="16"/>
                              </w:rPr>
                              <w:t>and</w:t>
                            </w:r>
                            <w:r>
                              <w:rPr>
                                <w:i/>
                                <w:color w:val="002A5C"/>
                                <w:spacing w:val="40"/>
                                <w:w w:val="105"/>
                                <w:sz w:val="16"/>
                              </w:rPr>
                              <w:t xml:space="preserve"> </w:t>
                            </w:r>
                            <w:r>
                              <w:rPr>
                                <w:i/>
                                <w:color w:val="002A5C"/>
                                <w:spacing w:val="-2"/>
                                <w:w w:val="105"/>
                                <w:sz w:val="16"/>
                              </w:rPr>
                              <w:t>technology.</w:t>
                            </w:r>
                            <w:r>
                              <w:rPr>
                                <w:i/>
                                <w:color w:val="002A5C"/>
                                <w:spacing w:val="-8"/>
                                <w:w w:val="105"/>
                                <w:sz w:val="16"/>
                              </w:rPr>
                              <w:t xml:space="preserve"> </w:t>
                            </w:r>
                            <w:r>
                              <w:rPr>
                                <w:i/>
                                <w:color w:val="002A5C"/>
                                <w:spacing w:val="-2"/>
                                <w:w w:val="105"/>
                                <w:sz w:val="16"/>
                              </w:rPr>
                              <w:t>She</w:t>
                            </w:r>
                            <w:r>
                              <w:rPr>
                                <w:i/>
                                <w:color w:val="002A5C"/>
                                <w:spacing w:val="-7"/>
                                <w:w w:val="105"/>
                                <w:sz w:val="16"/>
                              </w:rPr>
                              <w:t xml:space="preserve"> </w:t>
                            </w:r>
                            <w:r>
                              <w:rPr>
                                <w:i/>
                                <w:color w:val="002A5C"/>
                                <w:spacing w:val="-2"/>
                                <w:w w:val="105"/>
                                <w:sz w:val="16"/>
                              </w:rPr>
                              <w:t>co-founded</w:t>
                            </w:r>
                            <w:r>
                              <w:rPr>
                                <w:i/>
                                <w:color w:val="002A5C"/>
                                <w:spacing w:val="40"/>
                                <w:w w:val="105"/>
                                <w:sz w:val="16"/>
                              </w:rPr>
                              <w:t xml:space="preserve"> </w:t>
                            </w:r>
                            <w:proofErr w:type="spellStart"/>
                            <w:r>
                              <w:rPr>
                                <w:i/>
                                <w:color w:val="002A5C"/>
                                <w:spacing w:val="-2"/>
                                <w:w w:val="105"/>
                                <w:sz w:val="16"/>
                              </w:rPr>
                              <w:t>SouthTech</w:t>
                            </w:r>
                            <w:proofErr w:type="spellEnd"/>
                            <w:r>
                              <w:rPr>
                                <w:i/>
                                <w:color w:val="002A5C"/>
                                <w:spacing w:val="-10"/>
                                <w:w w:val="105"/>
                                <w:sz w:val="16"/>
                              </w:rPr>
                              <w:t xml:space="preserve"> </w:t>
                            </w:r>
                            <w:r>
                              <w:rPr>
                                <w:i/>
                                <w:color w:val="002A5C"/>
                                <w:spacing w:val="-2"/>
                                <w:w w:val="105"/>
                                <w:sz w:val="16"/>
                              </w:rPr>
                              <w:t>Systems</w:t>
                            </w:r>
                            <w:r>
                              <w:rPr>
                                <w:i/>
                                <w:color w:val="002A5C"/>
                                <w:spacing w:val="-5"/>
                                <w:w w:val="105"/>
                                <w:sz w:val="16"/>
                              </w:rPr>
                              <w:t xml:space="preserve"> </w:t>
                            </w:r>
                            <w:r>
                              <w:rPr>
                                <w:i/>
                                <w:color w:val="002A5C"/>
                                <w:spacing w:val="-2"/>
                                <w:w w:val="105"/>
                                <w:sz w:val="16"/>
                              </w:rPr>
                              <w:t>and</w:t>
                            </w:r>
                            <w:r>
                              <w:rPr>
                                <w:i/>
                                <w:color w:val="002A5C"/>
                                <w:spacing w:val="-18"/>
                                <w:w w:val="105"/>
                                <w:sz w:val="16"/>
                              </w:rPr>
                              <w:t xml:space="preserve"> </w:t>
                            </w:r>
                            <w:r>
                              <w:rPr>
                                <w:i/>
                                <w:color w:val="002A5C"/>
                                <w:spacing w:val="-2"/>
                                <w:w w:val="105"/>
                                <w:sz w:val="16"/>
                              </w:rPr>
                              <w:t>has</w:t>
                            </w:r>
                            <w:r>
                              <w:rPr>
                                <w:i/>
                                <w:color w:val="002A5C"/>
                                <w:spacing w:val="40"/>
                                <w:w w:val="105"/>
                                <w:sz w:val="16"/>
                              </w:rPr>
                              <w:t xml:space="preserve"> </w:t>
                            </w:r>
                            <w:r>
                              <w:rPr>
                                <w:i/>
                                <w:color w:val="002A5C"/>
                                <w:sz w:val="16"/>
                              </w:rPr>
                              <w:t>chaired</w:t>
                            </w:r>
                            <w:r>
                              <w:rPr>
                                <w:i/>
                                <w:color w:val="002A5C"/>
                                <w:spacing w:val="-10"/>
                                <w:sz w:val="16"/>
                              </w:rPr>
                              <w:t xml:space="preserve"> </w:t>
                            </w:r>
                            <w:r>
                              <w:rPr>
                                <w:i/>
                                <w:color w:val="002A5C"/>
                                <w:sz w:val="16"/>
                              </w:rPr>
                              <w:t>several</w:t>
                            </w:r>
                            <w:r>
                              <w:rPr>
                                <w:i/>
                                <w:color w:val="002A5C"/>
                                <w:spacing w:val="-9"/>
                                <w:sz w:val="16"/>
                              </w:rPr>
                              <w:t xml:space="preserve"> </w:t>
                            </w:r>
                            <w:r>
                              <w:rPr>
                                <w:i/>
                                <w:color w:val="002A5C"/>
                                <w:sz w:val="16"/>
                              </w:rPr>
                              <w:t>University</w:t>
                            </w:r>
                            <w:r>
                              <w:rPr>
                                <w:i/>
                                <w:color w:val="002A5C"/>
                                <w:spacing w:val="-9"/>
                                <w:sz w:val="16"/>
                              </w:rPr>
                              <w:t xml:space="preserve"> </w:t>
                            </w:r>
                            <w:r>
                              <w:rPr>
                                <w:i/>
                                <w:color w:val="002A5C"/>
                                <w:sz w:val="16"/>
                              </w:rPr>
                              <w:t>of</w:t>
                            </w:r>
                            <w:r>
                              <w:rPr>
                                <w:i/>
                                <w:color w:val="002A5C"/>
                                <w:spacing w:val="40"/>
                                <w:sz w:val="16"/>
                              </w:rPr>
                              <w:t xml:space="preserve"> </w:t>
                            </w:r>
                            <w:r>
                              <w:rPr>
                                <w:i/>
                                <w:color w:val="002A5C"/>
                                <w:sz w:val="16"/>
                              </w:rPr>
                              <w:t>Melbourne</w:t>
                            </w:r>
                            <w:r>
                              <w:rPr>
                                <w:i/>
                                <w:color w:val="002A5C"/>
                                <w:spacing w:val="-10"/>
                                <w:sz w:val="16"/>
                              </w:rPr>
                              <w:t xml:space="preserve"> </w:t>
                            </w:r>
                            <w:r>
                              <w:rPr>
                                <w:i/>
                                <w:color w:val="002A5C"/>
                                <w:sz w:val="16"/>
                              </w:rPr>
                              <w:t>advisory</w:t>
                            </w:r>
                            <w:r>
                              <w:rPr>
                                <w:i/>
                                <w:color w:val="002A5C"/>
                                <w:spacing w:val="-7"/>
                                <w:sz w:val="16"/>
                              </w:rPr>
                              <w:t xml:space="preserve"> </w:t>
                            </w:r>
                            <w:r>
                              <w:rPr>
                                <w:i/>
                                <w:color w:val="002A5C"/>
                                <w:sz w:val="16"/>
                              </w:rPr>
                              <w:t>boards.</w:t>
                            </w:r>
                            <w:r>
                              <w:rPr>
                                <w:i/>
                                <w:color w:val="002A5C"/>
                                <w:spacing w:val="40"/>
                                <w:w w:val="105"/>
                                <w:sz w:val="16"/>
                              </w:rPr>
                              <w:t xml:space="preserve"> </w:t>
                            </w:r>
                            <w:r>
                              <w:rPr>
                                <w:i/>
                                <w:color w:val="002A5C"/>
                                <w:w w:val="105"/>
                                <w:sz w:val="16"/>
                              </w:rPr>
                              <w:t>Christine</w:t>
                            </w:r>
                            <w:r>
                              <w:rPr>
                                <w:i/>
                                <w:color w:val="002A5C"/>
                                <w:spacing w:val="-11"/>
                                <w:w w:val="105"/>
                                <w:sz w:val="16"/>
                              </w:rPr>
                              <w:t xml:space="preserve"> </w:t>
                            </w:r>
                            <w:r>
                              <w:rPr>
                                <w:i/>
                                <w:color w:val="002A5C"/>
                                <w:w w:val="105"/>
                                <w:sz w:val="16"/>
                              </w:rPr>
                              <w:t>brings leadership</w:t>
                            </w:r>
                            <w:r>
                              <w:rPr>
                                <w:i/>
                                <w:color w:val="002A5C"/>
                                <w:spacing w:val="40"/>
                                <w:w w:val="105"/>
                                <w:sz w:val="16"/>
                              </w:rPr>
                              <w:t xml:space="preserve"> </w:t>
                            </w:r>
                            <w:r>
                              <w:rPr>
                                <w:i/>
                                <w:color w:val="002A5C"/>
                                <w:w w:val="105"/>
                                <w:sz w:val="16"/>
                              </w:rPr>
                              <w:t>and governance</w:t>
                            </w:r>
                            <w:r>
                              <w:rPr>
                                <w:i/>
                                <w:color w:val="002A5C"/>
                                <w:spacing w:val="-4"/>
                                <w:w w:val="105"/>
                                <w:sz w:val="16"/>
                              </w:rPr>
                              <w:t xml:space="preserve"> </w:t>
                            </w:r>
                            <w:r>
                              <w:rPr>
                                <w:i/>
                                <w:color w:val="002A5C"/>
                                <w:w w:val="105"/>
                                <w:sz w:val="16"/>
                              </w:rPr>
                              <w:t>expertise</w:t>
                            </w:r>
                            <w:r>
                              <w:rPr>
                                <w:i/>
                                <w:color w:val="002A5C"/>
                                <w:spacing w:val="40"/>
                                <w:w w:val="105"/>
                                <w:sz w:val="16"/>
                              </w:rPr>
                              <w:t xml:space="preserve"> </w:t>
                            </w:r>
                            <w:r>
                              <w:rPr>
                                <w:i/>
                                <w:color w:val="002A5C"/>
                                <w:w w:val="105"/>
                                <w:sz w:val="16"/>
                              </w:rPr>
                              <w:t>from</w:t>
                            </w:r>
                            <w:r>
                              <w:rPr>
                                <w:i/>
                                <w:color w:val="002A5C"/>
                                <w:spacing w:val="-16"/>
                                <w:w w:val="105"/>
                                <w:sz w:val="16"/>
                              </w:rPr>
                              <w:t xml:space="preserve"> </w:t>
                            </w:r>
                            <w:r>
                              <w:rPr>
                                <w:i/>
                                <w:color w:val="002A5C"/>
                                <w:w w:val="105"/>
                                <w:sz w:val="16"/>
                              </w:rPr>
                              <w:t>both multinational</w:t>
                            </w:r>
                            <w:r>
                              <w:rPr>
                                <w:i/>
                                <w:color w:val="002A5C"/>
                                <w:spacing w:val="40"/>
                                <w:w w:val="105"/>
                                <w:sz w:val="16"/>
                              </w:rPr>
                              <w:t xml:space="preserve"> </w:t>
                            </w:r>
                            <w:r>
                              <w:rPr>
                                <w:i/>
                                <w:color w:val="002A5C"/>
                                <w:w w:val="105"/>
                                <w:sz w:val="16"/>
                              </w:rPr>
                              <w:t>corporations</w:t>
                            </w:r>
                            <w:r>
                              <w:rPr>
                                <w:i/>
                                <w:color w:val="002A5C"/>
                                <w:spacing w:val="-5"/>
                                <w:w w:val="105"/>
                                <w:sz w:val="16"/>
                              </w:rPr>
                              <w:t xml:space="preserve"> </w:t>
                            </w:r>
                            <w:r>
                              <w:rPr>
                                <w:i/>
                                <w:color w:val="002A5C"/>
                                <w:w w:val="105"/>
                                <w:sz w:val="16"/>
                              </w:rPr>
                              <w:t>and public</w:t>
                            </w:r>
                            <w:r>
                              <w:rPr>
                                <w:i/>
                                <w:color w:val="002A5C"/>
                                <w:spacing w:val="40"/>
                                <w:w w:val="105"/>
                                <w:sz w:val="16"/>
                              </w:rPr>
                              <w:t xml:space="preserve"> </w:t>
                            </w:r>
                            <w:r>
                              <w:rPr>
                                <w:i/>
                                <w:color w:val="002A5C"/>
                                <w:w w:val="105"/>
                                <w:sz w:val="16"/>
                              </w:rPr>
                              <w:t>sector institutions, with a</w:t>
                            </w:r>
                            <w:r>
                              <w:rPr>
                                <w:i/>
                                <w:color w:val="002A5C"/>
                                <w:spacing w:val="40"/>
                                <w:w w:val="105"/>
                                <w:sz w:val="16"/>
                              </w:rPr>
                              <w:t xml:space="preserve"> </w:t>
                            </w:r>
                            <w:r>
                              <w:rPr>
                                <w:i/>
                                <w:color w:val="002A5C"/>
                                <w:w w:val="105"/>
                                <w:sz w:val="16"/>
                              </w:rPr>
                              <w:t>strong commitment to</w:t>
                            </w:r>
                            <w:r>
                              <w:rPr>
                                <w:i/>
                                <w:color w:val="002A5C"/>
                                <w:spacing w:val="40"/>
                                <w:w w:val="105"/>
                                <w:sz w:val="16"/>
                              </w:rPr>
                              <w:t xml:space="preserve"> </w:t>
                            </w:r>
                            <w:r>
                              <w:rPr>
                                <w:i/>
                                <w:color w:val="002A5C"/>
                                <w:w w:val="105"/>
                                <w:sz w:val="16"/>
                              </w:rPr>
                              <w:t>advancing</w:t>
                            </w:r>
                            <w:r>
                              <w:rPr>
                                <w:i/>
                                <w:color w:val="002A5C"/>
                                <w:spacing w:val="-10"/>
                                <w:w w:val="105"/>
                                <w:sz w:val="16"/>
                              </w:rPr>
                              <w:t xml:space="preserve"> </w:t>
                            </w:r>
                            <w:r>
                              <w:rPr>
                                <w:i/>
                                <w:color w:val="002A5C"/>
                                <w:w w:val="105"/>
                                <w:sz w:val="16"/>
                              </w:rPr>
                              <w:t>engineering</w:t>
                            </w:r>
                          </w:p>
                          <w:p w14:paraId="723FA5B5" w14:textId="77777777" w:rsidR="00896DBE" w:rsidRDefault="00000000">
                            <w:pPr>
                              <w:spacing w:line="186" w:lineRule="exact"/>
                              <w:ind w:left="20"/>
                              <w:rPr>
                                <w:i/>
                                <w:sz w:val="16"/>
                              </w:rPr>
                            </w:pPr>
                            <w:r>
                              <w:rPr>
                                <w:i/>
                                <w:color w:val="002A5C"/>
                                <w:sz w:val="16"/>
                              </w:rPr>
                              <w:t>and</w:t>
                            </w:r>
                            <w:r>
                              <w:rPr>
                                <w:i/>
                                <w:color w:val="002A5C"/>
                                <w:spacing w:val="-1"/>
                                <w:sz w:val="16"/>
                              </w:rPr>
                              <w:t xml:space="preserve"> </w:t>
                            </w:r>
                            <w:r>
                              <w:rPr>
                                <w:i/>
                                <w:color w:val="002A5C"/>
                                <w:spacing w:val="-2"/>
                                <w:sz w:val="16"/>
                              </w:rPr>
                              <w:t>innovation.</w:t>
                            </w:r>
                          </w:p>
                        </w:txbxContent>
                      </wps:txbx>
                      <wps:bodyPr wrap="square" lIns="0" tIns="0" rIns="0" bIns="0" rtlCol="0">
                        <a:noAutofit/>
                      </wps:bodyPr>
                    </wps:wsp>
                  </a:graphicData>
                </a:graphic>
              </wp:anchor>
            </w:drawing>
          </mc:Choice>
          <mc:Fallback>
            <w:pict>
              <v:shape w14:anchorId="1E185E39" id="Textbox 229" o:spid="_x0000_s1121" type="#_x0000_t202" style="position:absolute;margin-left:851.45pt;margin-top:189.2pt;width:93.65pt;height:164.2pt;z-index:-163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" filled="f" stroked="f">
                <v:textbox inset="0,0,0,0">
                  <w:txbxContent>
                    <w:p w14:paraId="344E18C8" w14:textId="77777777" w:rsidR="00896DBE" w:rsidRDefault="00000000">
                      <w:pPr>
                        <w:spacing w:line="232" w:lineRule="auto"/>
                        <w:ind w:left="20" w:right="190"/>
                        <w:rPr>
                          <w:i/>
                          <w:sz w:val="16"/>
                        </w:rPr>
                      </w:pPr>
                      <w:r>
                        <w:rPr>
                          <w:b/>
                          <w:color w:val="002A5C"/>
                          <w:w w:val="105"/>
                          <w:sz w:val="16"/>
                        </w:rPr>
                        <w:t>Christine</w:t>
                      </w:r>
                      <w:r>
                        <w:rPr>
                          <w:b/>
                          <w:color w:val="002A5C"/>
                          <w:spacing w:val="-6"/>
                          <w:w w:val="105"/>
                          <w:sz w:val="16"/>
                        </w:rPr>
                        <w:t xml:space="preserve"> </w:t>
                      </w:r>
                      <w:r>
                        <w:rPr>
                          <w:b/>
                          <w:color w:val="002A5C"/>
                          <w:w w:val="105"/>
                          <w:sz w:val="16"/>
                        </w:rPr>
                        <w:t>Tursky</w:t>
                      </w:r>
                      <w:r>
                        <w:rPr>
                          <w:b/>
                          <w:color w:val="002A5C"/>
                          <w:spacing w:val="40"/>
                          <w:w w:val="105"/>
                          <w:sz w:val="16"/>
                        </w:rPr>
                        <w:t xml:space="preserve"> </w:t>
                      </w:r>
                      <w:r>
                        <w:rPr>
                          <w:i/>
                          <w:color w:val="002A5C"/>
                          <w:sz w:val="16"/>
                        </w:rPr>
                        <w:t>Christine</w:t>
                      </w:r>
                      <w:r>
                        <w:rPr>
                          <w:i/>
                          <w:color w:val="002A5C"/>
                          <w:spacing w:val="-10"/>
                          <w:sz w:val="16"/>
                        </w:rPr>
                        <w:t xml:space="preserve"> </w:t>
                      </w:r>
                      <w:r>
                        <w:rPr>
                          <w:i/>
                          <w:color w:val="002A5C"/>
                          <w:sz w:val="16"/>
                        </w:rPr>
                        <w:t>is</w:t>
                      </w:r>
                      <w:r>
                        <w:rPr>
                          <w:i/>
                          <w:color w:val="002A5C"/>
                          <w:spacing w:val="-11"/>
                          <w:sz w:val="16"/>
                        </w:rPr>
                        <w:t xml:space="preserve"> </w:t>
                      </w:r>
                      <w:r>
                        <w:rPr>
                          <w:i/>
                          <w:color w:val="002A5C"/>
                          <w:sz w:val="16"/>
                        </w:rPr>
                        <w:t>a</w:t>
                      </w:r>
                      <w:r>
                        <w:rPr>
                          <w:i/>
                          <w:color w:val="002A5C"/>
                          <w:spacing w:val="-4"/>
                          <w:sz w:val="16"/>
                        </w:rPr>
                        <w:t xml:space="preserve"> </w:t>
                      </w:r>
                      <w:r>
                        <w:rPr>
                          <w:i/>
                          <w:color w:val="002A5C"/>
                          <w:sz w:val="16"/>
                        </w:rPr>
                        <w:t>director</w:t>
                      </w:r>
                      <w:r>
                        <w:rPr>
                          <w:i/>
                          <w:color w:val="002A5C"/>
                          <w:spacing w:val="-4"/>
                          <w:sz w:val="16"/>
                        </w:rPr>
                        <w:t xml:space="preserve"> </w:t>
                      </w:r>
                      <w:r>
                        <w:rPr>
                          <w:i/>
                          <w:color w:val="002A5C"/>
                          <w:sz w:val="16"/>
                        </w:rPr>
                        <w:t>and</w:t>
                      </w:r>
                      <w:r>
                        <w:rPr>
                          <w:i/>
                          <w:color w:val="002A5C"/>
                          <w:spacing w:val="40"/>
                          <w:w w:val="105"/>
                          <w:sz w:val="16"/>
                        </w:rPr>
                        <w:t xml:space="preserve"> </w:t>
                      </w:r>
                      <w:r>
                        <w:rPr>
                          <w:i/>
                          <w:color w:val="002A5C"/>
                          <w:w w:val="105"/>
                          <w:sz w:val="16"/>
                        </w:rPr>
                        <w:t>governance</w:t>
                      </w:r>
                      <w:r>
                        <w:rPr>
                          <w:i/>
                          <w:color w:val="002A5C"/>
                          <w:spacing w:val="-4"/>
                          <w:w w:val="105"/>
                          <w:sz w:val="16"/>
                        </w:rPr>
                        <w:t xml:space="preserve"> </w:t>
                      </w:r>
                      <w:r>
                        <w:rPr>
                          <w:i/>
                          <w:color w:val="002A5C"/>
                          <w:w w:val="105"/>
                          <w:sz w:val="16"/>
                        </w:rPr>
                        <w:t>expert with</w:t>
                      </w:r>
                      <w:r>
                        <w:rPr>
                          <w:i/>
                          <w:color w:val="002A5C"/>
                          <w:spacing w:val="40"/>
                          <w:w w:val="105"/>
                          <w:sz w:val="16"/>
                        </w:rPr>
                        <w:t xml:space="preserve"> </w:t>
                      </w:r>
                      <w:r>
                        <w:rPr>
                          <w:i/>
                          <w:color w:val="002A5C"/>
                          <w:w w:val="105"/>
                          <w:sz w:val="16"/>
                        </w:rPr>
                        <w:t>experience</w:t>
                      </w:r>
                      <w:r>
                        <w:rPr>
                          <w:i/>
                          <w:color w:val="002A5C"/>
                          <w:spacing w:val="-13"/>
                          <w:w w:val="105"/>
                          <w:sz w:val="16"/>
                        </w:rPr>
                        <w:t xml:space="preserve"> </w:t>
                      </w:r>
                      <w:r>
                        <w:rPr>
                          <w:i/>
                          <w:color w:val="002A5C"/>
                          <w:w w:val="105"/>
                          <w:sz w:val="16"/>
                        </w:rPr>
                        <w:t>across</w:t>
                      </w:r>
                    </w:p>
                    <w:p w14:paraId="33197238" w14:textId="77777777" w:rsidR="00896DBE" w:rsidRDefault="00000000">
                      <w:pPr>
                        <w:spacing w:before="1" w:line="237" w:lineRule="auto"/>
                        <w:ind w:left="20" w:right="12"/>
                        <w:rPr>
                          <w:i/>
                          <w:sz w:val="16"/>
                        </w:rPr>
                      </w:pPr>
                      <w:r>
                        <w:rPr>
                          <w:i/>
                          <w:color w:val="002A5C"/>
                          <w:spacing w:val="-2"/>
                          <w:w w:val="105"/>
                          <w:sz w:val="16"/>
                        </w:rPr>
                        <w:t>engineering,</w:t>
                      </w:r>
                      <w:r>
                        <w:rPr>
                          <w:i/>
                          <w:color w:val="002A5C"/>
                          <w:spacing w:val="-8"/>
                          <w:w w:val="105"/>
                          <w:sz w:val="16"/>
                        </w:rPr>
                        <w:t xml:space="preserve"> </w:t>
                      </w:r>
                      <w:r>
                        <w:rPr>
                          <w:i/>
                          <w:color w:val="002A5C"/>
                          <w:spacing w:val="-2"/>
                          <w:w w:val="105"/>
                          <w:sz w:val="16"/>
                        </w:rPr>
                        <w:t>education</w:t>
                      </w:r>
                      <w:r>
                        <w:rPr>
                          <w:i/>
                          <w:color w:val="002A5C"/>
                          <w:spacing w:val="-7"/>
                          <w:w w:val="105"/>
                          <w:sz w:val="16"/>
                        </w:rPr>
                        <w:t xml:space="preserve"> </w:t>
                      </w:r>
                      <w:r>
                        <w:rPr>
                          <w:i/>
                          <w:color w:val="002A5C"/>
                          <w:spacing w:val="-2"/>
                          <w:w w:val="105"/>
                          <w:sz w:val="16"/>
                        </w:rPr>
                        <w:t>and</w:t>
                      </w:r>
                      <w:r>
                        <w:rPr>
                          <w:i/>
                          <w:color w:val="002A5C"/>
                          <w:spacing w:val="40"/>
                          <w:w w:val="105"/>
                          <w:sz w:val="16"/>
                        </w:rPr>
                        <w:t xml:space="preserve"> </w:t>
                      </w:r>
                      <w:r>
                        <w:rPr>
                          <w:i/>
                          <w:color w:val="002A5C"/>
                          <w:spacing w:val="-2"/>
                          <w:w w:val="105"/>
                          <w:sz w:val="16"/>
                        </w:rPr>
                        <w:t>technology.</w:t>
                      </w:r>
                      <w:r>
                        <w:rPr>
                          <w:i/>
                          <w:color w:val="002A5C"/>
                          <w:spacing w:val="-8"/>
                          <w:w w:val="105"/>
                          <w:sz w:val="16"/>
                        </w:rPr>
                        <w:t xml:space="preserve"> </w:t>
                      </w:r>
                      <w:r>
                        <w:rPr>
                          <w:i/>
                          <w:color w:val="002A5C"/>
                          <w:spacing w:val="-2"/>
                          <w:w w:val="105"/>
                          <w:sz w:val="16"/>
                        </w:rPr>
                        <w:t>She</w:t>
                      </w:r>
                      <w:r>
                        <w:rPr>
                          <w:i/>
                          <w:color w:val="002A5C"/>
                          <w:spacing w:val="-7"/>
                          <w:w w:val="105"/>
                          <w:sz w:val="16"/>
                        </w:rPr>
                        <w:t xml:space="preserve"> </w:t>
                      </w:r>
                      <w:r>
                        <w:rPr>
                          <w:i/>
                          <w:color w:val="002A5C"/>
                          <w:spacing w:val="-2"/>
                          <w:w w:val="105"/>
                          <w:sz w:val="16"/>
                        </w:rPr>
                        <w:t>co-founded</w:t>
                      </w:r>
                      <w:r>
                        <w:rPr>
                          <w:i/>
                          <w:color w:val="002A5C"/>
                          <w:spacing w:val="40"/>
                          <w:w w:val="105"/>
                          <w:sz w:val="16"/>
                        </w:rPr>
                        <w:t xml:space="preserve"> </w:t>
                      </w:r>
                      <w:proofErr w:type="spellStart"/>
                      <w:r>
                        <w:rPr>
                          <w:i/>
                          <w:color w:val="002A5C"/>
                          <w:spacing w:val="-2"/>
                          <w:w w:val="105"/>
                          <w:sz w:val="16"/>
                        </w:rPr>
                        <w:t>SouthTech</w:t>
                      </w:r>
                      <w:proofErr w:type="spellEnd"/>
                      <w:r>
                        <w:rPr>
                          <w:i/>
                          <w:color w:val="002A5C"/>
                          <w:spacing w:val="-10"/>
                          <w:w w:val="105"/>
                          <w:sz w:val="16"/>
                        </w:rPr>
                        <w:t xml:space="preserve"> </w:t>
                      </w:r>
                      <w:r>
                        <w:rPr>
                          <w:i/>
                          <w:color w:val="002A5C"/>
                          <w:spacing w:val="-2"/>
                          <w:w w:val="105"/>
                          <w:sz w:val="16"/>
                        </w:rPr>
                        <w:t>Systems</w:t>
                      </w:r>
                      <w:r>
                        <w:rPr>
                          <w:i/>
                          <w:color w:val="002A5C"/>
                          <w:spacing w:val="-5"/>
                          <w:w w:val="105"/>
                          <w:sz w:val="16"/>
                        </w:rPr>
                        <w:t xml:space="preserve"> </w:t>
                      </w:r>
                      <w:r>
                        <w:rPr>
                          <w:i/>
                          <w:color w:val="002A5C"/>
                          <w:spacing w:val="-2"/>
                          <w:w w:val="105"/>
                          <w:sz w:val="16"/>
                        </w:rPr>
                        <w:t>and</w:t>
                      </w:r>
                      <w:r>
                        <w:rPr>
                          <w:i/>
                          <w:color w:val="002A5C"/>
                          <w:spacing w:val="-18"/>
                          <w:w w:val="105"/>
                          <w:sz w:val="16"/>
                        </w:rPr>
                        <w:t xml:space="preserve"> </w:t>
                      </w:r>
                      <w:r>
                        <w:rPr>
                          <w:i/>
                          <w:color w:val="002A5C"/>
                          <w:spacing w:val="-2"/>
                          <w:w w:val="105"/>
                          <w:sz w:val="16"/>
                        </w:rPr>
                        <w:t>has</w:t>
                      </w:r>
                      <w:r>
                        <w:rPr>
                          <w:i/>
                          <w:color w:val="002A5C"/>
                          <w:spacing w:val="40"/>
                          <w:w w:val="105"/>
                          <w:sz w:val="16"/>
                        </w:rPr>
                        <w:t xml:space="preserve"> </w:t>
                      </w:r>
                      <w:r>
                        <w:rPr>
                          <w:i/>
                          <w:color w:val="002A5C"/>
                          <w:sz w:val="16"/>
                        </w:rPr>
                        <w:t>chaired</w:t>
                      </w:r>
                      <w:r>
                        <w:rPr>
                          <w:i/>
                          <w:color w:val="002A5C"/>
                          <w:spacing w:val="-10"/>
                          <w:sz w:val="16"/>
                        </w:rPr>
                        <w:t xml:space="preserve"> </w:t>
                      </w:r>
                      <w:r>
                        <w:rPr>
                          <w:i/>
                          <w:color w:val="002A5C"/>
                          <w:sz w:val="16"/>
                        </w:rPr>
                        <w:t>several</w:t>
                      </w:r>
                      <w:r>
                        <w:rPr>
                          <w:i/>
                          <w:color w:val="002A5C"/>
                          <w:spacing w:val="-9"/>
                          <w:sz w:val="16"/>
                        </w:rPr>
                        <w:t xml:space="preserve"> </w:t>
                      </w:r>
                      <w:r>
                        <w:rPr>
                          <w:i/>
                          <w:color w:val="002A5C"/>
                          <w:sz w:val="16"/>
                        </w:rPr>
                        <w:t>University</w:t>
                      </w:r>
                      <w:r>
                        <w:rPr>
                          <w:i/>
                          <w:color w:val="002A5C"/>
                          <w:spacing w:val="-9"/>
                          <w:sz w:val="16"/>
                        </w:rPr>
                        <w:t xml:space="preserve"> </w:t>
                      </w:r>
                      <w:r>
                        <w:rPr>
                          <w:i/>
                          <w:color w:val="002A5C"/>
                          <w:sz w:val="16"/>
                        </w:rPr>
                        <w:t>of</w:t>
                      </w:r>
                      <w:r>
                        <w:rPr>
                          <w:i/>
                          <w:color w:val="002A5C"/>
                          <w:spacing w:val="40"/>
                          <w:sz w:val="16"/>
                        </w:rPr>
                        <w:t xml:space="preserve"> </w:t>
                      </w:r>
                      <w:r>
                        <w:rPr>
                          <w:i/>
                          <w:color w:val="002A5C"/>
                          <w:sz w:val="16"/>
                        </w:rPr>
                        <w:t>Melbourne</w:t>
                      </w:r>
                      <w:r>
                        <w:rPr>
                          <w:i/>
                          <w:color w:val="002A5C"/>
                          <w:spacing w:val="-10"/>
                          <w:sz w:val="16"/>
                        </w:rPr>
                        <w:t xml:space="preserve"> </w:t>
                      </w:r>
                      <w:r>
                        <w:rPr>
                          <w:i/>
                          <w:color w:val="002A5C"/>
                          <w:sz w:val="16"/>
                        </w:rPr>
                        <w:t>advisory</w:t>
                      </w:r>
                      <w:r>
                        <w:rPr>
                          <w:i/>
                          <w:color w:val="002A5C"/>
                          <w:spacing w:val="-7"/>
                          <w:sz w:val="16"/>
                        </w:rPr>
                        <w:t xml:space="preserve"> </w:t>
                      </w:r>
                      <w:r>
                        <w:rPr>
                          <w:i/>
                          <w:color w:val="002A5C"/>
                          <w:sz w:val="16"/>
                        </w:rPr>
                        <w:t>boards.</w:t>
                      </w:r>
                      <w:r>
                        <w:rPr>
                          <w:i/>
                          <w:color w:val="002A5C"/>
                          <w:spacing w:val="40"/>
                          <w:w w:val="105"/>
                          <w:sz w:val="16"/>
                        </w:rPr>
                        <w:t xml:space="preserve"> </w:t>
                      </w:r>
                      <w:r>
                        <w:rPr>
                          <w:i/>
                          <w:color w:val="002A5C"/>
                          <w:w w:val="105"/>
                          <w:sz w:val="16"/>
                        </w:rPr>
                        <w:t>Christine</w:t>
                      </w:r>
                      <w:r>
                        <w:rPr>
                          <w:i/>
                          <w:color w:val="002A5C"/>
                          <w:spacing w:val="-11"/>
                          <w:w w:val="105"/>
                          <w:sz w:val="16"/>
                        </w:rPr>
                        <w:t xml:space="preserve"> </w:t>
                      </w:r>
                      <w:r>
                        <w:rPr>
                          <w:i/>
                          <w:color w:val="002A5C"/>
                          <w:w w:val="105"/>
                          <w:sz w:val="16"/>
                        </w:rPr>
                        <w:t>brings leadership</w:t>
                      </w:r>
                      <w:r>
                        <w:rPr>
                          <w:i/>
                          <w:color w:val="002A5C"/>
                          <w:spacing w:val="40"/>
                          <w:w w:val="105"/>
                          <w:sz w:val="16"/>
                        </w:rPr>
                        <w:t xml:space="preserve"> </w:t>
                      </w:r>
                      <w:r>
                        <w:rPr>
                          <w:i/>
                          <w:color w:val="002A5C"/>
                          <w:w w:val="105"/>
                          <w:sz w:val="16"/>
                        </w:rPr>
                        <w:t>and governance</w:t>
                      </w:r>
                      <w:r>
                        <w:rPr>
                          <w:i/>
                          <w:color w:val="002A5C"/>
                          <w:spacing w:val="-4"/>
                          <w:w w:val="105"/>
                          <w:sz w:val="16"/>
                        </w:rPr>
                        <w:t xml:space="preserve"> </w:t>
                      </w:r>
                      <w:r>
                        <w:rPr>
                          <w:i/>
                          <w:color w:val="002A5C"/>
                          <w:w w:val="105"/>
                          <w:sz w:val="16"/>
                        </w:rPr>
                        <w:t>expertise</w:t>
                      </w:r>
                      <w:r>
                        <w:rPr>
                          <w:i/>
                          <w:color w:val="002A5C"/>
                          <w:spacing w:val="40"/>
                          <w:w w:val="105"/>
                          <w:sz w:val="16"/>
                        </w:rPr>
                        <w:t xml:space="preserve"> </w:t>
                      </w:r>
                      <w:r>
                        <w:rPr>
                          <w:i/>
                          <w:color w:val="002A5C"/>
                          <w:w w:val="105"/>
                          <w:sz w:val="16"/>
                        </w:rPr>
                        <w:t>from</w:t>
                      </w:r>
                      <w:r>
                        <w:rPr>
                          <w:i/>
                          <w:color w:val="002A5C"/>
                          <w:spacing w:val="-16"/>
                          <w:w w:val="105"/>
                          <w:sz w:val="16"/>
                        </w:rPr>
                        <w:t xml:space="preserve"> </w:t>
                      </w:r>
                      <w:r>
                        <w:rPr>
                          <w:i/>
                          <w:color w:val="002A5C"/>
                          <w:w w:val="105"/>
                          <w:sz w:val="16"/>
                        </w:rPr>
                        <w:t>both multinational</w:t>
                      </w:r>
                      <w:r>
                        <w:rPr>
                          <w:i/>
                          <w:color w:val="002A5C"/>
                          <w:spacing w:val="40"/>
                          <w:w w:val="105"/>
                          <w:sz w:val="16"/>
                        </w:rPr>
                        <w:t xml:space="preserve"> </w:t>
                      </w:r>
                      <w:r>
                        <w:rPr>
                          <w:i/>
                          <w:color w:val="002A5C"/>
                          <w:w w:val="105"/>
                          <w:sz w:val="16"/>
                        </w:rPr>
                        <w:t>corporations</w:t>
                      </w:r>
                      <w:r>
                        <w:rPr>
                          <w:i/>
                          <w:color w:val="002A5C"/>
                          <w:spacing w:val="-5"/>
                          <w:w w:val="105"/>
                          <w:sz w:val="16"/>
                        </w:rPr>
                        <w:t xml:space="preserve"> </w:t>
                      </w:r>
                      <w:r>
                        <w:rPr>
                          <w:i/>
                          <w:color w:val="002A5C"/>
                          <w:w w:val="105"/>
                          <w:sz w:val="16"/>
                        </w:rPr>
                        <w:t>and public</w:t>
                      </w:r>
                      <w:r>
                        <w:rPr>
                          <w:i/>
                          <w:color w:val="002A5C"/>
                          <w:spacing w:val="40"/>
                          <w:w w:val="105"/>
                          <w:sz w:val="16"/>
                        </w:rPr>
                        <w:t xml:space="preserve"> </w:t>
                      </w:r>
                      <w:r>
                        <w:rPr>
                          <w:i/>
                          <w:color w:val="002A5C"/>
                          <w:w w:val="105"/>
                          <w:sz w:val="16"/>
                        </w:rPr>
                        <w:t>sector institutions, with a</w:t>
                      </w:r>
                      <w:r>
                        <w:rPr>
                          <w:i/>
                          <w:color w:val="002A5C"/>
                          <w:spacing w:val="40"/>
                          <w:w w:val="105"/>
                          <w:sz w:val="16"/>
                        </w:rPr>
                        <w:t xml:space="preserve"> </w:t>
                      </w:r>
                      <w:r>
                        <w:rPr>
                          <w:i/>
                          <w:color w:val="002A5C"/>
                          <w:w w:val="105"/>
                          <w:sz w:val="16"/>
                        </w:rPr>
                        <w:t>strong commitment to</w:t>
                      </w:r>
                      <w:r>
                        <w:rPr>
                          <w:i/>
                          <w:color w:val="002A5C"/>
                          <w:spacing w:val="40"/>
                          <w:w w:val="105"/>
                          <w:sz w:val="16"/>
                        </w:rPr>
                        <w:t xml:space="preserve"> </w:t>
                      </w:r>
                      <w:r>
                        <w:rPr>
                          <w:i/>
                          <w:color w:val="002A5C"/>
                          <w:w w:val="105"/>
                          <w:sz w:val="16"/>
                        </w:rPr>
                        <w:t>advancing</w:t>
                      </w:r>
                      <w:r>
                        <w:rPr>
                          <w:i/>
                          <w:color w:val="002A5C"/>
                          <w:spacing w:val="-10"/>
                          <w:w w:val="105"/>
                          <w:sz w:val="16"/>
                        </w:rPr>
                        <w:t xml:space="preserve"> </w:t>
                      </w:r>
                      <w:r>
                        <w:rPr>
                          <w:i/>
                          <w:color w:val="002A5C"/>
                          <w:w w:val="105"/>
                          <w:sz w:val="16"/>
                        </w:rPr>
                        <w:t>engineering</w:t>
                      </w:r>
                    </w:p>
                    <w:p w14:paraId="723FA5B5" w14:textId="77777777" w:rsidR="00896DBE" w:rsidRDefault="00000000">
                      <w:pPr>
                        <w:spacing w:line="186" w:lineRule="exact"/>
                        <w:ind w:left="20"/>
                        <w:rPr>
                          <w:i/>
                          <w:sz w:val="16"/>
                        </w:rPr>
                      </w:pPr>
                      <w:r>
                        <w:rPr>
                          <w:i/>
                          <w:color w:val="002A5C"/>
                          <w:sz w:val="16"/>
                        </w:rPr>
                        <w:t>and</w:t>
                      </w:r>
                      <w:r>
                        <w:rPr>
                          <w:i/>
                          <w:color w:val="002A5C"/>
                          <w:spacing w:val="-1"/>
                          <w:sz w:val="16"/>
                        </w:rPr>
                        <w:t xml:space="preserve"> </w:t>
                      </w:r>
                      <w:r>
                        <w:rPr>
                          <w:i/>
                          <w:color w:val="002A5C"/>
                          <w:spacing w:val="-2"/>
                          <w:sz w:val="16"/>
                        </w:rPr>
                        <w:t>innovation.</w:t>
                      </w:r>
                    </w:p>
                  </w:txbxContent>
                </v:textbox>
                <w10:wrap anchorx="page" anchory="page"/>
              </v:shape>
            </w:pict>
          </mc:Fallback>
        </mc:AlternateContent>
      </w:r>
      <w:r>
        <w:rPr>
          <w:noProof/>
          <w:sz w:val="2"/>
          <w:szCs w:val="2"/>
        </w:rPr>
        <mc:AlternateContent>
          <mc:Choice Requires="wps">
            <w:drawing>
              <wp:anchor distT="0" distB="0" distL="0" distR="0" simplePos="0" relativeHeight="486927360" behindDoc="1" locked="0" layoutInCell="1" allowOverlap="1" wp14:anchorId="58F1B778" wp14:editId="4C186676">
                <wp:simplePos x="0" y="0"/>
                <wp:positionH relativeFrom="page">
                  <wp:posOffset>359409</wp:posOffset>
                </wp:positionH>
                <wp:positionV relativeFrom="page">
                  <wp:posOffset>2411015</wp:posOffset>
                </wp:positionV>
                <wp:extent cx="1155700" cy="244856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5700" cy="2448560"/>
                        </a:xfrm>
                        <a:prstGeom prst="rect">
                          <a:avLst/>
                        </a:prstGeom>
                      </wps:spPr>
                      <wps:txbx>
                        <w:txbxContent>
                          <w:p w14:paraId="37F7A676" w14:textId="77777777" w:rsidR="00896DBE" w:rsidRDefault="00000000">
                            <w:pPr>
                              <w:spacing w:line="235" w:lineRule="auto"/>
                              <w:ind w:left="20" w:right="253"/>
                              <w:rPr>
                                <w:i/>
                                <w:sz w:val="16"/>
                              </w:rPr>
                            </w:pPr>
                            <w:r>
                              <w:rPr>
                                <w:b/>
                                <w:color w:val="002A5C"/>
                                <w:spacing w:val="-2"/>
                                <w:w w:val="105"/>
                                <w:sz w:val="16"/>
                              </w:rPr>
                              <w:t>Steve</w:t>
                            </w:r>
                            <w:r>
                              <w:rPr>
                                <w:b/>
                                <w:color w:val="002A5C"/>
                                <w:spacing w:val="-8"/>
                                <w:w w:val="105"/>
                                <w:sz w:val="16"/>
                              </w:rPr>
                              <w:t xml:space="preserve"> </w:t>
                            </w:r>
                            <w:r>
                              <w:rPr>
                                <w:b/>
                                <w:color w:val="002A5C"/>
                                <w:spacing w:val="-2"/>
                                <w:w w:val="105"/>
                                <w:sz w:val="16"/>
                              </w:rPr>
                              <w:t>Kozlowski,</w:t>
                            </w:r>
                            <w:r>
                              <w:rPr>
                                <w:b/>
                                <w:color w:val="002A5C"/>
                                <w:spacing w:val="-7"/>
                                <w:w w:val="105"/>
                                <w:sz w:val="16"/>
                              </w:rPr>
                              <w:t xml:space="preserve"> </w:t>
                            </w:r>
                            <w:r>
                              <w:rPr>
                                <w:b/>
                                <w:color w:val="002A5C"/>
                                <w:spacing w:val="-2"/>
                                <w:w w:val="105"/>
                                <w:sz w:val="16"/>
                              </w:rPr>
                              <w:t>Chair</w:t>
                            </w:r>
                            <w:r>
                              <w:rPr>
                                <w:b/>
                                <w:color w:val="002A5C"/>
                                <w:spacing w:val="40"/>
                                <w:w w:val="105"/>
                                <w:sz w:val="16"/>
                              </w:rPr>
                              <w:t xml:space="preserve"> </w:t>
                            </w:r>
                            <w:r>
                              <w:rPr>
                                <w:i/>
                                <w:color w:val="002A5C"/>
                                <w:w w:val="105"/>
                                <w:sz w:val="16"/>
                              </w:rPr>
                              <w:t>With</w:t>
                            </w:r>
                            <w:r>
                              <w:rPr>
                                <w:i/>
                                <w:color w:val="002A5C"/>
                                <w:spacing w:val="-7"/>
                                <w:w w:val="105"/>
                                <w:sz w:val="16"/>
                              </w:rPr>
                              <w:t xml:space="preserve"> </w:t>
                            </w:r>
                            <w:r>
                              <w:rPr>
                                <w:i/>
                                <w:color w:val="002A5C"/>
                                <w:w w:val="105"/>
                                <w:sz w:val="16"/>
                              </w:rPr>
                              <w:t>over 35 years’</w:t>
                            </w:r>
                            <w:r>
                              <w:rPr>
                                <w:i/>
                                <w:color w:val="002A5C"/>
                                <w:spacing w:val="40"/>
                                <w:w w:val="105"/>
                                <w:sz w:val="16"/>
                              </w:rPr>
                              <w:t xml:space="preserve"> </w:t>
                            </w:r>
                            <w:r>
                              <w:rPr>
                                <w:i/>
                                <w:color w:val="002A5C"/>
                                <w:w w:val="105"/>
                                <w:sz w:val="16"/>
                              </w:rPr>
                              <w:t>experience</w:t>
                            </w:r>
                            <w:r>
                              <w:rPr>
                                <w:i/>
                                <w:color w:val="002A5C"/>
                                <w:spacing w:val="-5"/>
                                <w:w w:val="105"/>
                                <w:sz w:val="16"/>
                              </w:rPr>
                              <w:t xml:space="preserve"> </w:t>
                            </w:r>
                            <w:r>
                              <w:rPr>
                                <w:i/>
                                <w:color w:val="002A5C"/>
                                <w:w w:val="105"/>
                                <w:sz w:val="16"/>
                              </w:rPr>
                              <w:t>in local</w:t>
                            </w:r>
                            <w:r>
                              <w:rPr>
                                <w:i/>
                                <w:color w:val="002A5C"/>
                                <w:spacing w:val="40"/>
                                <w:w w:val="105"/>
                                <w:sz w:val="16"/>
                              </w:rPr>
                              <w:t xml:space="preserve"> </w:t>
                            </w:r>
                            <w:r>
                              <w:rPr>
                                <w:i/>
                                <w:color w:val="002A5C"/>
                                <w:sz w:val="16"/>
                              </w:rPr>
                              <w:t>government</w:t>
                            </w:r>
                            <w:r>
                              <w:rPr>
                                <w:i/>
                                <w:color w:val="002A5C"/>
                                <w:spacing w:val="-10"/>
                                <w:sz w:val="16"/>
                              </w:rPr>
                              <w:t xml:space="preserve"> </w:t>
                            </w:r>
                            <w:r>
                              <w:rPr>
                                <w:i/>
                                <w:color w:val="002A5C"/>
                                <w:sz w:val="16"/>
                              </w:rPr>
                              <w:t>leadership,</w:t>
                            </w:r>
                            <w:r>
                              <w:rPr>
                                <w:i/>
                                <w:color w:val="002A5C"/>
                                <w:spacing w:val="40"/>
                                <w:w w:val="105"/>
                                <w:sz w:val="16"/>
                              </w:rPr>
                              <w:t xml:space="preserve"> </w:t>
                            </w:r>
                            <w:r>
                              <w:rPr>
                                <w:i/>
                                <w:color w:val="002A5C"/>
                                <w:w w:val="105"/>
                                <w:sz w:val="16"/>
                              </w:rPr>
                              <w:t>Steve is the CEO of</w:t>
                            </w:r>
                          </w:p>
                          <w:p w14:paraId="32B9C5B3" w14:textId="77777777" w:rsidR="00896DBE" w:rsidRDefault="00000000">
                            <w:pPr>
                              <w:spacing w:line="235" w:lineRule="auto"/>
                              <w:ind w:left="20" w:right="8"/>
                              <w:rPr>
                                <w:i/>
                                <w:sz w:val="16"/>
                              </w:rPr>
                            </w:pPr>
                            <w:r>
                              <w:rPr>
                                <w:i/>
                                <w:color w:val="002A5C"/>
                                <w:w w:val="105"/>
                                <w:sz w:val="16"/>
                              </w:rPr>
                              <w:t>Maroondah</w:t>
                            </w:r>
                            <w:r>
                              <w:rPr>
                                <w:i/>
                                <w:color w:val="002A5C"/>
                                <w:spacing w:val="-10"/>
                                <w:w w:val="105"/>
                                <w:sz w:val="16"/>
                              </w:rPr>
                              <w:t xml:space="preserve"> </w:t>
                            </w:r>
                            <w:r>
                              <w:rPr>
                                <w:i/>
                                <w:color w:val="002A5C"/>
                                <w:w w:val="105"/>
                                <w:sz w:val="16"/>
                              </w:rPr>
                              <w:t>City</w:t>
                            </w:r>
                            <w:r>
                              <w:rPr>
                                <w:i/>
                                <w:color w:val="002A5C"/>
                                <w:spacing w:val="-9"/>
                                <w:w w:val="105"/>
                                <w:sz w:val="16"/>
                              </w:rPr>
                              <w:t xml:space="preserve"> </w:t>
                            </w:r>
                            <w:r>
                              <w:rPr>
                                <w:i/>
                                <w:color w:val="002A5C"/>
                                <w:w w:val="105"/>
                                <w:sz w:val="16"/>
                              </w:rPr>
                              <w:t>Council,</w:t>
                            </w:r>
                            <w:r>
                              <w:rPr>
                                <w:i/>
                                <w:color w:val="002A5C"/>
                                <w:spacing w:val="-10"/>
                                <w:w w:val="105"/>
                                <w:sz w:val="16"/>
                              </w:rPr>
                              <w:t xml:space="preserve"> </w:t>
                            </w:r>
                            <w:r>
                              <w:rPr>
                                <w:i/>
                                <w:color w:val="002A5C"/>
                                <w:w w:val="105"/>
                                <w:sz w:val="16"/>
                              </w:rPr>
                              <w:t>a</w:t>
                            </w:r>
                            <w:r>
                              <w:rPr>
                                <w:i/>
                                <w:color w:val="002A5C"/>
                                <w:spacing w:val="40"/>
                                <w:w w:val="105"/>
                                <w:sz w:val="16"/>
                              </w:rPr>
                              <w:t xml:space="preserve"> </w:t>
                            </w:r>
                            <w:r>
                              <w:rPr>
                                <w:i/>
                                <w:color w:val="002A5C"/>
                                <w:spacing w:val="-4"/>
                                <w:w w:val="105"/>
                                <w:sz w:val="16"/>
                              </w:rPr>
                              <w:t>role</w:t>
                            </w:r>
                            <w:r>
                              <w:rPr>
                                <w:i/>
                                <w:color w:val="002A5C"/>
                                <w:spacing w:val="-12"/>
                                <w:w w:val="105"/>
                                <w:sz w:val="16"/>
                              </w:rPr>
                              <w:t xml:space="preserve"> </w:t>
                            </w:r>
                            <w:r>
                              <w:rPr>
                                <w:i/>
                                <w:color w:val="002A5C"/>
                                <w:spacing w:val="-4"/>
                                <w:w w:val="105"/>
                                <w:sz w:val="16"/>
                              </w:rPr>
                              <w:t>he</w:t>
                            </w:r>
                            <w:r>
                              <w:rPr>
                                <w:i/>
                                <w:color w:val="002A5C"/>
                                <w:spacing w:val="-12"/>
                                <w:w w:val="105"/>
                                <w:sz w:val="16"/>
                              </w:rPr>
                              <w:t xml:space="preserve"> </w:t>
                            </w:r>
                            <w:r>
                              <w:rPr>
                                <w:i/>
                                <w:color w:val="002A5C"/>
                                <w:spacing w:val="-4"/>
                                <w:w w:val="105"/>
                                <w:sz w:val="16"/>
                              </w:rPr>
                              <w:t>has</w:t>
                            </w:r>
                            <w:r>
                              <w:rPr>
                                <w:i/>
                                <w:color w:val="002A5C"/>
                                <w:spacing w:val="-6"/>
                                <w:w w:val="105"/>
                                <w:sz w:val="16"/>
                              </w:rPr>
                              <w:t xml:space="preserve"> </w:t>
                            </w:r>
                            <w:r>
                              <w:rPr>
                                <w:i/>
                                <w:color w:val="002A5C"/>
                                <w:spacing w:val="-4"/>
                                <w:w w:val="105"/>
                                <w:sz w:val="16"/>
                              </w:rPr>
                              <w:t>held</w:t>
                            </w:r>
                            <w:r>
                              <w:rPr>
                                <w:i/>
                                <w:color w:val="002A5C"/>
                                <w:spacing w:val="-5"/>
                                <w:w w:val="105"/>
                                <w:sz w:val="16"/>
                              </w:rPr>
                              <w:t xml:space="preserve"> </w:t>
                            </w:r>
                            <w:r>
                              <w:rPr>
                                <w:i/>
                                <w:color w:val="002A5C"/>
                                <w:spacing w:val="-4"/>
                                <w:w w:val="105"/>
                                <w:sz w:val="16"/>
                              </w:rPr>
                              <w:t>since</w:t>
                            </w:r>
                            <w:r>
                              <w:rPr>
                                <w:i/>
                                <w:color w:val="002A5C"/>
                                <w:spacing w:val="-1"/>
                                <w:sz w:val="16"/>
                              </w:rPr>
                              <w:t xml:space="preserve"> </w:t>
                            </w:r>
                            <w:r>
                              <w:rPr>
                                <w:i/>
                                <w:color w:val="002A5C"/>
                                <w:spacing w:val="-4"/>
                                <w:w w:val="105"/>
                                <w:sz w:val="16"/>
                              </w:rPr>
                              <w:t>2014.</w:t>
                            </w:r>
                            <w:r>
                              <w:rPr>
                                <w:i/>
                                <w:color w:val="002A5C"/>
                                <w:spacing w:val="40"/>
                                <w:w w:val="105"/>
                                <w:sz w:val="16"/>
                              </w:rPr>
                              <w:t xml:space="preserve"> </w:t>
                            </w:r>
                            <w:r>
                              <w:rPr>
                                <w:i/>
                                <w:color w:val="002A5C"/>
                                <w:spacing w:val="-2"/>
                                <w:w w:val="105"/>
                                <w:sz w:val="16"/>
                              </w:rPr>
                              <w:t>Prior</w:t>
                            </w:r>
                            <w:r>
                              <w:rPr>
                                <w:i/>
                                <w:color w:val="002A5C"/>
                                <w:spacing w:val="-8"/>
                                <w:w w:val="105"/>
                                <w:sz w:val="16"/>
                              </w:rPr>
                              <w:t xml:space="preserve"> </w:t>
                            </w:r>
                            <w:r>
                              <w:rPr>
                                <w:i/>
                                <w:color w:val="002A5C"/>
                                <w:spacing w:val="-2"/>
                                <w:w w:val="105"/>
                                <w:sz w:val="16"/>
                              </w:rPr>
                              <w:t>to</w:t>
                            </w:r>
                            <w:r>
                              <w:rPr>
                                <w:i/>
                                <w:color w:val="002A5C"/>
                                <w:spacing w:val="-7"/>
                                <w:w w:val="105"/>
                                <w:sz w:val="16"/>
                              </w:rPr>
                              <w:t xml:space="preserve"> </w:t>
                            </w:r>
                            <w:r>
                              <w:rPr>
                                <w:i/>
                                <w:color w:val="002A5C"/>
                                <w:spacing w:val="-2"/>
                                <w:w w:val="105"/>
                                <w:sz w:val="16"/>
                              </w:rPr>
                              <w:t>this,</w:t>
                            </w:r>
                            <w:r>
                              <w:rPr>
                                <w:i/>
                                <w:color w:val="002A5C"/>
                                <w:spacing w:val="-8"/>
                                <w:w w:val="105"/>
                                <w:sz w:val="16"/>
                              </w:rPr>
                              <w:t xml:space="preserve"> </w:t>
                            </w:r>
                            <w:r>
                              <w:rPr>
                                <w:i/>
                                <w:color w:val="002A5C"/>
                                <w:spacing w:val="-2"/>
                                <w:w w:val="105"/>
                                <w:sz w:val="16"/>
                              </w:rPr>
                              <w:t>he</w:t>
                            </w:r>
                            <w:r>
                              <w:rPr>
                                <w:i/>
                                <w:color w:val="002A5C"/>
                                <w:spacing w:val="-13"/>
                                <w:w w:val="105"/>
                                <w:sz w:val="16"/>
                              </w:rPr>
                              <w:t xml:space="preserve"> </w:t>
                            </w:r>
                            <w:r>
                              <w:rPr>
                                <w:i/>
                                <w:color w:val="002A5C"/>
                                <w:spacing w:val="-2"/>
                                <w:w w:val="105"/>
                                <w:sz w:val="16"/>
                              </w:rPr>
                              <w:t>was</w:t>
                            </w:r>
                            <w:r>
                              <w:rPr>
                                <w:i/>
                                <w:color w:val="002A5C"/>
                                <w:spacing w:val="-7"/>
                                <w:w w:val="105"/>
                                <w:sz w:val="16"/>
                              </w:rPr>
                              <w:t xml:space="preserve"> </w:t>
                            </w:r>
                            <w:r>
                              <w:rPr>
                                <w:i/>
                                <w:color w:val="002A5C"/>
                                <w:spacing w:val="-2"/>
                                <w:w w:val="105"/>
                                <w:sz w:val="16"/>
                              </w:rPr>
                              <w:t>CEO</w:t>
                            </w:r>
                            <w:r>
                              <w:rPr>
                                <w:i/>
                                <w:color w:val="002A5C"/>
                                <w:spacing w:val="-12"/>
                                <w:w w:val="105"/>
                                <w:sz w:val="16"/>
                              </w:rPr>
                              <w:t xml:space="preserve"> </w:t>
                            </w:r>
                            <w:r>
                              <w:rPr>
                                <w:i/>
                                <w:color w:val="002A5C"/>
                                <w:spacing w:val="-2"/>
                                <w:w w:val="105"/>
                                <w:sz w:val="16"/>
                              </w:rPr>
                              <w:t>of</w:t>
                            </w:r>
                            <w:r>
                              <w:rPr>
                                <w:i/>
                                <w:color w:val="002A5C"/>
                                <w:spacing w:val="40"/>
                                <w:w w:val="105"/>
                                <w:sz w:val="16"/>
                              </w:rPr>
                              <w:t xml:space="preserve"> </w:t>
                            </w:r>
                            <w:r>
                              <w:rPr>
                                <w:i/>
                                <w:color w:val="002A5C"/>
                                <w:w w:val="105"/>
                                <w:sz w:val="16"/>
                              </w:rPr>
                              <w:t>East Gippsland</w:t>
                            </w:r>
                            <w:r>
                              <w:rPr>
                                <w:i/>
                                <w:color w:val="002A5C"/>
                                <w:spacing w:val="-8"/>
                                <w:w w:val="105"/>
                                <w:sz w:val="16"/>
                              </w:rPr>
                              <w:t xml:space="preserve"> </w:t>
                            </w:r>
                            <w:r>
                              <w:rPr>
                                <w:i/>
                                <w:color w:val="002A5C"/>
                                <w:w w:val="105"/>
                                <w:sz w:val="16"/>
                              </w:rPr>
                              <w:t>Shire for</w:t>
                            </w:r>
                            <w:r>
                              <w:rPr>
                                <w:i/>
                                <w:color w:val="002A5C"/>
                                <w:spacing w:val="40"/>
                                <w:w w:val="105"/>
                                <w:sz w:val="16"/>
                              </w:rPr>
                              <w:t xml:space="preserve"> </w:t>
                            </w:r>
                            <w:r>
                              <w:rPr>
                                <w:i/>
                                <w:color w:val="002A5C"/>
                                <w:w w:val="105"/>
                                <w:sz w:val="16"/>
                              </w:rPr>
                              <w:t>nearly 11 years, and has</w:t>
                            </w:r>
                            <w:r>
                              <w:rPr>
                                <w:i/>
                                <w:color w:val="002A5C"/>
                                <w:spacing w:val="40"/>
                                <w:w w:val="105"/>
                                <w:sz w:val="16"/>
                              </w:rPr>
                              <w:t xml:space="preserve"> </w:t>
                            </w:r>
                            <w:r>
                              <w:rPr>
                                <w:i/>
                                <w:color w:val="002A5C"/>
                                <w:w w:val="105"/>
                                <w:sz w:val="16"/>
                              </w:rPr>
                              <w:t>held executive roles at</w:t>
                            </w:r>
                            <w:r>
                              <w:rPr>
                                <w:i/>
                                <w:color w:val="002A5C"/>
                                <w:spacing w:val="40"/>
                                <w:w w:val="105"/>
                                <w:sz w:val="16"/>
                              </w:rPr>
                              <w:t xml:space="preserve"> </w:t>
                            </w:r>
                            <w:r>
                              <w:rPr>
                                <w:i/>
                                <w:color w:val="002A5C"/>
                                <w:w w:val="105"/>
                                <w:sz w:val="16"/>
                              </w:rPr>
                              <w:t>Ringwood, Oakleigh</w:t>
                            </w:r>
                            <w:r>
                              <w:rPr>
                                <w:i/>
                                <w:color w:val="002A5C"/>
                                <w:spacing w:val="-15"/>
                                <w:w w:val="105"/>
                                <w:sz w:val="16"/>
                              </w:rPr>
                              <w:t xml:space="preserve"> </w:t>
                            </w:r>
                            <w:r>
                              <w:rPr>
                                <w:i/>
                                <w:color w:val="002A5C"/>
                                <w:w w:val="105"/>
                                <w:sz w:val="16"/>
                              </w:rPr>
                              <w:t>and</w:t>
                            </w:r>
                            <w:r>
                              <w:rPr>
                                <w:i/>
                                <w:color w:val="002A5C"/>
                                <w:spacing w:val="40"/>
                                <w:w w:val="105"/>
                                <w:sz w:val="16"/>
                              </w:rPr>
                              <w:t xml:space="preserve"> </w:t>
                            </w:r>
                            <w:r>
                              <w:rPr>
                                <w:i/>
                                <w:color w:val="002A5C"/>
                                <w:spacing w:val="-2"/>
                                <w:w w:val="105"/>
                                <w:sz w:val="16"/>
                              </w:rPr>
                              <w:t>Maroondah</w:t>
                            </w:r>
                            <w:r>
                              <w:rPr>
                                <w:i/>
                                <w:color w:val="002A5C"/>
                                <w:spacing w:val="-8"/>
                                <w:w w:val="105"/>
                                <w:sz w:val="16"/>
                              </w:rPr>
                              <w:t xml:space="preserve"> </w:t>
                            </w:r>
                            <w:r>
                              <w:rPr>
                                <w:i/>
                                <w:color w:val="002A5C"/>
                                <w:spacing w:val="-2"/>
                                <w:w w:val="105"/>
                                <w:sz w:val="16"/>
                              </w:rPr>
                              <w:t>councils.</w:t>
                            </w:r>
                            <w:r>
                              <w:rPr>
                                <w:i/>
                                <w:color w:val="002A5C"/>
                                <w:spacing w:val="-7"/>
                                <w:w w:val="105"/>
                                <w:sz w:val="16"/>
                              </w:rPr>
                              <w:t xml:space="preserve"> </w:t>
                            </w:r>
                            <w:r>
                              <w:rPr>
                                <w:i/>
                                <w:color w:val="002A5C"/>
                                <w:spacing w:val="-2"/>
                                <w:w w:val="105"/>
                                <w:sz w:val="16"/>
                              </w:rPr>
                              <w:t>Steve</w:t>
                            </w:r>
                            <w:r>
                              <w:rPr>
                                <w:i/>
                                <w:color w:val="002A5C"/>
                                <w:spacing w:val="40"/>
                                <w:w w:val="105"/>
                                <w:sz w:val="16"/>
                              </w:rPr>
                              <w:t xml:space="preserve"> </w:t>
                            </w:r>
                            <w:r>
                              <w:rPr>
                                <w:i/>
                                <w:color w:val="002A5C"/>
                                <w:w w:val="105"/>
                                <w:sz w:val="16"/>
                              </w:rPr>
                              <w:t>is</w:t>
                            </w:r>
                            <w:r>
                              <w:rPr>
                                <w:i/>
                                <w:color w:val="002A5C"/>
                                <w:spacing w:val="-1"/>
                                <w:w w:val="105"/>
                                <w:sz w:val="16"/>
                              </w:rPr>
                              <w:t xml:space="preserve"> </w:t>
                            </w:r>
                            <w:r>
                              <w:rPr>
                                <w:i/>
                                <w:color w:val="002A5C"/>
                                <w:w w:val="105"/>
                                <w:sz w:val="16"/>
                              </w:rPr>
                              <w:t>known</w:t>
                            </w:r>
                            <w:r>
                              <w:rPr>
                                <w:i/>
                                <w:color w:val="002A5C"/>
                                <w:spacing w:val="-10"/>
                                <w:w w:val="105"/>
                                <w:sz w:val="16"/>
                              </w:rPr>
                              <w:t xml:space="preserve"> </w:t>
                            </w:r>
                            <w:r>
                              <w:rPr>
                                <w:i/>
                                <w:color w:val="002A5C"/>
                                <w:w w:val="105"/>
                                <w:sz w:val="16"/>
                              </w:rPr>
                              <w:t>for his</w:t>
                            </w:r>
                            <w:r>
                              <w:rPr>
                                <w:i/>
                                <w:color w:val="002A5C"/>
                                <w:spacing w:val="40"/>
                                <w:w w:val="105"/>
                                <w:sz w:val="16"/>
                              </w:rPr>
                              <w:t xml:space="preserve"> </w:t>
                            </w:r>
                            <w:r>
                              <w:rPr>
                                <w:i/>
                                <w:color w:val="002A5C"/>
                                <w:w w:val="105"/>
                                <w:sz w:val="16"/>
                              </w:rPr>
                              <w:t>collaborative</w:t>
                            </w:r>
                            <w:r>
                              <w:rPr>
                                <w:i/>
                                <w:color w:val="002A5C"/>
                                <w:spacing w:val="-12"/>
                                <w:w w:val="105"/>
                                <w:sz w:val="16"/>
                              </w:rPr>
                              <w:t xml:space="preserve"> </w:t>
                            </w:r>
                            <w:r>
                              <w:rPr>
                                <w:i/>
                                <w:color w:val="002A5C"/>
                                <w:w w:val="105"/>
                                <w:sz w:val="16"/>
                              </w:rPr>
                              <w:t>approach,</w:t>
                            </w:r>
                            <w:r>
                              <w:rPr>
                                <w:i/>
                                <w:color w:val="002A5C"/>
                                <w:spacing w:val="40"/>
                                <w:w w:val="105"/>
                                <w:sz w:val="16"/>
                              </w:rPr>
                              <w:t xml:space="preserve"> </w:t>
                            </w:r>
                            <w:r>
                              <w:rPr>
                                <w:i/>
                                <w:color w:val="002A5C"/>
                                <w:w w:val="105"/>
                                <w:sz w:val="16"/>
                              </w:rPr>
                              <w:t>working across sectors to</w:t>
                            </w:r>
                            <w:r>
                              <w:rPr>
                                <w:i/>
                                <w:color w:val="002A5C"/>
                                <w:spacing w:val="40"/>
                                <w:w w:val="105"/>
                                <w:sz w:val="16"/>
                              </w:rPr>
                              <w:t xml:space="preserve"> </w:t>
                            </w:r>
                            <w:r>
                              <w:rPr>
                                <w:i/>
                                <w:color w:val="002A5C"/>
                                <w:w w:val="105"/>
                                <w:sz w:val="16"/>
                              </w:rPr>
                              <w:t>support</w:t>
                            </w:r>
                            <w:r>
                              <w:rPr>
                                <w:i/>
                                <w:color w:val="002A5C"/>
                                <w:spacing w:val="-10"/>
                                <w:w w:val="105"/>
                                <w:sz w:val="16"/>
                              </w:rPr>
                              <w:t xml:space="preserve"> </w:t>
                            </w:r>
                            <w:r>
                              <w:rPr>
                                <w:i/>
                                <w:color w:val="002A5C"/>
                                <w:w w:val="105"/>
                                <w:sz w:val="16"/>
                              </w:rPr>
                              <w:t>economic</w:t>
                            </w:r>
                            <w:r>
                              <w:rPr>
                                <w:i/>
                                <w:color w:val="002A5C"/>
                                <w:spacing w:val="40"/>
                                <w:w w:val="105"/>
                                <w:sz w:val="16"/>
                              </w:rPr>
                              <w:t xml:space="preserve"> </w:t>
                            </w:r>
                            <w:r>
                              <w:rPr>
                                <w:i/>
                                <w:color w:val="002A5C"/>
                                <w:spacing w:val="-2"/>
                                <w:w w:val="105"/>
                                <w:sz w:val="16"/>
                              </w:rPr>
                              <w:t>development,</w:t>
                            </w:r>
                            <w:r>
                              <w:rPr>
                                <w:i/>
                                <w:color w:val="002A5C"/>
                                <w:spacing w:val="-6"/>
                                <w:w w:val="105"/>
                                <w:sz w:val="16"/>
                              </w:rPr>
                              <w:t xml:space="preserve"> </w:t>
                            </w:r>
                            <w:r>
                              <w:rPr>
                                <w:i/>
                                <w:color w:val="002A5C"/>
                                <w:spacing w:val="-2"/>
                                <w:w w:val="105"/>
                                <w:sz w:val="16"/>
                              </w:rPr>
                              <w:t>resolve</w:t>
                            </w:r>
                            <w:r>
                              <w:rPr>
                                <w:i/>
                                <w:color w:val="002A5C"/>
                                <w:spacing w:val="-13"/>
                                <w:w w:val="105"/>
                                <w:sz w:val="16"/>
                              </w:rPr>
                              <w:t xml:space="preserve"> </w:t>
                            </w:r>
                            <w:r>
                              <w:rPr>
                                <w:i/>
                                <w:color w:val="002A5C"/>
                                <w:spacing w:val="-2"/>
                                <w:w w:val="105"/>
                                <w:sz w:val="16"/>
                              </w:rPr>
                              <w:t>local</w:t>
                            </w:r>
                            <w:r>
                              <w:rPr>
                                <w:i/>
                                <w:color w:val="002A5C"/>
                                <w:spacing w:val="40"/>
                                <w:w w:val="105"/>
                                <w:sz w:val="16"/>
                              </w:rPr>
                              <w:t xml:space="preserve"> </w:t>
                            </w:r>
                            <w:r>
                              <w:rPr>
                                <w:i/>
                                <w:color w:val="002A5C"/>
                                <w:w w:val="105"/>
                                <w:sz w:val="16"/>
                              </w:rPr>
                              <w:t>issues</w:t>
                            </w:r>
                            <w:r>
                              <w:rPr>
                                <w:i/>
                                <w:color w:val="002A5C"/>
                                <w:spacing w:val="-5"/>
                                <w:w w:val="105"/>
                                <w:sz w:val="16"/>
                              </w:rPr>
                              <w:t xml:space="preserve"> </w:t>
                            </w:r>
                            <w:r>
                              <w:rPr>
                                <w:i/>
                                <w:color w:val="002A5C"/>
                                <w:w w:val="105"/>
                                <w:sz w:val="16"/>
                              </w:rPr>
                              <w:t>and strengthen</w:t>
                            </w:r>
                            <w:r>
                              <w:rPr>
                                <w:i/>
                                <w:color w:val="002A5C"/>
                                <w:spacing w:val="40"/>
                                <w:w w:val="105"/>
                                <w:sz w:val="16"/>
                              </w:rPr>
                              <w:t xml:space="preserve"> </w:t>
                            </w:r>
                            <w:r>
                              <w:rPr>
                                <w:i/>
                                <w:color w:val="002A5C"/>
                                <w:w w:val="105"/>
                                <w:sz w:val="16"/>
                              </w:rPr>
                              <w:t>community</w:t>
                            </w:r>
                            <w:r>
                              <w:rPr>
                                <w:i/>
                                <w:color w:val="002A5C"/>
                                <w:spacing w:val="-10"/>
                                <w:w w:val="105"/>
                                <w:sz w:val="16"/>
                              </w:rPr>
                              <w:t xml:space="preserve"> </w:t>
                            </w:r>
                            <w:r>
                              <w:rPr>
                                <w:i/>
                                <w:color w:val="002A5C"/>
                                <w:w w:val="105"/>
                                <w:sz w:val="16"/>
                              </w:rPr>
                              <w:t>outcomes.</w:t>
                            </w:r>
                          </w:p>
                        </w:txbxContent>
                      </wps:txbx>
                      <wps:bodyPr wrap="square" lIns="0" tIns="0" rIns="0" bIns="0" rtlCol="0">
                        <a:noAutofit/>
                      </wps:bodyPr>
                    </wps:wsp>
                  </a:graphicData>
                </a:graphic>
              </wp:anchor>
            </w:drawing>
          </mc:Choice>
          <mc:Fallback>
            <w:pict>
              <v:shape w14:anchorId="58F1B778" id="Textbox 230" o:spid="_x0000_s1122" type="#_x0000_t202" style="position:absolute;margin-left:28.3pt;margin-top:189.85pt;width:91pt;height:192.8pt;z-index:-163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" filled="f" stroked="f">
                <v:textbox inset="0,0,0,0">
                  <w:txbxContent>
                    <w:p w14:paraId="37F7A676" w14:textId="77777777" w:rsidR="00896DBE" w:rsidRDefault="00000000">
                      <w:pPr>
                        <w:spacing w:line="235" w:lineRule="auto"/>
                        <w:ind w:left="20" w:right="253"/>
                        <w:rPr>
                          <w:i/>
                          <w:sz w:val="16"/>
                        </w:rPr>
                      </w:pPr>
                      <w:r>
                        <w:rPr>
                          <w:b/>
                          <w:color w:val="002A5C"/>
                          <w:spacing w:val="-2"/>
                          <w:w w:val="105"/>
                          <w:sz w:val="16"/>
                        </w:rPr>
                        <w:t>Steve</w:t>
                      </w:r>
                      <w:r>
                        <w:rPr>
                          <w:b/>
                          <w:color w:val="002A5C"/>
                          <w:spacing w:val="-8"/>
                          <w:w w:val="105"/>
                          <w:sz w:val="16"/>
                        </w:rPr>
                        <w:t xml:space="preserve"> </w:t>
                      </w:r>
                      <w:r>
                        <w:rPr>
                          <w:b/>
                          <w:color w:val="002A5C"/>
                          <w:spacing w:val="-2"/>
                          <w:w w:val="105"/>
                          <w:sz w:val="16"/>
                        </w:rPr>
                        <w:t>Kozlowski,</w:t>
                      </w:r>
                      <w:r>
                        <w:rPr>
                          <w:b/>
                          <w:color w:val="002A5C"/>
                          <w:spacing w:val="-7"/>
                          <w:w w:val="105"/>
                          <w:sz w:val="16"/>
                        </w:rPr>
                        <w:t xml:space="preserve"> </w:t>
                      </w:r>
                      <w:r>
                        <w:rPr>
                          <w:b/>
                          <w:color w:val="002A5C"/>
                          <w:spacing w:val="-2"/>
                          <w:w w:val="105"/>
                          <w:sz w:val="16"/>
                        </w:rPr>
                        <w:t>Chair</w:t>
                      </w:r>
                      <w:r>
                        <w:rPr>
                          <w:b/>
                          <w:color w:val="002A5C"/>
                          <w:spacing w:val="40"/>
                          <w:w w:val="105"/>
                          <w:sz w:val="16"/>
                        </w:rPr>
                        <w:t xml:space="preserve"> </w:t>
                      </w:r>
                      <w:r>
                        <w:rPr>
                          <w:i/>
                          <w:color w:val="002A5C"/>
                          <w:w w:val="105"/>
                          <w:sz w:val="16"/>
                        </w:rPr>
                        <w:t>With</w:t>
                      </w:r>
                      <w:r>
                        <w:rPr>
                          <w:i/>
                          <w:color w:val="002A5C"/>
                          <w:spacing w:val="-7"/>
                          <w:w w:val="105"/>
                          <w:sz w:val="16"/>
                        </w:rPr>
                        <w:t xml:space="preserve"> </w:t>
                      </w:r>
                      <w:r>
                        <w:rPr>
                          <w:i/>
                          <w:color w:val="002A5C"/>
                          <w:w w:val="105"/>
                          <w:sz w:val="16"/>
                        </w:rPr>
                        <w:t>over 35 years’</w:t>
                      </w:r>
                      <w:r>
                        <w:rPr>
                          <w:i/>
                          <w:color w:val="002A5C"/>
                          <w:spacing w:val="40"/>
                          <w:w w:val="105"/>
                          <w:sz w:val="16"/>
                        </w:rPr>
                        <w:t xml:space="preserve"> </w:t>
                      </w:r>
                      <w:r>
                        <w:rPr>
                          <w:i/>
                          <w:color w:val="002A5C"/>
                          <w:w w:val="105"/>
                          <w:sz w:val="16"/>
                        </w:rPr>
                        <w:t>experience</w:t>
                      </w:r>
                      <w:r>
                        <w:rPr>
                          <w:i/>
                          <w:color w:val="002A5C"/>
                          <w:spacing w:val="-5"/>
                          <w:w w:val="105"/>
                          <w:sz w:val="16"/>
                        </w:rPr>
                        <w:t xml:space="preserve"> </w:t>
                      </w:r>
                      <w:r>
                        <w:rPr>
                          <w:i/>
                          <w:color w:val="002A5C"/>
                          <w:w w:val="105"/>
                          <w:sz w:val="16"/>
                        </w:rPr>
                        <w:t>in local</w:t>
                      </w:r>
                      <w:r>
                        <w:rPr>
                          <w:i/>
                          <w:color w:val="002A5C"/>
                          <w:spacing w:val="40"/>
                          <w:w w:val="105"/>
                          <w:sz w:val="16"/>
                        </w:rPr>
                        <w:t xml:space="preserve"> </w:t>
                      </w:r>
                      <w:r>
                        <w:rPr>
                          <w:i/>
                          <w:color w:val="002A5C"/>
                          <w:sz w:val="16"/>
                        </w:rPr>
                        <w:t>government</w:t>
                      </w:r>
                      <w:r>
                        <w:rPr>
                          <w:i/>
                          <w:color w:val="002A5C"/>
                          <w:spacing w:val="-10"/>
                          <w:sz w:val="16"/>
                        </w:rPr>
                        <w:t xml:space="preserve"> </w:t>
                      </w:r>
                      <w:r>
                        <w:rPr>
                          <w:i/>
                          <w:color w:val="002A5C"/>
                          <w:sz w:val="16"/>
                        </w:rPr>
                        <w:t>leadership,</w:t>
                      </w:r>
                      <w:r>
                        <w:rPr>
                          <w:i/>
                          <w:color w:val="002A5C"/>
                          <w:spacing w:val="40"/>
                          <w:w w:val="105"/>
                          <w:sz w:val="16"/>
                        </w:rPr>
                        <w:t xml:space="preserve"> </w:t>
                      </w:r>
                      <w:r>
                        <w:rPr>
                          <w:i/>
                          <w:color w:val="002A5C"/>
                          <w:w w:val="105"/>
                          <w:sz w:val="16"/>
                        </w:rPr>
                        <w:t>Steve is the CEO of</w:t>
                      </w:r>
                    </w:p>
                    <w:p w14:paraId="32B9C5B3" w14:textId="77777777" w:rsidR="00896DBE" w:rsidRDefault="00000000">
                      <w:pPr>
                        <w:spacing w:line="235" w:lineRule="auto"/>
                        <w:ind w:left="20" w:right="8"/>
                        <w:rPr>
                          <w:i/>
                          <w:sz w:val="16"/>
                        </w:rPr>
                      </w:pPr>
                      <w:r>
                        <w:rPr>
                          <w:i/>
                          <w:color w:val="002A5C"/>
                          <w:w w:val="105"/>
                          <w:sz w:val="16"/>
                        </w:rPr>
                        <w:t>Maroondah</w:t>
                      </w:r>
                      <w:r>
                        <w:rPr>
                          <w:i/>
                          <w:color w:val="002A5C"/>
                          <w:spacing w:val="-10"/>
                          <w:w w:val="105"/>
                          <w:sz w:val="16"/>
                        </w:rPr>
                        <w:t xml:space="preserve"> </w:t>
                      </w:r>
                      <w:r>
                        <w:rPr>
                          <w:i/>
                          <w:color w:val="002A5C"/>
                          <w:w w:val="105"/>
                          <w:sz w:val="16"/>
                        </w:rPr>
                        <w:t>City</w:t>
                      </w:r>
                      <w:r>
                        <w:rPr>
                          <w:i/>
                          <w:color w:val="002A5C"/>
                          <w:spacing w:val="-9"/>
                          <w:w w:val="105"/>
                          <w:sz w:val="16"/>
                        </w:rPr>
                        <w:t xml:space="preserve"> </w:t>
                      </w:r>
                      <w:r>
                        <w:rPr>
                          <w:i/>
                          <w:color w:val="002A5C"/>
                          <w:w w:val="105"/>
                          <w:sz w:val="16"/>
                        </w:rPr>
                        <w:t>Council,</w:t>
                      </w:r>
                      <w:r>
                        <w:rPr>
                          <w:i/>
                          <w:color w:val="002A5C"/>
                          <w:spacing w:val="-10"/>
                          <w:w w:val="105"/>
                          <w:sz w:val="16"/>
                        </w:rPr>
                        <w:t xml:space="preserve"> </w:t>
                      </w:r>
                      <w:r>
                        <w:rPr>
                          <w:i/>
                          <w:color w:val="002A5C"/>
                          <w:w w:val="105"/>
                          <w:sz w:val="16"/>
                        </w:rPr>
                        <w:t>a</w:t>
                      </w:r>
                      <w:r>
                        <w:rPr>
                          <w:i/>
                          <w:color w:val="002A5C"/>
                          <w:spacing w:val="40"/>
                          <w:w w:val="105"/>
                          <w:sz w:val="16"/>
                        </w:rPr>
                        <w:t xml:space="preserve"> </w:t>
                      </w:r>
                      <w:r>
                        <w:rPr>
                          <w:i/>
                          <w:color w:val="002A5C"/>
                          <w:spacing w:val="-4"/>
                          <w:w w:val="105"/>
                          <w:sz w:val="16"/>
                        </w:rPr>
                        <w:t>role</w:t>
                      </w:r>
                      <w:r>
                        <w:rPr>
                          <w:i/>
                          <w:color w:val="002A5C"/>
                          <w:spacing w:val="-12"/>
                          <w:w w:val="105"/>
                          <w:sz w:val="16"/>
                        </w:rPr>
                        <w:t xml:space="preserve"> </w:t>
                      </w:r>
                      <w:r>
                        <w:rPr>
                          <w:i/>
                          <w:color w:val="002A5C"/>
                          <w:spacing w:val="-4"/>
                          <w:w w:val="105"/>
                          <w:sz w:val="16"/>
                        </w:rPr>
                        <w:t>he</w:t>
                      </w:r>
                      <w:r>
                        <w:rPr>
                          <w:i/>
                          <w:color w:val="002A5C"/>
                          <w:spacing w:val="-12"/>
                          <w:w w:val="105"/>
                          <w:sz w:val="16"/>
                        </w:rPr>
                        <w:t xml:space="preserve"> </w:t>
                      </w:r>
                      <w:r>
                        <w:rPr>
                          <w:i/>
                          <w:color w:val="002A5C"/>
                          <w:spacing w:val="-4"/>
                          <w:w w:val="105"/>
                          <w:sz w:val="16"/>
                        </w:rPr>
                        <w:t>has</w:t>
                      </w:r>
                      <w:r>
                        <w:rPr>
                          <w:i/>
                          <w:color w:val="002A5C"/>
                          <w:spacing w:val="-6"/>
                          <w:w w:val="105"/>
                          <w:sz w:val="16"/>
                        </w:rPr>
                        <w:t xml:space="preserve"> </w:t>
                      </w:r>
                      <w:r>
                        <w:rPr>
                          <w:i/>
                          <w:color w:val="002A5C"/>
                          <w:spacing w:val="-4"/>
                          <w:w w:val="105"/>
                          <w:sz w:val="16"/>
                        </w:rPr>
                        <w:t>held</w:t>
                      </w:r>
                      <w:r>
                        <w:rPr>
                          <w:i/>
                          <w:color w:val="002A5C"/>
                          <w:spacing w:val="-5"/>
                          <w:w w:val="105"/>
                          <w:sz w:val="16"/>
                        </w:rPr>
                        <w:t xml:space="preserve"> </w:t>
                      </w:r>
                      <w:r>
                        <w:rPr>
                          <w:i/>
                          <w:color w:val="002A5C"/>
                          <w:spacing w:val="-4"/>
                          <w:w w:val="105"/>
                          <w:sz w:val="16"/>
                        </w:rPr>
                        <w:t>since</w:t>
                      </w:r>
                      <w:r>
                        <w:rPr>
                          <w:i/>
                          <w:color w:val="002A5C"/>
                          <w:spacing w:val="-1"/>
                          <w:sz w:val="16"/>
                        </w:rPr>
                        <w:t xml:space="preserve"> </w:t>
                      </w:r>
                      <w:r>
                        <w:rPr>
                          <w:i/>
                          <w:color w:val="002A5C"/>
                          <w:spacing w:val="-4"/>
                          <w:w w:val="105"/>
                          <w:sz w:val="16"/>
                        </w:rPr>
                        <w:t>2014.</w:t>
                      </w:r>
                      <w:r>
                        <w:rPr>
                          <w:i/>
                          <w:color w:val="002A5C"/>
                          <w:spacing w:val="40"/>
                          <w:w w:val="105"/>
                          <w:sz w:val="16"/>
                        </w:rPr>
                        <w:t xml:space="preserve"> </w:t>
                      </w:r>
                      <w:r>
                        <w:rPr>
                          <w:i/>
                          <w:color w:val="002A5C"/>
                          <w:spacing w:val="-2"/>
                          <w:w w:val="105"/>
                          <w:sz w:val="16"/>
                        </w:rPr>
                        <w:t>Prior</w:t>
                      </w:r>
                      <w:r>
                        <w:rPr>
                          <w:i/>
                          <w:color w:val="002A5C"/>
                          <w:spacing w:val="-8"/>
                          <w:w w:val="105"/>
                          <w:sz w:val="16"/>
                        </w:rPr>
                        <w:t xml:space="preserve"> </w:t>
                      </w:r>
                      <w:r>
                        <w:rPr>
                          <w:i/>
                          <w:color w:val="002A5C"/>
                          <w:spacing w:val="-2"/>
                          <w:w w:val="105"/>
                          <w:sz w:val="16"/>
                        </w:rPr>
                        <w:t>to</w:t>
                      </w:r>
                      <w:r>
                        <w:rPr>
                          <w:i/>
                          <w:color w:val="002A5C"/>
                          <w:spacing w:val="-7"/>
                          <w:w w:val="105"/>
                          <w:sz w:val="16"/>
                        </w:rPr>
                        <w:t xml:space="preserve"> </w:t>
                      </w:r>
                      <w:r>
                        <w:rPr>
                          <w:i/>
                          <w:color w:val="002A5C"/>
                          <w:spacing w:val="-2"/>
                          <w:w w:val="105"/>
                          <w:sz w:val="16"/>
                        </w:rPr>
                        <w:t>this,</w:t>
                      </w:r>
                      <w:r>
                        <w:rPr>
                          <w:i/>
                          <w:color w:val="002A5C"/>
                          <w:spacing w:val="-8"/>
                          <w:w w:val="105"/>
                          <w:sz w:val="16"/>
                        </w:rPr>
                        <w:t xml:space="preserve"> </w:t>
                      </w:r>
                      <w:r>
                        <w:rPr>
                          <w:i/>
                          <w:color w:val="002A5C"/>
                          <w:spacing w:val="-2"/>
                          <w:w w:val="105"/>
                          <w:sz w:val="16"/>
                        </w:rPr>
                        <w:t>he</w:t>
                      </w:r>
                      <w:r>
                        <w:rPr>
                          <w:i/>
                          <w:color w:val="002A5C"/>
                          <w:spacing w:val="-13"/>
                          <w:w w:val="105"/>
                          <w:sz w:val="16"/>
                        </w:rPr>
                        <w:t xml:space="preserve"> </w:t>
                      </w:r>
                      <w:r>
                        <w:rPr>
                          <w:i/>
                          <w:color w:val="002A5C"/>
                          <w:spacing w:val="-2"/>
                          <w:w w:val="105"/>
                          <w:sz w:val="16"/>
                        </w:rPr>
                        <w:t>was</w:t>
                      </w:r>
                      <w:r>
                        <w:rPr>
                          <w:i/>
                          <w:color w:val="002A5C"/>
                          <w:spacing w:val="-7"/>
                          <w:w w:val="105"/>
                          <w:sz w:val="16"/>
                        </w:rPr>
                        <w:t xml:space="preserve"> </w:t>
                      </w:r>
                      <w:r>
                        <w:rPr>
                          <w:i/>
                          <w:color w:val="002A5C"/>
                          <w:spacing w:val="-2"/>
                          <w:w w:val="105"/>
                          <w:sz w:val="16"/>
                        </w:rPr>
                        <w:t>CEO</w:t>
                      </w:r>
                      <w:r>
                        <w:rPr>
                          <w:i/>
                          <w:color w:val="002A5C"/>
                          <w:spacing w:val="-12"/>
                          <w:w w:val="105"/>
                          <w:sz w:val="16"/>
                        </w:rPr>
                        <w:t xml:space="preserve"> </w:t>
                      </w:r>
                      <w:r>
                        <w:rPr>
                          <w:i/>
                          <w:color w:val="002A5C"/>
                          <w:spacing w:val="-2"/>
                          <w:w w:val="105"/>
                          <w:sz w:val="16"/>
                        </w:rPr>
                        <w:t>of</w:t>
                      </w:r>
                      <w:r>
                        <w:rPr>
                          <w:i/>
                          <w:color w:val="002A5C"/>
                          <w:spacing w:val="40"/>
                          <w:w w:val="105"/>
                          <w:sz w:val="16"/>
                        </w:rPr>
                        <w:t xml:space="preserve"> </w:t>
                      </w:r>
                      <w:r>
                        <w:rPr>
                          <w:i/>
                          <w:color w:val="002A5C"/>
                          <w:w w:val="105"/>
                          <w:sz w:val="16"/>
                        </w:rPr>
                        <w:t>East Gippsland</w:t>
                      </w:r>
                      <w:r>
                        <w:rPr>
                          <w:i/>
                          <w:color w:val="002A5C"/>
                          <w:spacing w:val="-8"/>
                          <w:w w:val="105"/>
                          <w:sz w:val="16"/>
                        </w:rPr>
                        <w:t xml:space="preserve"> </w:t>
                      </w:r>
                      <w:r>
                        <w:rPr>
                          <w:i/>
                          <w:color w:val="002A5C"/>
                          <w:w w:val="105"/>
                          <w:sz w:val="16"/>
                        </w:rPr>
                        <w:t>Shire for</w:t>
                      </w:r>
                      <w:r>
                        <w:rPr>
                          <w:i/>
                          <w:color w:val="002A5C"/>
                          <w:spacing w:val="40"/>
                          <w:w w:val="105"/>
                          <w:sz w:val="16"/>
                        </w:rPr>
                        <w:t xml:space="preserve"> </w:t>
                      </w:r>
                      <w:r>
                        <w:rPr>
                          <w:i/>
                          <w:color w:val="002A5C"/>
                          <w:w w:val="105"/>
                          <w:sz w:val="16"/>
                        </w:rPr>
                        <w:t>nearly 11 years, and has</w:t>
                      </w:r>
                      <w:r>
                        <w:rPr>
                          <w:i/>
                          <w:color w:val="002A5C"/>
                          <w:spacing w:val="40"/>
                          <w:w w:val="105"/>
                          <w:sz w:val="16"/>
                        </w:rPr>
                        <w:t xml:space="preserve"> </w:t>
                      </w:r>
                      <w:r>
                        <w:rPr>
                          <w:i/>
                          <w:color w:val="002A5C"/>
                          <w:w w:val="105"/>
                          <w:sz w:val="16"/>
                        </w:rPr>
                        <w:t>held executive roles at</w:t>
                      </w:r>
                      <w:r>
                        <w:rPr>
                          <w:i/>
                          <w:color w:val="002A5C"/>
                          <w:spacing w:val="40"/>
                          <w:w w:val="105"/>
                          <w:sz w:val="16"/>
                        </w:rPr>
                        <w:t xml:space="preserve"> </w:t>
                      </w:r>
                      <w:r>
                        <w:rPr>
                          <w:i/>
                          <w:color w:val="002A5C"/>
                          <w:w w:val="105"/>
                          <w:sz w:val="16"/>
                        </w:rPr>
                        <w:t>Ringwood, Oakleigh</w:t>
                      </w:r>
                      <w:r>
                        <w:rPr>
                          <w:i/>
                          <w:color w:val="002A5C"/>
                          <w:spacing w:val="-15"/>
                          <w:w w:val="105"/>
                          <w:sz w:val="16"/>
                        </w:rPr>
                        <w:t xml:space="preserve"> </w:t>
                      </w:r>
                      <w:r>
                        <w:rPr>
                          <w:i/>
                          <w:color w:val="002A5C"/>
                          <w:w w:val="105"/>
                          <w:sz w:val="16"/>
                        </w:rPr>
                        <w:t>and</w:t>
                      </w:r>
                      <w:r>
                        <w:rPr>
                          <w:i/>
                          <w:color w:val="002A5C"/>
                          <w:spacing w:val="40"/>
                          <w:w w:val="105"/>
                          <w:sz w:val="16"/>
                        </w:rPr>
                        <w:t xml:space="preserve"> </w:t>
                      </w:r>
                      <w:r>
                        <w:rPr>
                          <w:i/>
                          <w:color w:val="002A5C"/>
                          <w:spacing w:val="-2"/>
                          <w:w w:val="105"/>
                          <w:sz w:val="16"/>
                        </w:rPr>
                        <w:t>Maroondah</w:t>
                      </w:r>
                      <w:r>
                        <w:rPr>
                          <w:i/>
                          <w:color w:val="002A5C"/>
                          <w:spacing w:val="-8"/>
                          <w:w w:val="105"/>
                          <w:sz w:val="16"/>
                        </w:rPr>
                        <w:t xml:space="preserve"> </w:t>
                      </w:r>
                      <w:r>
                        <w:rPr>
                          <w:i/>
                          <w:color w:val="002A5C"/>
                          <w:spacing w:val="-2"/>
                          <w:w w:val="105"/>
                          <w:sz w:val="16"/>
                        </w:rPr>
                        <w:t>councils.</w:t>
                      </w:r>
                      <w:r>
                        <w:rPr>
                          <w:i/>
                          <w:color w:val="002A5C"/>
                          <w:spacing w:val="-7"/>
                          <w:w w:val="105"/>
                          <w:sz w:val="16"/>
                        </w:rPr>
                        <w:t xml:space="preserve"> </w:t>
                      </w:r>
                      <w:r>
                        <w:rPr>
                          <w:i/>
                          <w:color w:val="002A5C"/>
                          <w:spacing w:val="-2"/>
                          <w:w w:val="105"/>
                          <w:sz w:val="16"/>
                        </w:rPr>
                        <w:t>Steve</w:t>
                      </w:r>
                      <w:r>
                        <w:rPr>
                          <w:i/>
                          <w:color w:val="002A5C"/>
                          <w:spacing w:val="40"/>
                          <w:w w:val="105"/>
                          <w:sz w:val="16"/>
                        </w:rPr>
                        <w:t xml:space="preserve"> </w:t>
                      </w:r>
                      <w:r>
                        <w:rPr>
                          <w:i/>
                          <w:color w:val="002A5C"/>
                          <w:w w:val="105"/>
                          <w:sz w:val="16"/>
                        </w:rPr>
                        <w:t>is</w:t>
                      </w:r>
                      <w:r>
                        <w:rPr>
                          <w:i/>
                          <w:color w:val="002A5C"/>
                          <w:spacing w:val="-1"/>
                          <w:w w:val="105"/>
                          <w:sz w:val="16"/>
                        </w:rPr>
                        <w:t xml:space="preserve"> </w:t>
                      </w:r>
                      <w:r>
                        <w:rPr>
                          <w:i/>
                          <w:color w:val="002A5C"/>
                          <w:w w:val="105"/>
                          <w:sz w:val="16"/>
                        </w:rPr>
                        <w:t>known</w:t>
                      </w:r>
                      <w:r>
                        <w:rPr>
                          <w:i/>
                          <w:color w:val="002A5C"/>
                          <w:spacing w:val="-10"/>
                          <w:w w:val="105"/>
                          <w:sz w:val="16"/>
                        </w:rPr>
                        <w:t xml:space="preserve"> </w:t>
                      </w:r>
                      <w:r>
                        <w:rPr>
                          <w:i/>
                          <w:color w:val="002A5C"/>
                          <w:w w:val="105"/>
                          <w:sz w:val="16"/>
                        </w:rPr>
                        <w:t>for his</w:t>
                      </w:r>
                      <w:r>
                        <w:rPr>
                          <w:i/>
                          <w:color w:val="002A5C"/>
                          <w:spacing w:val="40"/>
                          <w:w w:val="105"/>
                          <w:sz w:val="16"/>
                        </w:rPr>
                        <w:t xml:space="preserve"> </w:t>
                      </w:r>
                      <w:r>
                        <w:rPr>
                          <w:i/>
                          <w:color w:val="002A5C"/>
                          <w:w w:val="105"/>
                          <w:sz w:val="16"/>
                        </w:rPr>
                        <w:t>collaborative</w:t>
                      </w:r>
                      <w:r>
                        <w:rPr>
                          <w:i/>
                          <w:color w:val="002A5C"/>
                          <w:spacing w:val="-12"/>
                          <w:w w:val="105"/>
                          <w:sz w:val="16"/>
                        </w:rPr>
                        <w:t xml:space="preserve"> </w:t>
                      </w:r>
                      <w:r>
                        <w:rPr>
                          <w:i/>
                          <w:color w:val="002A5C"/>
                          <w:w w:val="105"/>
                          <w:sz w:val="16"/>
                        </w:rPr>
                        <w:t>approach,</w:t>
                      </w:r>
                      <w:r>
                        <w:rPr>
                          <w:i/>
                          <w:color w:val="002A5C"/>
                          <w:spacing w:val="40"/>
                          <w:w w:val="105"/>
                          <w:sz w:val="16"/>
                        </w:rPr>
                        <w:t xml:space="preserve"> </w:t>
                      </w:r>
                      <w:r>
                        <w:rPr>
                          <w:i/>
                          <w:color w:val="002A5C"/>
                          <w:w w:val="105"/>
                          <w:sz w:val="16"/>
                        </w:rPr>
                        <w:t>working across sectors to</w:t>
                      </w:r>
                      <w:r>
                        <w:rPr>
                          <w:i/>
                          <w:color w:val="002A5C"/>
                          <w:spacing w:val="40"/>
                          <w:w w:val="105"/>
                          <w:sz w:val="16"/>
                        </w:rPr>
                        <w:t xml:space="preserve"> </w:t>
                      </w:r>
                      <w:r>
                        <w:rPr>
                          <w:i/>
                          <w:color w:val="002A5C"/>
                          <w:w w:val="105"/>
                          <w:sz w:val="16"/>
                        </w:rPr>
                        <w:t>support</w:t>
                      </w:r>
                      <w:r>
                        <w:rPr>
                          <w:i/>
                          <w:color w:val="002A5C"/>
                          <w:spacing w:val="-10"/>
                          <w:w w:val="105"/>
                          <w:sz w:val="16"/>
                        </w:rPr>
                        <w:t xml:space="preserve"> </w:t>
                      </w:r>
                      <w:r>
                        <w:rPr>
                          <w:i/>
                          <w:color w:val="002A5C"/>
                          <w:w w:val="105"/>
                          <w:sz w:val="16"/>
                        </w:rPr>
                        <w:t>economic</w:t>
                      </w:r>
                      <w:r>
                        <w:rPr>
                          <w:i/>
                          <w:color w:val="002A5C"/>
                          <w:spacing w:val="40"/>
                          <w:w w:val="105"/>
                          <w:sz w:val="16"/>
                        </w:rPr>
                        <w:t xml:space="preserve"> </w:t>
                      </w:r>
                      <w:r>
                        <w:rPr>
                          <w:i/>
                          <w:color w:val="002A5C"/>
                          <w:spacing w:val="-2"/>
                          <w:w w:val="105"/>
                          <w:sz w:val="16"/>
                        </w:rPr>
                        <w:t>development,</w:t>
                      </w:r>
                      <w:r>
                        <w:rPr>
                          <w:i/>
                          <w:color w:val="002A5C"/>
                          <w:spacing w:val="-6"/>
                          <w:w w:val="105"/>
                          <w:sz w:val="16"/>
                        </w:rPr>
                        <w:t xml:space="preserve"> </w:t>
                      </w:r>
                      <w:r>
                        <w:rPr>
                          <w:i/>
                          <w:color w:val="002A5C"/>
                          <w:spacing w:val="-2"/>
                          <w:w w:val="105"/>
                          <w:sz w:val="16"/>
                        </w:rPr>
                        <w:t>resolve</w:t>
                      </w:r>
                      <w:r>
                        <w:rPr>
                          <w:i/>
                          <w:color w:val="002A5C"/>
                          <w:spacing w:val="-13"/>
                          <w:w w:val="105"/>
                          <w:sz w:val="16"/>
                        </w:rPr>
                        <w:t xml:space="preserve"> </w:t>
                      </w:r>
                      <w:r>
                        <w:rPr>
                          <w:i/>
                          <w:color w:val="002A5C"/>
                          <w:spacing w:val="-2"/>
                          <w:w w:val="105"/>
                          <w:sz w:val="16"/>
                        </w:rPr>
                        <w:t>local</w:t>
                      </w:r>
                      <w:r>
                        <w:rPr>
                          <w:i/>
                          <w:color w:val="002A5C"/>
                          <w:spacing w:val="40"/>
                          <w:w w:val="105"/>
                          <w:sz w:val="16"/>
                        </w:rPr>
                        <w:t xml:space="preserve"> </w:t>
                      </w:r>
                      <w:r>
                        <w:rPr>
                          <w:i/>
                          <w:color w:val="002A5C"/>
                          <w:w w:val="105"/>
                          <w:sz w:val="16"/>
                        </w:rPr>
                        <w:t>issues</w:t>
                      </w:r>
                      <w:r>
                        <w:rPr>
                          <w:i/>
                          <w:color w:val="002A5C"/>
                          <w:spacing w:val="-5"/>
                          <w:w w:val="105"/>
                          <w:sz w:val="16"/>
                        </w:rPr>
                        <w:t xml:space="preserve"> </w:t>
                      </w:r>
                      <w:r>
                        <w:rPr>
                          <w:i/>
                          <w:color w:val="002A5C"/>
                          <w:w w:val="105"/>
                          <w:sz w:val="16"/>
                        </w:rPr>
                        <w:t>and strengthen</w:t>
                      </w:r>
                      <w:r>
                        <w:rPr>
                          <w:i/>
                          <w:color w:val="002A5C"/>
                          <w:spacing w:val="40"/>
                          <w:w w:val="105"/>
                          <w:sz w:val="16"/>
                        </w:rPr>
                        <w:t xml:space="preserve"> </w:t>
                      </w:r>
                      <w:r>
                        <w:rPr>
                          <w:i/>
                          <w:color w:val="002A5C"/>
                          <w:w w:val="105"/>
                          <w:sz w:val="16"/>
                        </w:rPr>
                        <w:t>community</w:t>
                      </w:r>
                      <w:r>
                        <w:rPr>
                          <w:i/>
                          <w:color w:val="002A5C"/>
                          <w:spacing w:val="-10"/>
                          <w:w w:val="105"/>
                          <w:sz w:val="16"/>
                        </w:rPr>
                        <w:t xml:space="preserve"> </w:t>
                      </w:r>
                      <w:r>
                        <w:rPr>
                          <w:i/>
                          <w:color w:val="002A5C"/>
                          <w:w w:val="105"/>
                          <w:sz w:val="16"/>
                        </w:rPr>
                        <w:t>outcomes.</w:t>
                      </w:r>
                    </w:p>
                  </w:txbxContent>
                </v:textbox>
                <w10:wrap anchorx="page" anchory="page"/>
              </v:shape>
            </w:pict>
          </mc:Fallback>
        </mc:AlternateContent>
      </w:r>
      <w:r>
        <w:rPr>
          <w:noProof/>
          <w:sz w:val="2"/>
          <w:szCs w:val="2"/>
        </w:rPr>
        <mc:AlternateContent>
          <mc:Choice Requires="wps">
            <w:drawing>
              <wp:anchor distT="0" distB="0" distL="0" distR="0" simplePos="0" relativeHeight="486927872" behindDoc="1" locked="0" layoutInCell="1" allowOverlap="1" wp14:anchorId="5F1F9DF9" wp14:editId="5AFC42E1">
                <wp:simplePos x="0" y="0"/>
                <wp:positionH relativeFrom="page">
                  <wp:posOffset>2126614</wp:posOffset>
                </wp:positionH>
                <wp:positionV relativeFrom="page">
                  <wp:posOffset>4689141</wp:posOffset>
                </wp:positionV>
                <wp:extent cx="7947025" cy="16891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7025" cy="168910"/>
                        </a:xfrm>
                        <a:prstGeom prst="rect">
                          <a:avLst/>
                        </a:prstGeom>
                      </wps:spPr>
                      <wps:txbx>
                        <w:txbxContent>
                          <w:p w14:paraId="4EDCDCCE" w14:textId="77777777" w:rsidR="00896DBE" w:rsidRDefault="00000000">
                            <w:pPr>
                              <w:spacing w:line="236" w:lineRule="exact"/>
                              <w:ind w:left="20"/>
                              <w:rPr>
                                <w:rFonts w:ascii="Arial"/>
                                <w:b/>
                                <w:i/>
                              </w:rPr>
                            </w:pPr>
                            <w:r>
                              <w:rPr>
                                <w:rFonts w:ascii="Arial"/>
                                <w:b/>
                                <w:i/>
                                <w:color w:val="071E3D"/>
                                <w:w w:val="85"/>
                              </w:rPr>
                              <w:t>We</w:t>
                            </w:r>
                            <w:r>
                              <w:rPr>
                                <w:rFonts w:ascii="Arial"/>
                                <w:b/>
                                <w:i/>
                                <w:color w:val="071E3D"/>
                                <w:spacing w:val="7"/>
                              </w:rPr>
                              <w:t xml:space="preserve"> </w:t>
                            </w:r>
                            <w:r>
                              <w:rPr>
                                <w:rFonts w:ascii="Arial"/>
                                <w:b/>
                                <w:i/>
                                <w:color w:val="071E3D"/>
                                <w:w w:val="85"/>
                              </w:rPr>
                              <w:t>open</w:t>
                            </w:r>
                            <w:r>
                              <w:rPr>
                                <w:rFonts w:ascii="Arial"/>
                                <w:b/>
                                <w:i/>
                                <w:color w:val="071E3D"/>
                                <w:spacing w:val="-3"/>
                              </w:rPr>
                              <w:t xml:space="preserve"> </w:t>
                            </w:r>
                            <w:r>
                              <w:rPr>
                                <w:rFonts w:ascii="Arial"/>
                                <w:b/>
                                <w:i/>
                                <w:color w:val="071E3D"/>
                                <w:w w:val="85"/>
                              </w:rPr>
                              <w:t>doors</w:t>
                            </w:r>
                            <w:r>
                              <w:rPr>
                                <w:rFonts w:ascii="Arial"/>
                                <w:b/>
                                <w:i/>
                                <w:color w:val="071E3D"/>
                                <w:spacing w:val="-2"/>
                              </w:rPr>
                              <w:t xml:space="preserve"> </w:t>
                            </w:r>
                            <w:r>
                              <w:rPr>
                                <w:rFonts w:ascii="Arial"/>
                                <w:b/>
                                <w:i/>
                                <w:color w:val="071E3D"/>
                                <w:w w:val="85"/>
                              </w:rPr>
                              <w:t>to</w:t>
                            </w:r>
                            <w:r>
                              <w:rPr>
                                <w:rFonts w:ascii="Arial"/>
                                <w:b/>
                                <w:i/>
                                <w:color w:val="071E3D"/>
                                <w:spacing w:val="-3"/>
                              </w:rPr>
                              <w:t xml:space="preserve"> </w:t>
                            </w:r>
                            <w:r>
                              <w:rPr>
                                <w:rFonts w:ascii="Arial"/>
                                <w:b/>
                                <w:i/>
                                <w:color w:val="071E3D"/>
                                <w:w w:val="85"/>
                              </w:rPr>
                              <w:t>capital</w:t>
                            </w:r>
                            <w:r>
                              <w:rPr>
                                <w:rFonts w:ascii="Arial"/>
                                <w:b/>
                                <w:i/>
                                <w:color w:val="071E3D"/>
                                <w:spacing w:val="3"/>
                              </w:rPr>
                              <w:t xml:space="preserve"> </w:t>
                            </w:r>
                            <w:r>
                              <w:rPr>
                                <w:rFonts w:ascii="Arial"/>
                                <w:b/>
                                <w:i/>
                                <w:color w:val="071E3D"/>
                                <w:w w:val="85"/>
                              </w:rPr>
                              <w:t>city</w:t>
                            </w:r>
                            <w:r>
                              <w:rPr>
                                <w:rFonts w:ascii="Arial"/>
                                <w:b/>
                                <w:i/>
                                <w:color w:val="071E3D"/>
                                <w:spacing w:val="-6"/>
                              </w:rPr>
                              <w:t xml:space="preserve"> </w:t>
                            </w:r>
                            <w:r>
                              <w:rPr>
                                <w:rFonts w:ascii="Arial"/>
                                <w:b/>
                                <w:i/>
                                <w:color w:val="071E3D"/>
                                <w:w w:val="85"/>
                              </w:rPr>
                              <w:t>resources</w:t>
                            </w:r>
                            <w:r>
                              <w:rPr>
                                <w:rFonts w:ascii="Arial"/>
                                <w:b/>
                                <w:i/>
                                <w:color w:val="071E3D"/>
                                <w:spacing w:val="-2"/>
                              </w:rPr>
                              <w:t xml:space="preserve"> </w:t>
                            </w:r>
                            <w:r>
                              <w:rPr>
                                <w:rFonts w:ascii="Arial"/>
                                <w:b/>
                                <w:i/>
                                <w:color w:val="071E3D"/>
                                <w:w w:val="85"/>
                              </w:rPr>
                              <w:t>that</w:t>
                            </w:r>
                            <w:r>
                              <w:rPr>
                                <w:rFonts w:ascii="Arial"/>
                                <w:b/>
                                <w:i/>
                                <w:color w:val="071E3D"/>
                                <w:spacing w:val="11"/>
                              </w:rPr>
                              <w:t xml:space="preserve"> </w:t>
                            </w:r>
                            <w:r>
                              <w:rPr>
                                <w:rFonts w:ascii="Arial"/>
                                <w:b/>
                                <w:i/>
                                <w:color w:val="071E3D"/>
                                <w:w w:val="85"/>
                              </w:rPr>
                              <w:t>create,</w:t>
                            </w:r>
                            <w:r>
                              <w:rPr>
                                <w:rFonts w:ascii="Arial"/>
                                <w:b/>
                                <w:i/>
                                <w:color w:val="071E3D"/>
                                <w:spacing w:val="-1"/>
                              </w:rPr>
                              <w:t xml:space="preserve"> </w:t>
                            </w:r>
                            <w:r>
                              <w:rPr>
                                <w:rFonts w:ascii="Arial"/>
                                <w:b/>
                                <w:i/>
                                <w:color w:val="071E3D"/>
                                <w:w w:val="85"/>
                              </w:rPr>
                              <w:t>support</w:t>
                            </w:r>
                            <w:r>
                              <w:rPr>
                                <w:rFonts w:ascii="Arial"/>
                                <w:b/>
                                <w:i/>
                                <w:color w:val="071E3D"/>
                                <w:spacing w:val="-8"/>
                              </w:rPr>
                              <w:t xml:space="preserve"> </w:t>
                            </w:r>
                            <w:r>
                              <w:rPr>
                                <w:rFonts w:ascii="Arial"/>
                                <w:b/>
                                <w:i/>
                                <w:color w:val="071E3D"/>
                                <w:w w:val="85"/>
                              </w:rPr>
                              <w:t>and</w:t>
                            </w:r>
                            <w:r>
                              <w:rPr>
                                <w:rFonts w:ascii="Arial"/>
                                <w:b/>
                                <w:i/>
                                <w:color w:val="071E3D"/>
                                <w:spacing w:val="-3"/>
                              </w:rPr>
                              <w:t xml:space="preserve"> </w:t>
                            </w:r>
                            <w:r>
                              <w:rPr>
                                <w:rFonts w:ascii="Arial"/>
                                <w:b/>
                                <w:i/>
                                <w:color w:val="071E3D"/>
                                <w:w w:val="85"/>
                              </w:rPr>
                              <w:t>promote</w:t>
                            </w:r>
                            <w:r>
                              <w:rPr>
                                <w:rFonts w:ascii="Arial"/>
                                <w:b/>
                                <w:i/>
                                <w:color w:val="071E3D"/>
                                <w:spacing w:val="-1"/>
                                <w:w w:val="85"/>
                              </w:rPr>
                              <w:t xml:space="preserve"> </w:t>
                            </w:r>
                            <w:r>
                              <w:rPr>
                                <w:rFonts w:ascii="Arial"/>
                                <w:b/>
                                <w:i/>
                                <w:color w:val="071E3D"/>
                                <w:w w:val="85"/>
                              </w:rPr>
                              <w:t>sustainable</w:t>
                            </w:r>
                            <w:r>
                              <w:rPr>
                                <w:rFonts w:ascii="Arial"/>
                                <w:b/>
                                <w:i/>
                                <w:color w:val="071E3D"/>
                                <w:spacing w:val="-2"/>
                                <w:w w:val="85"/>
                              </w:rPr>
                              <w:t xml:space="preserve"> </w:t>
                            </w:r>
                            <w:r>
                              <w:rPr>
                                <w:rFonts w:ascii="Arial"/>
                                <w:b/>
                                <w:i/>
                                <w:color w:val="071E3D"/>
                                <w:w w:val="85"/>
                              </w:rPr>
                              <w:t>economic</w:t>
                            </w:r>
                            <w:r>
                              <w:rPr>
                                <w:rFonts w:ascii="Arial"/>
                                <w:b/>
                                <w:i/>
                                <w:color w:val="071E3D"/>
                                <w:spacing w:val="-6"/>
                              </w:rPr>
                              <w:t xml:space="preserve"> </w:t>
                            </w:r>
                            <w:r>
                              <w:rPr>
                                <w:rFonts w:ascii="Arial"/>
                                <w:b/>
                                <w:i/>
                                <w:color w:val="071E3D"/>
                                <w:w w:val="85"/>
                              </w:rPr>
                              <w:t>growth</w:t>
                            </w:r>
                            <w:r>
                              <w:rPr>
                                <w:rFonts w:ascii="Arial"/>
                                <w:b/>
                                <w:i/>
                                <w:color w:val="071E3D"/>
                                <w:spacing w:val="-3"/>
                              </w:rPr>
                              <w:t xml:space="preserve"> </w:t>
                            </w:r>
                            <w:r>
                              <w:rPr>
                                <w:rFonts w:ascii="Arial"/>
                                <w:b/>
                                <w:i/>
                                <w:color w:val="071E3D"/>
                                <w:w w:val="85"/>
                              </w:rPr>
                              <w:t>opportunities</w:t>
                            </w:r>
                            <w:r>
                              <w:rPr>
                                <w:rFonts w:ascii="Arial"/>
                                <w:b/>
                                <w:i/>
                                <w:color w:val="071E3D"/>
                                <w:spacing w:val="-3"/>
                              </w:rPr>
                              <w:t xml:space="preserve"> </w:t>
                            </w:r>
                            <w:r>
                              <w:rPr>
                                <w:rFonts w:ascii="Arial"/>
                                <w:b/>
                                <w:i/>
                                <w:color w:val="071E3D"/>
                                <w:w w:val="85"/>
                              </w:rPr>
                              <w:t>in</w:t>
                            </w:r>
                            <w:r>
                              <w:rPr>
                                <w:rFonts w:ascii="Arial"/>
                                <w:b/>
                                <w:i/>
                                <w:color w:val="071E3D"/>
                                <w:spacing w:val="-2"/>
                              </w:rPr>
                              <w:t xml:space="preserve"> </w:t>
                            </w:r>
                            <w:r>
                              <w:rPr>
                                <w:rFonts w:ascii="Arial"/>
                                <w:b/>
                                <w:i/>
                                <w:color w:val="071E3D"/>
                                <w:w w:val="85"/>
                              </w:rPr>
                              <w:t>regional</w:t>
                            </w:r>
                            <w:r>
                              <w:rPr>
                                <w:rFonts w:ascii="Arial"/>
                                <w:b/>
                                <w:i/>
                                <w:color w:val="071E3D"/>
                                <w:spacing w:val="2"/>
                              </w:rPr>
                              <w:t xml:space="preserve"> </w:t>
                            </w:r>
                            <w:r>
                              <w:rPr>
                                <w:rFonts w:ascii="Arial"/>
                                <w:b/>
                                <w:i/>
                                <w:color w:val="071E3D"/>
                                <w:spacing w:val="-2"/>
                                <w:w w:val="85"/>
                              </w:rPr>
                              <w:t>Victoria</w:t>
                            </w:r>
                          </w:p>
                        </w:txbxContent>
                      </wps:txbx>
                      <wps:bodyPr wrap="square" lIns="0" tIns="0" rIns="0" bIns="0" rtlCol="0">
                        <a:noAutofit/>
                      </wps:bodyPr>
                    </wps:wsp>
                  </a:graphicData>
                </a:graphic>
              </wp:anchor>
            </w:drawing>
          </mc:Choice>
          <mc:Fallback>
            <w:pict>
              <v:shape w14:anchorId="5F1F9DF9" id="Textbox 231" o:spid="_x0000_s1123" type="#_x0000_t202" style="position:absolute;margin-left:167.45pt;margin-top:369.2pt;width:625.75pt;height:13.3pt;z-index:-163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" filled="f" stroked="f">
                <v:textbox inset="0,0,0,0">
                  <w:txbxContent>
                    <w:p w14:paraId="4EDCDCCE" w14:textId="77777777" w:rsidR="00896DBE" w:rsidRDefault="00000000">
                      <w:pPr>
                        <w:spacing w:line="236" w:lineRule="exact"/>
                        <w:ind w:left="20"/>
                        <w:rPr>
                          <w:rFonts w:ascii="Arial"/>
                          <w:b/>
                          <w:i/>
                        </w:rPr>
                      </w:pPr>
                      <w:r>
                        <w:rPr>
                          <w:rFonts w:ascii="Arial"/>
                          <w:b/>
                          <w:i/>
                          <w:color w:val="071E3D"/>
                          <w:w w:val="85"/>
                        </w:rPr>
                        <w:t>We</w:t>
                      </w:r>
                      <w:r>
                        <w:rPr>
                          <w:rFonts w:ascii="Arial"/>
                          <w:b/>
                          <w:i/>
                          <w:color w:val="071E3D"/>
                          <w:spacing w:val="7"/>
                        </w:rPr>
                        <w:t xml:space="preserve"> </w:t>
                      </w:r>
                      <w:r>
                        <w:rPr>
                          <w:rFonts w:ascii="Arial"/>
                          <w:b/>
                          <w:i/>
                          <w:color w:val="071E3D"/>
                          <w:w w:val="85"/>
                        </w:rPr>
                        <w:t>open</w:t>
                      </w:r>
                      <w:r>
                        <w:rPr>
                          <w:rFonts w:ascii="Arial"/>
                          <w:b/>
                          <w:i/>
                          <w:color w:val="071E3D"/>
                          <w:spacing w:val="-3"/>
                        </w:rPr>
                        <w:t xml:space="preserve"> </w:t>
                      </w:r>
                      <w:r>
                        <w:rPr>
                          <w:rFonts w:ascii="Arial"/>
                          <w:b/>
                          <w:i/>
                          <w:color w:val="071E3D"/>
                          <w:w w:val="85"/>
                        </w:rPr>
                        <w:t>doors</w:t>
                      </w:r>
                      <w:r>
                        <w:rPr>
                          <w:rFonts w:ascii="Arial"/>
                          <w:b/>
                          <w:i/>
                          <w:color w:val="071E3D"/>
                          <w:spacing w:val="-2"/>
                        </w:rPr>
                        <w:t xml:space="preserve"> </w:t>
                      </w:r>
                      <w:r>
                        <w:rPr>
                          <w:rFonts w:ascii="Arial"/>
                          <w:b/>
                          <w:i/>
                          <w:color w:val="071E3D"/>
                          <w:w w:val="85"/>
                        </w:rPr>
                        <w:t>to</w:t>
                      </w:r>
                      <w:r>
                        <w:rPr>
                          <w:rFonts w:ascii="Arial"/>
                          <w:b/>
                          <w:i/>
                          <w:color w:val="071E3D"/>
                          <w:spacing w:val="-3"/>
                        </w:rPr>
                        <w:t xml:space="preserve"> </w:t>
                      </w:r>
                      <w:r>
                        <w:rPr>
                          <w:rFonts w:ascii="Arial"/>
                          <w:b/>
                          <w:i/>
                          <w:color w:val="071E3D"/>
                          <w:w w:val="85"/>
                        </w:rPr>
                        <w:t>capital</w:t>
                      </w:r>
                      <w:r>
                        <w:rPr>
                          <w:rFonts w:ascii="Arial"/>
                          <w:b/>
                          <w:i/>
                          <w:color w:val="071E3D"/>
                          <w:spacing w:val="3"/>
                        </w:rPr>
                        <w:t xml:space="preserve"> </w:t>
                      </w:r>
                      <w:r>
                        <w:rPr>
                          <w:rFonts w:ascii="Arial"/>
                          <w:b/>
                          <w:i/>
                          <w:color w:val="071E3D"/>
                          <w:w w:val="85"/>
                        </w:rPr>
                        <w:t>city</w:t>
                      </w:r>
                      <w:r>
                        <w:rPr>
                          <w:rFonts w:ascii="Arial"/>
                          <w:b/>
                          <w:i/>
                          <w:color w:val="071E3D"/>
                          <w:spacing w:val="-6"/>
                        </w:rPr>
                        <w:t xml:space="preserve"> </w:t>
                      </w:r>
                      <w:r>
                        <w:rPr>
                          <w:rFonts w:ascii="Arial"/>
                          <w:b/>
                          <w:i/>
                          <w:color w:val="071E3D"/>
                          <w:w w:val="85"/>
                        </w:rPr>
                        <w:t>resources</w:t>
                      </w:r>
                      <w:r>
                        <w:rPr>
                          <w:rFonts w:ascii="Arial"/>
                          <w:b/>
                          <w:i/>
                          <w:color w:val="071E3D"/>
                          <w:spacing w:val="-2"/>
                        </w:rPr>
                        <w:t xml:space="preserve"> </w:t>
                      </w:r>
                      <w:r>
                        <w:rPr>
                          <w:rFonts w:ascii="Arial"/>
                          <w:b/>
                          <w:i/>
                          <w:color w:val="071E3D"/>
                          <w:w w:val="85"/>
                        </w:rPr>
                        <w:t>that</w:t>
                      </w:r>
                      <w:r>
                        <w:rPr>
                          <w:rFonts w:ascii="Arial"/>
                          <w:b/>
                          <w:i/>
                          <w:color w:val="071E3D"/>
                          <w:spacing w:val="11"/>
                        </w:rPr>
                        <w:t xml:space="preserve"> </w:t>
                      </w:r>
                      <w:r>
                        <w:rPr>
                          <w:rFonts w:ascii="Arial"/>
                          <w:b/>
                          <w:i/>
                          <w:color w:val="071E3D"/>
                          <w:w w:val="85"/>
                        </w:rPr>
                        <w:t>create,</w:t>
                      </w:r>
                      <w:r>
                        <w:rPr>
                          <w:rFonts w:ascii="Arial"/>
                          <w:b/>
                          <w:i/>
                          <w:color w:val="071E3D"/>
                          <w:spacing w:val="-1"/>
                        </w:rPr>
                        <w:t xml:space="preserve"> </w:t>
                      </w:r>
                      <w:r>
                        <w:rPr>
                          <w:rFonts w:ascii="Arial"/>
                          <w:b/>
                          <w:i/>
                          <w:color w:val="071E3D"/>
                          <w:w w:val="85"/>
                        </w:rPr>
                        <w:t>support</w:t>
                      </w:r>
                      <w:r>
                        <w:rPr>
                          <w:rFonts w:ascii="Arial"/>
                          <w:b/>
                          <w:i/>
                          <w:color w:val="071E3D"/>
                          <w:spacing w:val="-8"/>
                        </w:rPr>
                        <w:t xml:space="preserve"> </w:t>
                      </w:r>
                      <w:r>
                        <w:rPr>
                          <w:rFonts w:ascii="Arial"/>
                          <w:b/>
                          <w:i/>
                          <w:color w:val="071E3D"/>
                          <w:w w:val="85"/>
                        </w:rPr>
                        <w:t>and</w:t>
                      </w:r>
                      <w:r>
                        <w:rPr>
                          <w:rFonts w:ascii="Arial"/>
                          <w:b/>
                          <w:i/>
                          <w:color w:val="071E3D"/>
                          <w:spacing w:val="-3"/>
                        </w:rPr>
                        <w:t xml:space="preserve"> </w:t>
                      </w:r>
                      <w:r>
                        <w:rPr>
                          <w:rFonts w:ascii="Arial"/>
                          <w:b/>
                          <w:i/>
                          <w:color w:val="071E3D"/>
                          <w:w w:val="85"/>
                        </w:rPr>
                        <w:t>promote</w:t>
                      </w:r>
                      <w:r>
                        <w:rPr>
                          <w:rFonts w:ascii="Arial"/>
                          <w:b/>
                          <w:i/>
                          <w:color w:val="071E3D"/>
                          <w:spacing w:val="-1"/>
                          <w:w w:val="85"/>
                        </w:rPr>
                        <w:t xml:space="preserve"> </w:t>
                      </w:r>
                      <w:r>
                        <w:rPr>
                          <w:rFonts w:ascii="Arial"/>
                          <w:b/>
                          <w:i/>
                          <w:color w:val="071E3D"/>
                          <w:w w:val="85"/>
                        </w:rPr>
                        <w:t>sustainable</w:t>
                      </w:r>
                      <w:r>
                        <w:rPr>
                          <w:rFonts w:ascii="Arial"/>
                          <w:b/>
                          <w:i/>
                          <w:color w:val="071E3D"/>
                          <w:spacing w:val="-2"/>
                          <w:w w:val="85"/>
                        </w:rPr>
                        <w:t xml:space="preserve"> </w:t>
                      </w:r>
                      <w:r>
                        <w:rPr>
                          <w:rFonts w:ascii="Arial"/>
                          <w:b/>
                          <w:i/>
                          <w:color w:val="071E3D"/>
                          <w:w w:val="85"/>
                        </w:rPr>
                        <w:t>economic</w:t>
                      </w:r>
                      <w:r>
                        <w:rPr>
                          <w:rFonts w:ascii="Arial"/>
                          <w:b/>
                          <w:i/>
                          <w:color w:val="071E3D"/>
                          <w:spacing w:val="-6"/>
                        </w:rPr>
                        <w:t xml:space="preserve"> </w:t>
                      </w:r>
                      <w:r>
                        <w:rPr>
                          <w:rFonts w:ascii="Arial"/>
                          <w:b/>
                          <w:i/>
                          <w:color w:val="071E3D"/>
                          <w:w w:val="85"/>
                        </w:rPr>
                        <w:t>growth</w:t>
                      </w:r>
                      <w:r>
                        <w:rPr>
                          <w:rFonts w:ascii="Arial"/>
                          <w:b/>
                          <w:i/>
                          <w:color w:val="071E3D"/>
                          <w:spacing w:val="-3"/>
                        </w:rPr>
                        <w:t xml:space="preserve"> </w:t>
                      </w:r>
                      <w:r>
                        <w:rPr>
                          <w:rFonts w:ascii="Arial"/>
                          <w:b/>
                          <w:i/>
                          <w:color w:val="071E3D"/>
                          <w:w w:val="85"/>
                        </w:rPr>
                        <w:t>opportunities</w:t>
                      </w:r>
                      <w:r>
                        <w:rPr>
                          <w:rFonts w:ascii="Arial"/>
                          <w:b/>
                          <w:i/>
                          <w:color w:val="071E3D"/>
                          <w:spacing w:val="-3"/>
                        </w:rPr>
                        <w:t xml:space="preserve"> </w:t>
                      </w:r>
                      <w:r>
                        <w:rPr>
                          <w:rFonts w:ascii="Arial"/>
                          <w:b/>
                          <w:i/>
                          <w:color w:val="071E3D"/>
                          <w:w w:val="85"/>
                        </w:rPr>
                        <w:t>in</w:t>
                      </w:r>
                      <w:r>
                        <w:rPr>
                          <w:rFonts w:ascii="Arial"/>
                          <w:b/>
                          <w:i/>
                          <w:color w:val="071E3D"/>
                          <w:spacing w:val="-2"/>
                        </w:rPr>
                        <w:t xml:space="preserve"> </w:t>
                      </w:r>
                      <w:r>
                        <w:rPr>
                          <w:rFonts w:ascii="Arial"/>
                          <w:b/>
                          <w:i/>
                          <w:color w:val="071E3D"/>
                          <w:w w:val="85"/>
                        </w:rPr>
                        <w:t>regional</w:t>
                      </w:r>
                      <w:r>
                        <w:rPr>
                          <w:rFonts w:ascii="Arial"/>
                          <w:b/>
                          <w:i/>
                          <w:color w:val="071E3D"/>
                          <w:spacing w:val="2"/>
                        </w:rPr>
                        <w:t xml:space="preserve"> </w:t>
                      </w:r>
                      <w:r>
                        <w:rPr>
                          <w:rFonts w:ascii="Arial"/>
                          <w:b/>
                          <w:i/>
                          <w:color w:val="071E3D"/>
                          <w:spacing w:val="-2"/>
                          <w:w w:val="85"/>
                        </w:rPr>
                        <w:t>Victoria</w:t>
                      </w:r>
                    </w:p>
                  </w:txbxContent>
                </v:textbox>
                <w10:wrap anchorx="page" anchory="page"/>
              </v:shape>
            </w:pict>
          </mc:Fallback>
        </mc:AlternateContent>
      </w:r>
      <w:r>
        <w:rPr>
          <w:noProof/>
          <w:sz w:val="2"/>
          <w:szCs w:val="2"/>
        </w:rPr>
        <mc:AlternateContent>
          <mc:Choice Requires="wps">
            <w:drawing>
              <wp:anchor distT="0" distB="0" distL="0" distR="0" simplePos="0" relativeHeight="486928384" behindDoc="1" locked="0" layoutInCell="1" allowOverlap="1" wp14:anchorId="1A9EA162" wp14:editId="52A1F8CE">
                <wp:simplePos x="0" y="0"/>
                <wp:positionH relativeFrom="page">
                  <wp:posOffset>1670050</wp:posOffset>
                </wp:positionH>
                <wp:positionV relativeFrom="page">
                  <wp:posOffset>5123100</wp:posOffset>
                </wp:positionV>
                <wp:extent cx="4431665" cy="76962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665" cy="769620"/>
                        </a:xfrm>
                        <a:prstGeom prst="rect">
                          <a:avLst/>
                        </a:prstGeom>
                      </wps:spPr>
                      <wps:txbx>
                        <w:txbxContent>
                          <w:p w14:paraId="17F072B5" w14:textId="77777777" w:rsidR="00896DBE" w:rsidRDefault="00000000">
                            <w:pPr>
                              <w:spacing w:line="248" w:lineRule="exact"/>
                              <w:ind w:left="20"/>
                              <w:rPr>
                                <w:b/>
                              </w:rPr>
                            </w:pPr>
                            <w:r>
                              <w:rPr>
                                <w:b/>
                                <w:color w:val="FFFFFF"/>
                              </w:rPr>
                              <w:t>T</w:t>
                            </w:r>
                            <w:r>
                              <w:rPr>
                                <w:b/>
                                <w:color w:val="FFFFFF"/>
                                <w:spacing w:val="4"/>
                              </w:rPr>
                              <w:t xml:space="preserve"> </w:t>
                            </w:r>
                            <w:r>
                              <w:rPr>
                                <w:b/>
                                <w:color w:val="FFFFFF"/>
                              </w:rPr>
                              <w:t>H</w:t>
                            </w:r>
                            <w:r>
                              <w:rPr>
                                <w:b/>
                                <w:color w:val="FFFFFF"/>
                                <w:spacing w:val="20"/>
                              </w:rPr>
                              <w:t xml:space="preserve"> </w:t>
                            </w:r>
                            <w:proofErr w:type="gramStart"/>
                            <w:r>
                              <w:rPr>
                                <w:b/>
                                <w:color w:val="FFFFFF"/>
                              </w:rPr>
                              <w:t>E</w:t>
                            </w:r>
                            <w:r>
                              <w:rPr>
                                <w:b/>
                                <w:color w:val="FFFFFF"/>
                                <w:spacing w:val="32"/>
                              </w:rPr>
                              <w:t xml:space="preserve">  </w:t>
                            </w:r>
                            <w:r>
                              <w:rPr>
                                <w:b/>
                                <w:color w:val="FFFFFF"/>
                              </w:rPr>
                              <w:t>R</w:t>
                            </w:r>
                            <w:proofErr w:type="gramEnd"/>
                            <w:r>
                              <w:rPr>
                                <w:b/>
                                <w:color w:val="FFFFFF"/>
                                <w:spacing w:val="20"/>
                              </w:rPr>
                              <w:t xml:space="preserve"> </w:t>
                            </w:r>
                            <w:r>
                              <w:rPr>
                                <w:b/>
                                <w:color w:val="FFFFFF"/>
                              </w:rPr>
                              <w:t>D</w:t>
                            </w:r>
                            <w:r>
                              <w:rPr>
                                <w:b/>
                                <w:color w:val="FFFFFF"/>
                                <w:spacing w:val="4"/>
                              </w:rPr>
                              <w:t xml:space="preserve"> </w:t>
                            </w:r>
                            <w:proofErr w:type="gramStart"/>
                            <w:r>
                              <w:rPr>
                                <w:b/>
                                <w:color w:val="FFFFFF"/>
                              </w:rPr>
                              <w:t>A</w:t>
                            </w:r>
                            <w:r>
                              <w:rPr>
                                <w:b/>
                                <w:color w:val="FFFFFF"/>
                                <w:spacing w:val="34"/>
                              </w:rPr>
                              <w:t xml:space="preserve">  </w:t>
                            </w:r>
                            <w:r>
                              <w:rPr>
                                <w:b/>
                                <w:color w:val="FFFFFF"/>
                              </w:rPr>
                              <w:t>M</w:t>
                            </w:r>
                            <w:proofErr w:type="gramEnd"/>
                            <w:r>
                              <w:rPr>
                                <w:b/>
                                <w:color w:val="FFFFFF"/>
                                <w:spacing w:val="9"/>
                              </w:rPr>
                              <w:t xml:space="preserve"> </w:t>
                            </w:r>
                            <w:r>
                              <w:rPr>
                                <w:b/>
                                <w:color w:val="FFFFFF"/>
                              </w:rPr>
                              <w:t>E</w:t>
                            </w:r>
                            <w:r>
                              <w:rPr>
                                <w:b/>
                                <w:color w:val="FFFFFF"/>
                                <w:spacing w:val="7"/>
                              </w:rPr>
                              <w:t xml:space="preserve"> </w:t>
                            </w:r>
                            <w:r>
                              <w:rPr>
                                <w:b/>
                                <w:color w:val="FFFFFF"/>
                              </w:rPr>
                              <w:t>L</w:t>
                            </w:r>
                            <w:r>
                              <w:rPr>
                                <w:b/>
                                <w:color w:val="FFFFFF"/>
                                <w:spacing w:val="5"/>
                              </w:rPr>
                              <w:t xml:space="preserve"> </w:t>
                            </w:r>
                            <w:r>
                              <w:rPr>
                                <w:b/>
                                <w:color w:val="FFFFFF"/>
                              </w:rPr>
                              <w:t>B</w:t>
                            </w:r>
                            <w:r>
                              <w:rPr>
                                <w:b/>
                                <w:color w:val="FFFFFF"/>
                                <w:spacing w:val="5"/>
                              </w:rPr>
                              <w:t xml:space="preserve"> </w:t>
                            </w:r>
                            <w:r>
                              <w:rPr>
                                <w:b/>
                                <w:color w:val="FFFFFF"/>
                              </w:rPr>
                              <w:t>O</w:t>
                            </w:r>
                            <w:r>
                              <w:rPr>
                                <w:b/>
                                <w:color w:val="FFFFFF"/>
                                <w:spacing w:val="9"/>
                              </w:rPr>
                              <w:t xml:space="preserve"> </w:t>
                            </w:r>
                            <w:r>
                              <w:rPr>
                                <w:b/>
                                <w:color w:val="FFFFFF"/>
                              </w:rPr>
                              <w:t>U</w:t>
                            </w:r>
                            <w:r>
                              <w:rPr>
                                <w:b/>
                                <w:color w:val="FFFFFF"/>
                                <w:spacing w:val="14"/>
                              </w:rPr>
                              <w:t xml:space="preserve"> </w:t>
                            </w:r>
                            <w:r>
                              <w:rPr>
                                <w:b/>
                                <w:color w:val="FFFFFF"/>
                              </w:rPr>
                              <w:t>R</w:t>
                            </w:r>
                            <w:r>
                              <w:rPr>
                                <w:b/>
                                <w:color w:val="FFFFFF"/>
                                <w:spacing w:val="5"/>
                              </w:rPr>
                              <w:t xml:space="preserve"> </w:t>
                            </w:r>
                            <w:r>
                              <w:rPr>
                                <w:b/>
                                <w:color w:val="FFFFFF"/>
                              </w:rPr>
                              <w:t>N</w:t>
                            </w:r>
                            <w:r>
                              <w:rPr>
                                <w:b/>
                                <w:color w:val="FFFFFF"/>
                                <w:spacing w:val="13"/>
                              </w:rPr>
                              <w:t xml:space="preserve"> </w:t>
                            </w:r>
                            <w:proofErr w:type="gramStart"/>
                            <w:r>
                              <w:rPr>
                                <w:b/>
                                <w:color w:val="FFFFFF"/>
                              </w:rPr>
                              <w:t>E</w:t>
                            </w:r>
                            <w:r>
                              <w:rPr>
                                <w:b/>
                                <w:color w:val="FFFFFF"/>
                                <w:spacing w:val="32"/>
                              </w:rPr>
                              <w:t xml:space="preserve">  </w:t>
                            </w:r>
                            <w:proofErr w:type="spellStart"/>
                            <w:r>
                              <w:rPr>
                                <w:b/>
                                <w:color w:val="FFFFFF"/>
                              </w:rPr>
                              <w:t>E</w:t>
                            </w:r>
                            <w:proofErr w:type="spellEnd"/>
                            <w:proofErr w:type="gramEnd"/>
                            <w:r>
                              <w:rPr>
                                <w:b/>
                                <w:color w:val="FFFFFF"/>
                                <w:spacing w:val="7"/>
                              </w:rPr>
                              <w:t xml:space="preserve"> </w:t>
                            </w:r>
                            <w:r>
                              <w:rPr>
                                <w:b/>
                                <w:color w:val="FFFFFF"/>
                              </w:rPr>
                              <w:t>X</w:t>
                            </w:r>
                            <w:r>
                              <w:rPr>
                                <w:b/>
                                <w:color w:val="FFFFFF"/>
                                <w:spacing w:val="7"/>
                              </w:rPr>
                              <w:t xml:space="preserve"> </w:t>
                            </w:r>
                            <w:r>
                              <w:rPr>
                                <w:b/>
                                <w:color w:val="FFFFFF"/>
                              </w:rPr>
                              <w:t>E</w:t>
                            </w:r>
                            <w:r>
                              <w:rPr>
                                <w:b/>
                                <w:color w:val="FFFFFF"/>
                                <w:spacing w:val="22"/>
                              </w:rPr>
                              <w:t xml:space="preserve"> </w:t>
                            </w:r>
                            <w:r>
                              <w:rPr>
                                <w:b/>
                                <w:color w:val="FFFFFF"/>
                              </w:rPr>
                              <w:t>C</w:t>
                            </w:r>
                            <w:r>
                              <w:rPr>
                                <w:b/>
                                <w:color w:val="FFFFFF"/>
                                <w:spacing w:val="-4"/>
                              </w:rPr>
                              <w:t xml:space="preserve"> </w:t>
                            </w:r>
                            <w:r>
                              <w:rPr>
                                <w:b/>
                                <w:color w:val="FFFFFF"/>
                              </w:rPr>
                              <w:t>U</w:t>
                            </w:r>
                            <w:r>
                              <w:rPr>
                                <w:b/>
                                <w:color w:val="FFFFFF"/>
                                <w:spacing w:val="14"/>
                              </w:rPr>
                              <w:t xml:space="preserve"> </w:t>
                            </w:r>
                            <w:r>
                              <w:rPr>
                                <w:b/>
                                <w:color w:val="FFFFFF"/>
                              </w:rPr>
                              <w:t>T</w:t>
                            </w:r>
                            <w:r>
                              <w:rPr>
                                <w:b/>
                                <w:color w:val="FFFFFF"/>
                                <w:spacing w:val="5"/>
                              </w:rPr>
                              <w:t xml:space="preserve"> </w:t>
                            </w:r>
                            <w:r>
                              <w:rPr>
                                <w:b/>
                                <w:color w:val="FFFFFF"/>
                              </w:rPr>
                              <w:t>I</w:t>
                            </w:r>
                            <w:r>
                              <w:rPr>
                                <w:b/>
                                <w:color w:val="FFFFFF"/>
                                <w:spacing w:val="11"/>
                              </w:rPr>
                              <w:t xml:space="preserve"> </w:t>
                            </w:r>
                            <w:r>
                              <w:rPr>
                                <w:b/>
                                <w:color w:val="FFFFFF"/>
                              </w:rPr>
                              <w:t>V</w:t>
                            </w:r>
                            <w:r>
                              <w:rPr>
                                <w:b/>
                                <w:color w:val="FFFFFF"/>
                                <w:spacing w:val="13"/>
                              </w:rPr>
                              <w:t xml:space="preserve"> </w:t>
                            </w:r>
                            <w:proofErr w:type="gramStart"/>
                            <w:r>
                              <w:rPr>
                                <w:b/>
                                <w:color w:val="FFFFFF"/>
                              </w:rPr>
                              <w:t>E</w:t>
                            </w:r>
                            <w:r>
                              <w:rPr>
                                <w:b/>
                                <w:color w:val="FFFFFF"/>
                                <w:spacing w:val="32"/>
                              </w:rPr>
                              <w:t xml:space="preserve">  </w:t>
                            </w:r>
                            <w:r>
                              <w:rPr>
                                <w:b/>
                                <w:color w:val="FFFFFF"/>
                              </w:rPr>
                              <w:t>S</w:t>
                            </w:r>
                            <w:proofErr w:type="gramEnd"/>
                            <w:r>
                              <w:rPr>
                                <w:b/>
                                <w:color w:val="FFFFFF"/>
                                <w:spacing w:val="10"/>
                              </w:rPr>
                              <w:t xml:space="preserve"> </w:t>
                            </w:r>
                            <w:r>
                              <w:rPr>
                                <w:b/>
                                <w:color w:val="FFFFFF"/>
                              </w:rPr>
                              <w:t>U</w:t>
                            </w:r>
                            <w:r>
                              <w:rPr>
                                <w:b/>
                                <w:color w:val="FFFFFF"/>
                                <w:spacing w:val="15"/>
                              </w:rPr>
                              <w:t xml:space="preserve"> </w:t>
                            </w:r>
                            <w:r>
                              <w:rPr>
                                <w:b/>
                                <w:color w:val="FFFFFF"/>
                              </w:rPr>
                              <w:t>P</w:t>
                            </w:r>
                            <w:r>
                              <w:rPr>
                                <w:b/>
                                <w:color w:val="FFFFFF"/>
                                <w:spacing w:val="11"/>
                              </w:rPr>
                              <w:t xml:space="preserve"> </w:t>
                            </w:r>
                            <w:proofErr w:type="spellStart"/>
                            <w:r>
                              <w:rPr>
                                <w:b/>
                                <w:color w:val="FFFFFF"/>
                              </w:rPr>
                              <w:t>P</w:t>
                            </w:r>
                            <w:proofErr w:type="spellEnd"/>
                            <w:r>
                              <w:rPr>
                                <w:b/>
                                <w:color w:val="FFFFFF"/>
                                <w:spacing w:val="-4"/>
                              </w:rPr>
                              <w:t xml:space="preserve"> </w:t>
                            </w:r>
                            <w:r>
                              <w:rPr>
                                <w:b/>
                                <w:color w:val="FFFFFF"/>
                              </w:rPr>
                              <w:t>O</w:t>
                            </w:r>
                            <w:r>
                              <w:rPr>
                                <w:b/>
                                <w:color w:val="FFFFFF"/>
                                <w:spacing w:val="9"/>
                              </w:rPr>
                              <w:t xml:space="preserve"> </w:t>
                            </w:r>
                            <w:r>
                              <w:rPr>
                                <w:b/>
                                <w:color w:val="FFFFFF"/>
                              </w:rPr>
                              <w:t>R</w:t>
                            </w:r>
                            <w:r>
                              <w:rPr>
                                <w:b/>
                                <w:color w:val="FFFFFF"/>
                                <w:spacing w:val="20"/>
                              </w:rPr>
                              <w:t xml:space="preserve"> </w:t>
                            </w:r>
                            <w:proofErr w:type="gramStart"/>
                            <w:r>
                              <w:rPr>
                                <w:b/>
                                <w:color w:val="FFFFFF"/>
                              </w:rPr>
                              <w:t>T</w:t>
                            </w:r>
                            <w:r>
                              <w:rPr>
                                <w:b/>
                                <w:color w:val="FFFFFF"/>
                                <w:spacing w:val="31"/>
                              </w:rPr>
                              <w:t xml:space="preserve">  </w:t>
                            </w:r>
                            <w:proofErr w:type="spellStart"/>
                            <w:r>
                              <w:rPr>
                                <w:b/>
                                <w:color w:val="FFFFFF"/>
                              </w:rPr>
                              <w:t>T</w:t>
                            </w:r>
                            <w:proofErr w:type="spellEnd"/>
                            <w:proofErr w:type="gramEnd"/>
                            <w:r>
                              <w:rPr>
                                <w:b/>
                                <w:color w:val="FFFFFF"/>
                                <w:spacing w:val="21"/>
                              </w:rPr>
                              <w:t xml:space="preserve"> </w:t>
                            </w:r>
                            <w:r>
                              <w:rPr>
                                <w:b/>
                                <w:color w:val="FFFFFF"/>
                              </w:rPr>
                              <w:t>E</w:t>
                            </w:r>
                            <w:r>
                              <w:rPr>
                                <w:b/>
                                <w:color w:val="FFFFFF"/>
                                <w:spacing w:val="7"/>
                              </w:rPr>
                              <w:t xml:space="preserve"> </w:t>
                            </w:r>
                            <w:r>
                              <w:rPr>
                                <w:b/>
                                <w:color w:val="FFFFFF"/>
                              </w:rPr>
                              <w:t>A</w:t>
                            </w:r>
                            <w:r>
                              <w:rPr>
                                <w:b/>
                                <w:color w:val="FFFFFF"/>
                                <w:spacing w:val="10"/>
                              </w:rPr>
                              <w:t xml:space="preserve"> </w:t>
                            </w:r>
                            <w:r>
                              <w:rPr>
                                <w:b/>
                                <w:color w:val="FFFFFF"/>
                                <w:spacing w:val="-10"/>
                              </w:rPr>
                              <w:t>M</w:t>
                            </w:r>
                          </w:p>
                          <w:p w14:paraId="7E6D52CE" w14:textId="77777777" w:rsidR="00896DBE" w:rsidRDefault="00000000">
                            <w:pPr>
                              <w:spacing w:before="59"/>
                              <w:ind w:left="20"/>
                              <w:rPr>
                                <w:i/>
                                <w:sz w:val="16"/>
                              </w:rPr>
                            </w:pPr>
                            <w:r>
                              <w:rPr>
                                <w:color w:val="FFFFFF"/>
                                <w:sz w:val="16"/>
                              </w:rPr>
                              <w:t>L-R:</w:t>
                            </w:r>
                            <w:r>
                              <w:rPr>
                                <w:color w:val="FFFFFF"/>
                                <w:spacing w:val="57"/>
                                <w:sz w:val="16"/>
                              </w:rPr>
                              <w:t xml:space="preserve"> </w:t>
                            </w:r>
                            <w:r>
                              <w:rPr>
                                <w:b/>
                                <w:color w:val="FFFFFF"/>
                                <w:sz w:val="16"/>
                              </w:rPr>
                              <w:t>Anthony</w:t>
                            </w:r>
                            <w:r>
                              <w:rPr>
                                <w:b/>
                                <w:color w:val="FFFFFF"/>
                                <w:spacing w:val="-5"/>
                                <w:sz w:val="16"/>
                              </w:rPr>
                              <w:t xml:space="preserve"> </w:t>
                            </w:r>
                            <w:proofErr w:type="spellStart"/>
                            <w:r>
                              <w:rPr>
                                <w:b/>
                                <w:color w:val="FFFFFF"/>
                                <w:sz w:val="16"/>
                              </w:rPr>
                              <w:t>Schinck</w:t>
                            </w:r>
                            <w:proofErr w:type="spellEnd"/>
                            <w:r>
                              <w:rPr>
                                <w:color w:val="FFFFFF"/>
                                <w:sz w:val="16"/>
                              </w:rPr>
                              <w:t>,</w:t>
                            </w:r>
                            <w:r>
                              <w:rPr>
                                <w:color w:val="FFFFFF"/>
                                <w:spacing w:val="-1"/>
                                <w:sz w:val="16"/>
                              </w:rPr>
                              <w:t xml:space="preserve"> </w:t>
                            </w:r>
                            <w:r>
                              <w:rPr>
                                <w:i/>
                                <w:color w:val="FFFFFF"/>
                                <w:sz w:val="16"/>
                              </w:rPr>
                              <w:t>Executive</w:t>
                            </w:r>
                            <w:r>
                              <w:rPr>
                                <w:i/>
                                <w:color w:val="FFFFFF"/>
                                <w:spacing w:val="-9"/>
                                <w:sz w:val="16"/>
                              </w:rPr>
                              <w:t xml:space="preserve"> </w:t>
                            </w:r>
                            <w:r>
                              <w:rPr>
                                <w:i/>
                                <w:color w:val="FFFFFF"/>
                                <w:sz w:val="16"/>
                              </w:rPr>
                              <w:t>Director</w:t>
                            </w:r>
                            <w:r>
                              <w:rPr>
                                <w:i/>
                                <w:color w:val="FFFFFF"/>
                                <w:spacing w:val="-2"/>
                                <w:sz w:val="16"/>
                              </w:rPr>
                              <w:t xml:space="preserve"> </w:t>
                            </w:r>
                            <w:r>
                              <w:rPr>
                                <w:i/>
                                <w:color w:val="FFFFFF"/>
                                <w:sz w:val="16"/>
                              </w:rPr>
                              <w:t>Regions</w:t>
                            </w:r>
                            <w:r>
                              <w:rPr>
                                <w:i/>
                                <w:color w:val="FFFFFF"/>
                                <w:spacing w:val="-9"/>
                                <w:sz w:val="16"/>
                              </w:rPr>
                              <w:t xml:space="preserve"> </w:t>
                            </w:r>
                            <w:r>
                              <w:rPr>
                                <w:i/>
                                <w:color w:val="FFFFFF"/>
                                <w:sz w:val="16"/>
                              </w:rPr>
                              <w:t>Regional</w:t>
                            </w:r>
                            <w:r>
                              <w:rPr>
                                <w:i/>
                                <w:color w:val="FFFFFF"/>
                                <w:spacing w:val="2"/>
                                <w:sz w:val="16"/>
                              </w:rPr>
                              <w:t xml:space="preserve"> </w:t>
                            </w:r>
                            <w:r>
                              <w:rPr>
                                <w:i/>
                                <w:color w:val="FFFFFF"/>
                                <w:sz w:val="16"/>
                              </w:rPr>
                              <w:t xml:space="preserve">Development </w:t>
                            </w:r>
                            <w:r>
                              <w:rPr>
                                <w:i/>
                                <w:color w:val="FFFFFF"/>
                                <w:spacing w:val="-2"/>
                                <w:sz w:val="16"/>
                              </w:rPr>
                              <w:t>Victoria</w:t>
                            </w:r>
                          </w:p>
                          <w:p w14:paraId="430EACDC" w14:textId="77777777" w:rsidR="00896DBE" w:rsidRDefault="00000000">
                            <w:pPr>
                              <w:spacing w:before="45"/>
                              <w:ind w:left="360"/>
                              <w:rPr>
                                <w:i/>
                                <w:sz w:val="16"/>
                              </w:rPr>
                            </w:pPr>
                            <w:r>
                              <w:rPr>
                                <w:b/>
                                <w:color w:val="FFFFFF"/>
                                <w:sz w:val="16"/>
                              </w:rPr>
                              <w:t>Hayley</w:t>
                            </w:r>
                            <w:r>
                              <w:rPr>
                                <w:b/>
                                <w:color w:val="FFFFFF"/>
                                <w:spacing w:val="-5"/>
                                <w:sz w:val="16"/>
                              </w:rPr>
                              <w:t xml:space="preserve"> </w:t>
                            </w:r>
                            <w:r>
                              <w:rPr>
                                <w:b/>
                                <w:color w:val="FFFFFF"/>
                                <w:sz w:val="16"/>
                              </w:rPr>
                              <w:t>Cail</w:t>
                            </w:r>
                            <w:r>
                              <w:rPr>
                                <w:color w:val="FFFFFF"/>
                                <w:sz w:val="16"/>
                              </w:rPr>
                              <w:t>,</w:t>
                            </w:r>
                            <w:r>
                              <w:rPr>
                                <w:color w:val="FFFFFF"/>
                                <w:spacing w:val="-2"/>
                                <w:sz w:val="16"/>
                              </w:rPr>
                              <w:t xml:space="preserve"> </w:t>
                            </w:r>
                            <w:r>
                              <w:rPr>
                                <w:i/>
                                <w:color w:val="FFFFFF"/>
                                <w:sz w:val="16"/>
                              </w:rPr>
                              <w:t>Manager</w:t>
                            </w:r>
                            <w:r>
                              <w:rPr>
                                <w:i/>
                                <w:color w:val="FFFFFF"/>
                                <w:spacing w:val="-3"/>
                                <w:sz w:val="16"/>
                              </w:rPr>
                              <w:t xml:space="preserve"> </w:t>
                            </w:r>
                            <w:r>
                              <w:rPr>
                                <w:i/>
                                <w:color w:val="FFFFFF"/>
                                <w:sz w:val="16"/>
                              </w:rPr>
                              <w:t>Place</w:t>
                            </w:r>
                            <w:r>
                              <w:rPr>
                                <w:i/>
                                <w:color w:val="FFFFFF"/>
                                <w:spacing w:val="5"/>
                                <w:sz w:val="16"/>
                              </w:rPr>
                              <w:t xml:space="preserve"> </w:t>
                            </w:r>
                            <w:r>
                              <w:rPr>
                                <w:i/>
                                <w:color w:val="FFFFFF"/>
                                <w:sz w:val="16"/>
                              </w:rPr>
                              <w:t>Based</w:t>
                            </w:r>
                            <w:r>
                              <w:rPr>
                                <w:i/>
                                <w:color w:val="FFFFFF"/>
                                <w:spacing w:val="-16"/>
                                <w:sz w:val="16"/>
                              </w:rPr>
                              <w:t xml:space="preserve"> </w:t>
                            </w:r>
                            <w:r>
                              <w:rPr>
                                <w:i/>
                                <w:color w:val="FFFFFF"/>
                                <w:spacing w:val="-2"/>
                                <w:sz w:val="16"/>
                              </w:rPr>
                              <w:t>Partnerships</w:t>
                            </w:r>
                          </w:p>
                          <w:p w14:paraId="250A4FB6" w14:textId="77777777" w:rsidR="00896DBE" w:rsidRDefault="00000000">
                            <w:pPr>
                              <w:spacing w:before="60" w:line="195" w:lineRule="exact"/>
                              <w:ind w:left="360"/>
                              <w:rPr>
                                <w:i/>
                                <w:sz w:val="16"/>
                              </w:rPr>
                            </w:pPr>
                            <w:r>
                              <w:rPr>
                                <w:b/>
                                <w:color w:val="FFFFFF"/>
                                <w:sz w:val="16"/>
                              </w:rPr>
                              <w:t>Michael</w:t>
                            </w:r>
                            <w:r>
                              <w:rPr>
                                <w:b/>
                                <w:color w:val="FFFFFF"/>
                                <w:spacing w:val="-1"/>
                                <w:sz w:val="16"/>
                              </w:rPr>
                              <w:t xml:space="preserve"> </w:t>
                            </w:r>
                            <w:r>
                              <w:rPr>
                                <w:b/>
                                <w:color w:val="FFFFFF"/>
                                <w:sz w:val="16"/>
                              </w:rPr>
                              <w:t>Anderson</w:t>
                            </w:r>
                            <w:r>
                              <w:rPr>
                                <w:color w:val="FFFFFF"/>
                                <w:sz w:val="16"/>
                              </w:rPr>
                              <w:t>,</w:t>
                            </w:r>
                            <w:r>
                              <w:rPr>
                                <w:color w:val="FFFFFF"/>
                                <w:spacing w:val="-1"/>
                                <w:sz w:val="16"/>
                              </w:rPr>
                              <w:t xml:space="preserve"> </w:t>
                            </w:r>
                            <w:r>
                              <w:rPr>
                                <w:i/>
                                <w:color w:val="FFFFFF"/>
                                <w:sz w:val="16"/>
                              </w:rPr>
                              <w:t>Senior</w:t>
                            </w:r>
                            <w:r>
                              <w:rPr>
                                <w:i/>
                                <w:color w:val="FFFFFF"/>
                                <w:spacing w:val="-2"/>
                                <w:sz w:val="16"/>
                              </w:rPr>
                              <w:t xml:space="preserve"> </w:t>
                            </w:r>
                            <w:r>
                              <w:rPr>
                                <w:i/>
                                <w:color w:val="FFFFFF"/>
                                <w:sz w:val="16"/>
                              </w:rPr>
                              <w:t>Project</w:t>
                            </w:r>
                            <w:r>
                              <w:rPr>
                                <w:i/>
                                <w:color w:val="FFFFFF"/>
                                <w:spacing w:val="-1"/>
                                <w:sz w:val="16"/>
                              </w:rPr>
                              <w:t xml:space="preserve"> </w:t>
                            </w:r>
                            <w:r>
                              <w:rPr>
                                <w:i/>
                                <w:color w:val="FFFFFF"/>
                                <w:sz w:val="16"/>
                              </w:rPr>
                              <w:t>and</w:t>
                            </w:r>
                            <w:r>
                              <w:rPr>
                                <w:i/>
                                <w:color w:val="FFFFFF"/>
                                <w:spacing w:val="-1"/>
                                <w:sz w:val="16"/>
                              </w:rPr>
                              <w:t xml:space="preserve"> </w:t>
                            </w:r>
                            <w:r>
                              <w:rPr>
                                <w:i/>
                                <w:color w:val="FFFFFF"/>
                                <w:sz w:val="16"/>
                              </w:rPr>
                              <w:t>Policy</w:t>
                            </w:r>
                            <w:r>
                              <w:rPr>
                                <w:i/>
                                <w:color w:val="FFFFFF"/>
                                <w:spacing w:val="-5"/>
                                <w:sz w:val="16"/>
                              </w:rPr>
                              <w:t xml:space="preserve"> </w:t>
                            </w:r>
                            <w:r>
                              <w:rPr>
                                <w:i/>
                                <w:color w:val="FFFFFF"/>
                                <w:sz w:val="16"/>
                              </w:rPr>
                              <w:t>Officer,</w:t>
                            </w:r>
                            <w:r>
                              <w:rPr>
                                <w:i/>
                                <w:color w:val="FFFFFF"/>
                                <w:spacing w:val="-2"/>
                                <w:sz w:val="16"/>
                              </w:rPr>
                              <w:t xml:space="preserve"> </w:t>
                            </w:r>
                            <w:r>
                              <w:rPr>
                                <w:i/>
                                <w:color w:val="FFFFFF"/>
                                <w:sz w:val="16"/>
                              </w:rPr>
                              <w:t>RDA</w:t>
                            </w:r>
                            <w:r>
                              <w:rPr>
                                <w:i/>
                                <w:color w:val="FFFFFF"/>
                                <w:spacing w:val="-11"/>
                                <w:sz w:val="16"/>
                              </w:rPr>
                              <w:t xml:space="preserve"> </w:t>
                            </w:r>
                            <w:r>
                              <w:rPr>
                                <w:i/>
                                <w:color w:val="FFFFFF"/>
                                <w:spacing w:val="-2"/>
                                <w:sz w:val="16"/>
                              </w:rPr>
                              <w:t>Melbourne</w:t>
                            </w:r>
                          </w:p>
                          <w:p w14:paraId="17A0C027" w14:textId="77777777" w:rsidR="00896DBE" w:rsidRDefault="00000000">
                            <w:pPr>
                              <w:ind w:left="360"/>
                              <w:rPr>
                                <w:i/>
                                <w:sz w:val="16"/>
                              </w:rPr>
                            </w:pPr>
                            <w:r>
                              <w:rPr>
                                <w:b/>
                                <w:color w:val="FFFFFF"/>
                                <w:sz w:val="16"/>
                              </w:rPr>
                              <w:t>Lucy</w:t>
                            </w:r>
                            <w:r>
                              <w:rPr>
                                <w:b/>
                                <w:color w:val="FFFFFF"/>
                                <w:spacing w:val="-10"/>
                                <w:sz w:val="16"/>
                              </w:rPr>
                              <w:t xml:space="preserve"> </w:t>
                            </w:r>
                            <w:r>
                              <w:rPr>
                                <w:b/>
                                <w:color w:val="FFFFFF"/>
                                <w:sz w:val="16"/>
                              </w:rPr>
                              <w:t>Hayes</w:t>
                            </w:r>
                            <w:r>
                              <w:rPr>
                                <w:color w:val="FFFFFF"/>
                                <w:sz w:val="16"/>
                              </w:rPr>
                              <w:t>,</w:t>
                            </w:r>
                            <w:r>
                              <w:rPr>
                                <w:color w:val="FFFFFF"/>
                                <w:spacing w:val="-10"/>
                                <w:sz w:val="16"/>
                              </w:rPr>
                              <w:t xml:space="preserve"> </w:t>
                            </w:r>
                            <w:r>
                              <w:rPr>
                                <w:i/>
                                <w:color w:val="FFFFFF"/>
                                <w:sz w:val="16"/>
                              </w:rPr>
                              <w:t>Place</w:t>
                            </w:r>
                            <w:r>
                              <w:rPr>
                                <w:i/>
                                <w:color w:val="FFFFFF"/>
                                <w:spacing w:val="-2"/>
                                <w:sz w:val="16"/>
                              </w:rPr>
                              <w:t xml:space="preserve"> </w:t>
                            </w:r>
                            <w:r>
                              <w:rPr>
                                <w:i/>
                                <w:color w:val="FFFFFF"/>
                                <w:sz w:val="16"/>
                              </w:rPr>
                              <w:t>Based</w:t>
                            </w:r>
                            <w:r>
                              <w:rPr>
                                <w:i/>
                                <w:color w:val="FFFFFF"/>
                                <w:spacing w:val="-7"/>
                                <w:sz w:val="16"/>
                              </w:rPr>
                              <w:t xml:space="preserve"> </w:t>
                            </w:r>
                            <w:r>
                              <w:rPr>
                                <w:i/>
                                <w:color w:val="FFFFFF"/>
                                <w:sz w:val="16"/>
                              </w:rPr>
                              <w:t>Partnerships</w:t>
                            </w:r>
                            <w:r>
                              <w:rPr>
                                <w:i/>
                                <w:color w:val="FFFFFF"/>
                                <w:spacing w:val="-1"/>
                                <w:sz w:val="16"/>
                              </w:rPr>
                              <w:t xml:space="preserve"> </w:t>
                            </w:r>
                            <w:r>
                              <w:rPr>
                                <w:i/>
                                <w:color w:val="FFFFFF"/>
                                <w:sz w:val="16"/>
                              </w:rPr>
                              <w:t>Policy</w:t>
                            </w:r>
                            <w:r>
                              <w:rPr>
                                <w:i/>
                                <w:color w:val="FFFFFF"/>
                                <w:spacing w:val="-9"/>
                                <w:sz w:val="16"/>
                              </w:rPr>
                              <w:t xml:space="preserve"> </w:t>
                            </w:r>
                            <w:r>
                              <w:rPr>
                                <w:i/>
                                <w:color w:val="FFFFFF"/>
                                <w:spacing w:val="-2"/>
                                <w:sz w:val="16"/>
                              </w:rPr>
                              <w:t>Officer</w:t>
                            </w:r>
                          </w:p>
                        </w:txbxContent>
                      </wps:txbx>
                      <wps:bodyPr wrap="square" lIns="0" tIns="0" rIns="0" bIns="0" rtlCol="0">
                        <a:noAutofit/>
                      </wps:bodyPr>
                    </wps:wsp>
                  </a:graphicData>
                </a:graphic>
              </wp:anchor>
            </w:drawing>
          </mc:Choice>
          <mc:Fallback>
            <w:pict>
              <v:shape w14:anchorId="1A9EA162" id="Textbox 232" o:spid="_x0000_s1124" type="#_x0000_t202" style="position:absolute;margin-left:131.5pt;margin-top:403.4pt;width:348.95pt;height:60.6pt;z-index:-163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" filled="f" stroked="f">
                <v:textbox inset="0,0,0,0">
                  <w:txbxContent>
                    <w:p w14:paraId="17F072B5" w14:textId="77777777" w:rsidR="00896DBE" w:rsidRDefault="00000000">
                      <w:pPr>
                        <w:spacing w:line="248" w:lineRule="exact"/>
                        <w:ind w:left="20"/>
                        <w:rPr>
                          <w:b/>
                        </w:rPr>
                      </w:pPr>
                      <w:r>
                        <w:rPr>
                          <w:b/>
                          <w:color w:val="FFFFFF"/>
                        </w:rPr>
                        <w:t>T</w:t>
                      </w:r>
                      <w:r>
                        <w:rPr>
                          <w:b/>
                          <w:color w:val="FFFFFF"/>
                          <w:spacing w:val="4"/>
                        </w:rPr>
                        <w:t xml:space="preserve"> </w:t>
                      </w:r>
                      <w:r>
                        <w:rPr>
                          <w:b/>
                          <w:color w:val="FFFFFF"/>
                        </w:rPr>
                        <w:t>H</w:t>
                      </w:r>
                      <w:r>
                        <w:rPr>
                          <w:b/>
                          <w:color w:val="FFFFFF"/>
                          <w:spacing w:val="20"/>
                        </w:rPr>
                        <w:t xml:space="preserve"> </w:t>
                      </w:r>
                      <w:proofErr w:type="gramStart"/>
                      <w:r>
                        <w:rPr>
                          <w:b/>
                          <w:color w:val="FFFFFF"/>
                        </w:rPr>
                        <w:t>E</w:t>
                      </w:r>
                      <w:r>
                        <w:rPr>
                          <w:b/>
                          <w:color w:val="FFFFFF"/>
                          <w:spacing w:val="32"/>
                        </w:rPr>
                        <w:t xml:space="preserve">  </w:t>
                      </w:r>
                      <w:r>
                        <w:rPr>
                          <w:b/>
                          <w:color w:val="FFFFFF"/>
                        </w:rPr>
                        <w:t>R</w:t>
                      </w:r>
                      <w:proofErr w:type="gramEnd"/>
                      <w:r>
                        <w:rPr>
                          <w:b/>
                          <w:color w:val="FFFFFF"/>
                          <w:spacing w:val="20"/>
                        </w:rPr>
                        <w:t xml:space="preserve"> </w:t>
                      </w:r>
                      <w:r>
                        <w:rPr>
                          <w:b/>
                          <w:color w:val="FFFFFF"/>
                        </w:rPr>
                        <w:t>D</w:t>
                      </w:r>
                      <w:r>
                        <w:rPr>
                          <w:b/>
                          <w:color w:val="FFFFFF"/>
                          <w:spacing w:val="4"/>
                        </w:rPr>
                        <w:t xml:space="preserve"> </w:t>
                      </w:r>
                      <w:proofErr w:type="gramStart"/>
                      <w:r>
                        <w:rPr>
                          <w:b/>
                          <w:color w:val="FFFFFF"/>
                        </w:rPr>
                        <w:t>A</w:t>
                      </w:r>
                      <w:r>
                        <w:rPr>
                          <w:b/>
                          <w:color w:val="FFFFFF"/>
                          <w:spacing w:val="34"/>
                        </w:rPr>
                        <w:t xml:space="preserve">  </w:t>
                      </w:r>
                      <w:r>
                        <w:rPr>
                          <w:b/>
                          <w:color w:val="FFFFFF"/>
                        </w:rPr>
                        <w:t>M</w:t>
                      </w:r>
                      <w:proofErr w:type="gramEnd"/>
                      <w:r>
                        <w:rPr>
                          <w:b/>
                          <w:color w:val="FFFFFF"/>
                          <w:spacing w:val="9"/>
                        </w:rPr>
                        <w:t xml:space="preserve"> </w:t>
                      </w:r>
                      <w:r>
                        <w:rPr>
                          <w:b/>
                          <w:color w:val="FFFFFF"/>
                        </w:rPr>
                        <w:t>E</w:t>
                      </w:r>
                      <w:r>
                        <w:rPr>
                          <w:b/>
                          <w:color w:val="FFFFFF"/>
                          <w:spacing w:val="7"/>
                        </w:rPr>
                        <w:t xml:space="preserve"> </w:t>
                      </w:r>
                      <w:r>
                        <w:rPr>
                          <w:b/>
                          <w:color w:val="FFFFFF"/>
                        </w:rPr>
                        <w:t>L</w:t>
                      </w:r>
                      <w:r>
                        <w:rPr>
                          <w:b/>
                          <w:color w:val="FFFFFF"/>
                          <w:spacing w:val="5"/>
                        </w:rPr>
                        <w:t xml:space="preserve"> </w:t>
                      </w:r>
                      <w:r>
                        <w:rPr>
                          <w:b/>
                          <w:color w:val="FFFFFF"/>
                        </w:rPr>
                        <w:t>B</w:t>
                      </w:r>
                      <w:r>
                        <w:rPr>
                          <w:b/>
                          <w:color w:val="FFFFFF"/>
                          <w:spacing w:val="5"/>
                        </w:rPr>
                        <w:t xml:space="preserve"> </w:t>
                      </w:r>
                      <w:r>
                        <w:rPr>
                          <w:b/>
                          <w:color w:val="FFFFFF"/>
                        </w:rPr>
                        <w:t>O</w:t>
                      </w:r>
                      <w:r>
                        <w:rPr>
                          <w:b/>
                          <w:color w:val="FFFFFF"/>
                          <w:spacing w:val="9"/>
                        </w:rPr>
                        <w:t xml:space="preserve"> </w:t>
                      </w:r>
                      <w:r>
                        <w:rPr>
                          <w:b/>
                          <w:color w:val="FFFFFF"/>
                        </w:rPr>
                        <w:t>U</w:t>
                      </w:r>
                      <w:r>
                        <w:rPr>
                          <w:b/>
                          <w:color w:val="FFFFFF"/>
                          <w:spacing w:val="14"/>
                        </w:rPr>
                        <w:t xml:space="preserve"> </w:t>
                      </w:r>
                      <w:r>
                        <w:rPr>
                          <w:b/>
                          <w:color w:val="FFFFFF"/>
                        </w:rPr>
                        <w:t>R</w:t>
                      </w:r>
                      <w:r>
                        <w:rPr>
                          <w:b/>
                          <w:color w:val="FFFFFF"/>
                          <w:spacing w:val="5"/>
                        </w:rPr>
                        <w:t xml:space="preserve"> </w:t>
                      </w:r>
                      <w:r>
                        <w:rPr>
                          <w:b/>
                          <w:color w:val="FFFFFF"/>
                        </w:rPr>
                        <w:t>N</w:t>
                      </w:r>
                      <w:r>
                        <w:rPr>
                          <w:b/>
                          <w:color w:val="FFFFFF"/>
                          <w:spacing w:val="13"/>
                        </w:rPr>
                        <w:t xml:space="preserve"> </w:t>
                      </w:r>
                      <w:proofErr w:type="gramStart"/>
                      <w:r>
                        <w:rPr>
                          <w:b/>
                          <w:color w:val="FFFFFF"/>
                        </w:rPr>
                        <w:t>E</w:t>
                      </w:r>
                      <w:r>
                        <w:rPr>
                          <w:b/>
                          <w:color w:val="FFFFFF"/>
                          <w:spacing w:val="32"/>
                        </w:rPr>
                        <w:t xml:space="preserve">  </w:t>
                      </w:r>
                      <w:proofErr w:type="spellStart"/>
                      <w:r>
                        <w:rPr>
                          <w:b/>
                          <w:color w:val="FFFFFF"/>
                        </w:rPr>
                        <w:t>E</w:t>
                      </w:r>
                      <w:proofErr w:type="spellEnd"/>
                      <w:proofErr w:type="gramEnd"/>
                      <w:r>
                        <w:rPr>
                          <w:b/>
                          <w:color w:val="FFFFFF"/>
                          <w:spacing w:val="7"/>
                        </w:rPr>
                        <w:t xml:space="preserve"> </w:t>
                      </w:r>
                      <w:r>
                        <w:rPr>
                          <w:b/>
                          <w:color w:val="FFFFFF"/>
                        </w:rPr>
                        <w:t>X</w:t>
                      </w:r>
                      <w:r>
                        <w:rPr>
                          <w:b/>
                          <w:color w:val="FFFFFF"/>
                          <w:spacing w:val="7"/>
                        </w:rPr>
                        <w:t xml:space="preserve"> </w:t>
                      </w:r>
                      <w:r>
                        <w:rPr>
                          <w:b/>
                          <w:color w:val="FFFFFF"/>
                        </w:rPr>
                        <w:t>E</w:t>
                      </w:r>
                      <w:r>
                        <w:rPr>
                          <w:b/>
                          <w:color w:val="FFFFFF"/>
                          <w:spacing w:val="22"/>
                        </w:rPr>
                        <w:t xml:space="preserve"> </w:t>
                      </w:r>
                      <w:r>
                        <w:rPr>
                          <w:b/>
                          <w:color w:val="FFFFFF"/>
                        </w:rPr>
                        <w:t>C</w:t>
                      </w:r>
                      <w:r>
                        <w:rPr>
                          <w:b/>
                          <w:color w:val="FFFFFF"/>
                          <w:spacing w:val="-4"/>
                        </w:rPr>
                        <w:t xml:space="preserve"> </w:t>
                      </w:r>
                      <w:r>
                        <w:rPr>
                          <w:b/>
                          <w:color w:val="FFFFFF"/>
                        </w:rPr>
                        <w:t>U</w:t>
                      </w:r>
                      <w:r>
                        <w:rPr>
                          <w:b/>
                          <w:color w:val="FFFFFF"/>
                          <w:spacing w:val="14"/>
                        </w:rPr>
                        <w:t xml:space="preserve"> </w:t>
                      </w:r>
                      <w:r>
                        <w:rPr>
                          <w:b/>
                          <w:color w:val="FFFFFF"/>
                        </w:rPr>
                        <w:t>T</w:t>
                      </w:r>
                      <w:r>
                        <w:rPr>
                          <w:b/>
                          <w:color w:val="FFFFFF"/>
                          <w:spacing w:val="5"/>
                        </w:rPr>
                        <w:t xml:space="preserve"> </w:t>
                      </w:r>
                      <w:r>
                        <w:rPr>
                          <w:b/>
                          <w:color w:val="FFFFFF"/>
                        </w:rPr>
                        <w:t>I</w:t>
                      </w:r>
                      <w:r>
                        <w:rPr>
                          <w:b/>
                          <w:color w:val="FFFFFF"/>
                          <w:spacing w:val="11"/>
                        </w:rPr>
                        <w:t xml:space="preserve"> </w:t>
                      </w:r>
                      <w:r>
                        <w:rPr>
                          <w:b/>
                          <w:color w:val="FFFFFF"/>
                        </w:rPr>
                        <w:t>V</w:t>
                      </w:r>
                      <w:r>
                        <w:rPr>
                          <w:b/>
                          <w:color w:val="FFFFFF"/>
                          <w:spacing w:val="13"/>
                        </w:rPr>
                        <w:t xml:space="preserve"> </w:t>
                      </w:r>
                      <w:proofErr w:type="gramStart"/>
                      <w:r>
                        <w:rPr>
                          <w:b/>
                          <w:color w:val="FFFFFF"/>
                        </w:rPr>
                        <w:t>E</w:t>
                      </w:r>
                      <w:r>
                        <w:rPr>
                          <w:b/>
                          <w:color w:val="FFFFFF"/>
                          <w:spacing w:val="32"/>
                        </w:rPr>
                        <w:t xml:space="preserve">  </w:t>
                      </w:r>
                      <w:r>
                        <w:rPr>
                          <w:b/>
                          <w:color w:val="FFFFFF"/>
                        </w:rPr>
                        <w:t>S</w:t>
                      </w:r>
                      <w:proofErr w:type="gramEnd"/>
                      <w:r>
                        <w:rPr>
                          <w:b/>
                          <w:color w:val="FFFFFF"/>
                          <w:spacing w:val="10"/>
                        </w:rPr>
                        <w:t xml:space="preserve"> </w:t>
                      </w:r>
                      <w:r>
                        <w:rPr>
                          <w:b/>
                          <w:color w:val="FFFFFF"/>
                        </w:rPr>
                        <w:t>U</w:t>
                      </w:r>
                      <w:r>
                        <w:rPr>
                          <w:b/>
                          <w:color w:val="FFFFFF"/>
                          <w:spacing w:val="15"/>
                        </w:rPr>
                        <w:t xml:space="preserve"> </w:t>
                      </w:r>
                      <w:r>
                        <w:rPr>
                          <w:b/>
                          <w:color w:val="FFFFFF"/>
                        </w:rPr>
                        <w:t>P</w:t>
                      </w:r>
                      <w:r>
                        <w:rPr>
                          <w:b/>
                          <w:color w:val="FFFFFF"/>
                          <w:spacing w:val="11"/>
                        </w:rPr>
                        <w:t xml:space="preserve"> </w:t>
                      </w:r>
                      <w:proofErr w:type="spellStart"/>
                      <w:r>
                        <w:rPr>
                          <w:b/>
                          <w:color w:val="FFFFFF"/>
                        </w:rPr>
                        <w:t>P</w:t>
                      </w:r>
                      <w:proofErr w:type="spellEnd"/>
                      <w:r>
                        <w:rPr>
                          <w:b/>
                          <w:color w:val="FFFFFF"/>
                          <w:spacing w:val="-4"/>
                        </w:rPr>
                        <w:t xml:space="preserve"> </w:t>
                      </w:r>
                      <w:r>
                        <w:rPr>
                          <w:b/>
                          <w:color w:val="FFFFFF"/>
                        </w:rPr>
                        <w:t>O</w:t>
                      </w:r>
                      <w:r>
                        <w:rPr>
                          <w:b/>
                          <w:color w:val="FFFFFF"/>
                          <w:spacing w:val="9"/>
                        </w:rPr>
                        <w:t xml:space="preserve"> </w:t>
                      </w:r>
                      <w:r>
                        <w:rPr>
                          <w:b/>
                          <w:color w:val="FFFFFF"/>
                        </w:rPr>
                        <w:t>R</w:t>
                      </w:r>
                      <w:r>
                        <w:rPr>
                          <w:b/>
                          <w:color w:val="FFFFFF"/>
                          <w:spacing w:val="20"/>
                        </w:rPr>
                        <w:t xml:space="preserve"> </w:t>
                      </w:r>
                      <w:proofErr w:type="gramStart"/>
                      <w:r>
                        <w:rPr>
                          <w:b/>
                          <w:color w:val="FFFFFF"/>
                        </w:rPr>
                        <w:t>T</w:t>
                      </w:r>
                      <w:r>
                        <w:rPr>
                          <w:b/>
                          <w:color w:val="FFFFFF"/>
                          <w:spacing w:val="31"/>
                        </w:rPr>
                        <w:t xml:space="preserve">  </w:t>
                      </w:r>
                      <w:proofErr w:type="spellStart"/>
                      <w:r>
                        <w:rPr>
                          <w:b/>
                          <w:color w:val="FFFFFF"/>
                        </w:rPr>
                        <w:t>T</w:t>
                      </w:r>
                      <w:proofErr w:type="spellEnd"/>
                      <w:proofErr w:type="gramEnd"/>
                      <w:r>
                        <w:rPr>
                          <w:b/>
                          <w:color w:val="FFFFFF"/>
                          <w:spacing w:val="21"/>
                        </w:rPr>
                        <w:t xml:space="preserve"> </w:t>
                      </w:r>
                      <w:r>
                        <w:rPr>
                          <w:b/>
                          <w:color w:val="FFFFFF"/>
                        </w:rPr>
                        <w:t>E</w:t>
                      </w:r>
                      <w:r>
                        <w:rPr>
                          <w:b/>
                          <w:color w:val="FFFFFF"/>
                          <w:spacing w:val="7"/>
                        </w:rPr>
                        <w:t xml:space="preserve"> </w:t>
                      </w:r>
                      <w:r>
                        <w:rPr>
                          <w:b/>
                          <w:color w:val="FFFFFF"/>
                        </w:rPr>
                        <w:t>A</w:t>
                      </w:r>
                      <w:r>
                        <w:rPr>
                          <w:b/>
                          <w:color w:val="FFFFFF"/>
                          <w:spacing w:val="10"/>
                        </w:rPr>
                        <w:t xml:space="preserve"> </w:t>
                      </w:r>
                      <w:r>
                        <w:rPr>
                          <w:b/>
                          <w:color w:val="FFFFFF"/>
                          <w:spacing w:val="-10"/>
                        </w:rPr>
                        <w:t>M</w:t>
                      </w:r>
                    </w:p>
                    <w:p w14:paraId="7E6D52CE" w14:textId="77777777" w:rsidR="00896DBE" w:rsidRDefault="00000000">
                      <w:pPr>
                        <w:spacing w:before="59"/>
                        <w:ind w:left="20"/>
                        <w:rPr>
                          <w:i/>
                          <w:sz w:val="16"/>
                        </w:rPr>
                      </w:pPr>
                      <w:r>
                        <w:rPr>
                          <w:color w:val="FFFFFF"/>
                          <w:sz w:val="16"/>
                        </w:rPr>
                        <w:t>L-R:</w:t>
                      </w:r>
                      <w:r>
                        <w:rPr>
                          <w:color w:val="FFFFFF"/>
                          <w:spacing w:val="57"/>
                          <w:sz w:val="16"/>
                        </w:rPr>
                        <w:t xml:space="preserve"> </w:t>
                      </w:r>
                      <w:r>
                        <w:rPr>
                          <w:b/>
                          <w:color w:val="FFFFFF"/>
                          <w:sz w:val="16"/>
                        </w:rPr>
                        <w:t>Anthony</w:t>
                      </w:r>
                      <w:r>
                        <w:rPr>
                          <w:b/>
                          <w:color w:val="FFFFFF"/>
                          <w:spacing w:val="-5"/>
                          <w:sz w:val="16"/>
                        </w:rPr>
                        <w:t xml:space="preserve"> </w:t>
                      </w:r>
                      <w:proofErr w:type="spellStart"/>
                      <w:r>
                        <w:rPr>
                          <w:b/>
                          <w:color w:val="FFFFFF"/>
                          <w:sz w:val="16"/>
                        </w:rPr>
                        <w:t>Schinck</w:t>
                      </w:r>
                      <w:proofErr w:type="spellEnd"/>
                      <w:r>
                        <w:rPr>
                          <w:color w:val="FFFFFF"/>
                          <w:sz w:val="16"/>
                        </w:rPr>
                        <w:t>,</w:t>
                      </w:r>
                      <w:r>
                        <w:rPr>
                          <w:color w:val="FFFFFF"/>
                          <w:spacing w:val="-1"/>
                          <w:sz w:val="16"/>
                        </w:rPr>
                        <w:t xml:space="preserve"> </w:t>
                      </w:r>
                      <w:r>
                        <w:rPr>
                          <w:i/>
                          <w:color w:val="FFFFFF"/>
                          <w:sz w:val="16"/>
                        </w:rPr>
                        <w:t>Executive</w:t>
                      </w:r>
                      <w:r>
                        <w:rPr>
                          <w:i/>
                          <w:color w:val="FFFFFF"/>
                          <w:spacing w:val="-9"/>
                          <w:sz w:val="16"/>
                        </w:rPr>
                        <w:t xml:space="preserve"> </w:t>
                      </w:r>
                      <w:r>
                        <w:rPr>
                          <w:i/>
                          <w:color w:val="FFFFFF"/>
                          <w:sz w:val="16"/>
                        </w:rPr>
                        <w:t>Director</w:t>
                      </w:r>
                      <w:r>
                        <w:rPr>
                          <w:i/>
                          <w:color w:val="FFFFFF"/>
                          <w:spacing w:val="-2"/>
                          <w:sz w:val="16"/>
                        </w:rPr>
                        <w:t xml:space="preserve"> </w:t>
                      </w:r>
                      <w:r>
                        <w:rPr>
                          <w:i/>
                          <w:color w:val="FFFFFF"/>
                          <w:sz w:val="16"/>
                        </w:rPr>
                        <w:t>Regions</w:t>
                      </w:r>
                      <w:r>
                        <w:rPr>
                          <w:i/>
                          <w:color w:val="FFFFFF"/>
                          <w:spacing w:val="-9"/>
                          <w:sz w:val="16"/>
                        </w:rPr>
                        <w:t xml:space="preserve"> </w:t>
                      </w:r>
                      <w:r>
                        <w:rPr>
                          <w:i/>
                          <w:color w:val="FFFFFF"/>
                          <w:sz w:val="16"/>
                        </w:rPr>
                        <w:t>Regional</w:t>
                      </w:r>
                      <w:r>
                        <w:rPr>
                          <w:i/>
                          <w:color w:val="FFFFFF"/>
                          <w:spacing w:val="2"/>
                          <w:sz w:val="16"/>
                        </w:rPr>
                        <w:t xml:space="preserve"> </w:t>
                      </w:r>
                      <w:r>
                        <w:rPr>
                          <w:i/>
                          <w:color w:val="FFFFFF"/>
                          <w:sz w:val="16"/>
                        </w:rPr>
                        <w:t xml:space="preserve">Development </w:t>
                      </w:r>
                      <w:r>
                        <w:rPr>
                          <w:i/>
                          <w:color w:val="FFFFFF"/>
                          <w:spacing w:val="-2"/>
                          <w:sz w:val="16"/>
                        </w:rPr>
                        <w:t>Victoria</w:t>
                      </w:r>
                    </w:p>
                    <w:p w14:paraId="430EACDC" w14:textId="77777777" w:rsidR="00896DBE" w:rsidRDefault="00000000">
                      <w:pPr>
                        <w:spacing w:before="45"/>
                        <w:ind w:left="360"/>
                        <w:rPr>
                          <w:i/>
                          <w:sz w:val="16"/>
                        </w:rPr>
                      </w:pPr>
                      <w:r>
                        <w:rPr>
                          <w:b/>
                          <w:color w:val="FFFFFF"/>
                          <w:sz w:val="16"/>
                        </w:rPr>
                        <w:t>Hayley</w:t>
                      </w:r>
                      <w:r>
                        <w:rPr>
                          <w:b/>
                          <w:color w:val="FFFFFF"/>
                          <w:spacing w:val="-5"/>
                          <w:sz w:val="16"/>
                        </w:rPr>
                        <w:t xml:space="preserve"> </w:t>
                      </w:r>
                      <w:r>
                        <w:rPr>
                          <w:b/>
                          <w:color w:val="FFFFFF"/>
                          <w:sz w:val="16"/>
                        </w:rPr>
                        <w:t>Cail</w:t>
                      </w:r>
                      <w:r>
                        <w:rPr>
                          <w:color w:val="FFFFFF"/>
                          <w:sz w:val="16"/>
                        </w:rPr>
                        <w:t>,</w:t>
                      </w:r>
                      <w:r>
                        <w:rPr>
                          <w:color w:val="FFFFFF"/>
                          <w:spacing w:val="-2"/>
                          <w:sz w:val="16"/>
                        </w:rPr>
                        <w:t xml:space="preserve"> </w:t>
                      </w:r>
                      <w:r>
                        <w:rPr>
                          <w:i/>
                          <w:color w:val="FFFFFF"/>
                          <w:sz w:val="16"/>
                        </w:rPr>
                        <w:t>Manager</w:t>
                      </w:r>
                      <w:r>
                        <w:rPr>
                          <w:i/>
                          <w:color w:val="FFFFFF"/>
                          <w:spacing w:val="-3"/>
                          <w:sz w:val="16"/>
                        </w:rPr>
                        <w:t xml:space="preserve"> </w:t>
                      </w:r>
                      <w:r>
                        <w:rPr>
                          <w:i/>
                          <w:color w:val="FFFFFF"/>
                          <w:sz w:val="16"/>
                        </w:rPr>
                        <w:t>Place</w:t>
                      </w:r>
                      <w:r>
                        <w:rPr>
                          <w:i/>
                          <w:color w:val="FFFFFF"/>
                          <w:spacing w:val="5"/>
                          <w:sz w:val="16"/>
                        </w:rPr>
                        <w:t xml:space="preserve"> </w:t>
                      </w:r>
                      <w:r>
                        <w:rPr>
                          <w:i/>
                          <w:color w:val="FFFFFF"/>
                          <w:sz w:val="16"/>
                        </w:rPr>
                        <w:t>Based</w:t>
                      </w:r>
                      <w:r>
                        <w:rPr>
                          <w:i/>
                          <w:color w:val="FFFFFF"/>
                          <w:spacing w:val="-16"/>
                          <w:sz w:val="16"/>
                        </w:rPr>
                        <w:t xml:space="preserve"> </w:t>
                      </w:r>
                      <w:r>
                        <w:rPr>
                          <w:i/>
                          <w:color w:val="FFFFFF"/>
                          <w:spacing w:val="-2"/>
                          <w:sz w:val="16"/>
                        </w:rPr>
                        <w:t>Partnerships</w:t>
                      </w:r>
                    </w:p>
                    <w:p w14:paraId="250A4FB6" w14:textId="77777777" w:rsidR="00896DBE" w:rsidRDefault="00000000">
                      <w:pPr>
                        <w:spacing w:before="60" w:line="195" w:lineRule="exact"/>
                        <w:ind w:left="360"/>
                        <w:rPr>
                          <w:i/>
                          <w:sz w:val="16"/>
                        </w:rPr>
                      </w:pPr>
                      <w:r>
                        <w:rPr>
                          <w:b/>
                          <w:color w:val="FFFFFF"/>
                          <w:sz w:val="16"/>
                        </w:rPr>
                        <w:t>Michael</w:t>
                      </w:r>
                      <w:r>
                        <w:rPr>
                          <w:b/>
                          <w:color w:val="FFFFFF"/>
                          <w:spacing w:val="-1"/>
                          <w:sz w:val="16"/>
                        </w:rPr>
                        <w:t xml:space="preserve"> </w:t>
                      </w:r>
                      <w:r>
                        <w:rPr>
                          <w:b/>
                          <w:color w:val="FFFFFF"/>
                          <w:sz w:val="16"/>
                        </w:rPr>
                        <w:t>Anderson</w:t>
                      </w:r>
                      <w:r>
                        <w:rPr>
                          <w:color w:val="FFFFFF"/>
                          <w:sz w:val="16"/>
                        </w:rPr>
                        <w:t>,</w:t>
                      </w:r>
                      <w:r>
                        <w:rPr>
                          <w:color w:val="FFFFFF"/>
                          <w:spacing w:val="-1"/>
                          <w:sz w:val="16"/>
                        </w:rPr>
                        <w:t xml:space="preserve"> </w:t>
                      </w:r>
                      <w:r>
                        <w:rPr>
                          <w:i/>
                          <w:color w:val="FFFFFF"/>
                          <w:sz w:val="16"/>
                        </w:rPr>
                        <w:t>Senior</w:t>
                      </w:r>
                      <w:r>
                        <w:rPr>
                          <w:i/>
                          <w:color w:val="FFFFFF"/>
                          <w:spacing w:val="-2"/>
                          <w:sz w:val="16"/>
                        </w:rPr>
                        <w:t xml:space="preserve"> </w:t>
                      </w:r>
                      <w:r>
                        <w:rPr>
                          <w:i/>
                          <w:color w:val="FFFFFF"/>
                          <w:sz w:val="16"/>
                        </w:rPr>
                        <w:t>Project</w:t>
                      </w:r>
                      <w:r>
                        <w:rPr>
                          <w:i/>
                          <w:color w:val="FFFFFF"/>
                          <w:spacing w:val="-1"/>
                          <w:sz w:val="16"/>
                        </w:rPr>
                        <w:t xml:space="preserve"> </w:t>
                      </w:r>
                      <w:r>
                        <w:rPr>
                          <w:i/>
                          <w:color w:val="FFFFFF"/>
                          <w:sz w:val="16"/>
                        </w:rPr>
                        <w:t>and</w:t>
                      </w:r>
                      <w:r>
                        <w:rPr>
                          <w:i/>
                          <w:color w:val="FFFFFF"/>
                          <w:spacing w:val="-1"/>
                          <w:sz w:val="16"/>
                        </w:rPr>
                        <w:t xml:space="preserve"> </w:t>
                      </w:r>
                      <w:r>
                        <w:rPr>
                          <w:i/>
                          <w:color w:val="FFFFFF"/>
                          <w:sz w:val="16"/>
                        </w:rPr>
                        <w:t>Policy</w:t>
                      </w:r>
                      <w:r>
                        <w:rPr>
                          <w:i/>
                          <w:color w:val="FFFFFF"/>
                          <w:spacing w:val="-5"/>
                          <w:sz w:val="16"/>
                        </w:rPr>
                        <w:t xml:space="preserve"> </w:t>
                      </w:r>
                      <w:r>
                        <w:rPr>
                          <w:i/>
                          <w:color w:val="FFFFFF"/>
                          <w:sz w:val="16"/>
                        </w:rPr>
                        <w:t>Officer,</w:t>
                      </w:r>
                      <w:r>
                        <w:rPr>
                          <w:i/>
                          <w:color w:val="FFFFFF"/>
                          <w:spacing w:val="-2"/>
                          <w:sz w:val="16"/>
                        </w:rPr>
                        <w:t xml:space="preserve"> </w:t>
                      </w:r>
                      <w:r>
                        <w:rPr>
                          <w:i/>
                          <w:color w:val="FFFFFF"/>
                          <w:sz w:val="16"/>
                        </w:rPr>
                        <w:t>RDA</w:t>
                      </w:r>
                      <w:r>
                        <w:rPr>
                          <w:i/>
                          <w:color w:val="FFFFFF"/>
                          <w:spacing w:val="-11"/>
                          <w:sz w:val="16"/>
                        </w:rPr>
                        <w:t xml:space="preserve"> </w:t>
                      </w:r>
                      <w:r>
                        <w:rPr>
                          <w:i/>
                          <w:color w:val="FFFFFF"/>
                          <w:spacing w:val="-2"/>
                          <w:sz w:val="16"/>
                        </w:rPr>
                        <w:t>Melbourne</w:t>
                      </w:r>
                    </w:p>
                    <w:p w14:paraId="17A0C027" w14:textId="77777777" w:rsidR="00896DBE" w:rsidRDefault="00000000">
                      <w:pPr>
                        <w:ind w:left="360"/>
                        <w:rPr>
                          <w:i/>
                          <w:sz w:val="16"/>
                        </w:rPr>
                      </w:pPr>
                      <w:r>
                        <w:rPr>
                          <w:b/>
                          <w:color w:val="FFFFFF"/>
                          <w:sz w:val="16"/>
                        </w:rPr>
                        <w:t>Lucy</w:t>
                      </w:r>
                      <w:r>
                        <w:rPr>
                          <w:b/>
                          <w:color w:val="FFFFFF"/>
                          <w:spacing w:val="-10"/>
                          <w:sz w:val="16"/>
                        </w:rPr>
                        <w:t xml:space="preserve"> </w:t>
                      </w:r>
                      <w:r>
                        <w:rPr>
                          <w:b/>
                          <w:color w:val="FFFFFF"/>
                          <w:sz w:val="16"/>
                        </w:rPr>
                        <w:t>Hayes</w:t>
                      </w:r>
                      <w:r>
                        <w:rPr>
                          <w:color w:val="FFFFFF"/>
                          <w:sz w:val="16"/>
                        </w:rPr>
                        <w:t>,</w:t>
                      </w:r>
                      <w:r>
                        <w:rPr>
                          <w:color w:val="FFFFFF"/>
                          <w:spacing w:val="-10"/>
                          <w:sz w:val="16"/>
                        </w:rPr>
                        <w:t xml:space="preserve"> </w:t>
                      </w:r>
                      <w:r>
                        <w:rPr>
                          <w:i/>
                          <w:color w:val="FFFFFF"/>
                          <w:sz w:val="16"/>
                        </w:rPr>
                        <w:t>Place</w:t>
                      </w:r>
                      <w:r>
                        <w:rPr>
                          <w:i/>
                          <w:color w:val="FFFFFF"/>
                          <w:spacing w:val="-2"/>
                          <w:sz w:val="16"/>
                        </w:rPr>
                        <w:t xml:space="preserve"> </w:t>
                      </w:r>
                      <w:r>
                        <w:rPr>
                          <w:i/>
                          <w:color w:val="FFFFFF"/>
                          <w:sz w:val="16"/>
                        </w:rPr>
                        <w:t>Based</w:t>
                      </w:r>
                      <w:r>
                        <w:rPr>
                          <w:i/>
                          <w:color w:val="FFFFFF"/>
                          <w:spacing w:val="-7"/>
                          <w:sz w:val="16"/>
                        </w:rPr>
                        <w:t xml:space="preserve"> </w:t>
                      </w:r>
                      <w:r>
                        <w:rPr>
                          <w:i/>
                          <w:color w:val="FFFFFF"/>
                          <w:sz w:val="16"/>
                        </w:rPr>
                        <w:t>Partnerships</w:t>
                      </w:r>
                      <w:r>
                        <w:rPr>
                          <w:i/>
                          <w:color w:val="FFFFFF"/>
                          <w:spacing w:val="-1"/>
                          <w:sz w:val="16"/>
                        </w:rPr>
                        <w:t xml:space="preserve"> </w:t>
                      </w:r>
                      <w:r>
                        <w:rPr>
                          <w:i/>
                          <w:color w:val="FFFFFF"/>
                          <w:sz w:val="16"/>
                        </w:rPr>
                        <w:t>Policy</w:t>
                      </w:r>
                      <w:r>
                        <w:rPr>
                          <w:i/>
                          <w:color w:val="FFFFFF"/>
                          <w:spacing w:val="-9"/>
                          <w:sz w:val="16"/>
                        </w:rPr>
                        <w:t xml:space="preserve"> </w:t>
                      </w:r>
                      <w:r>
                        <w:rPr>
                          <w:i/>
                          <w:color w:val="FFFFFF"/>
                          <w:spacing w:val="-2"/>
                          <w:sz w:val="16"/>
                        </w:rPr>
                        <w:t>Officer</w:t>
                      </w:r>
                    </w:p>
                  </w:txbxContent>
                </v:textbox>
                <w10:wrap anchorx="page" anchory="page"/>
              </v:shape>
            </w:pict>
          </mc:Fallback>
        </mc:AlternateContent>
      </w:r>
      <w:r>
        <w:rPr>
          <w:noProof/>
          <w:sz w:val="2"/>
          <w:szCs w:val="2"/>
        </w:rPr>
        <mc:AlternateContent>
          <mc:Choice Requires="wps">
            <w:drawing>
              <wp:anchor distT="0" distB="0" distL="0" distR="0" simplePos="0" relativeHeight="486928896" behindDoc="1" locked="0" layoutInCell="1" allowOverlap="1" wp14:anchorId="2AD2C643" wp14:editId="730CC07E">
                <wp:simplePos x="0" y="0"/>
                <wp:positionH relativeFrom="page">
                  <wp:posOffset>358775</wp:posOffset>
                </wp:positionH>
                <wp:positionV relativeFrom="page">
                  <wp:posOffset>6317822</wp:posOffset>
                </wp:positionV>
                <wp:extent cx="1974214" cy="33718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2D9A3DAF"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2AD2C643" id="Textbox 233" o:spid="_x0000_s1125" type="#_x0000_t202" style="position:absolute;margin-left:28.25pt;margin-top:497.45pt;width:155.45pt;height:26.55pt;z-index:-163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" filled="f" stroked="f">
                <v:textbox inset="0,0,0,0">
                  <w:txbxContent>
                    <w:p w14:paraId="2D9A3DAF"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929408" behindDoc="1" locked="0" layoutInCell="1" allowOverlap="1" wp14:anchorId="4B419EE7" wp14:editId="2F79EACC">
                <wp:simplePos x="0" y="0"/>
                <wp:positionH relativeFrom="page">
                  <wp:posOffset>0</wp:posOffset>
                </wp:positionH>
                <wp:positionV relativeFrom="page">
                  <wp:posOffset>4905375</wp:posOffset>
                </wp:positionV>
                <wp:extent cx="12192000" cy="114300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0" cy="1143000"/>
                        </a:xfrm>
                        <a:prstGeom prst="rect">
                          <a:avLst/>
                        </a:prstGeom>
                      </wps:spPr>
                      <wps:txbx>
                        <w:txbxContent>
                          <w:p w14:paraId="70EDF219"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4B419EE7" id="Textbox 234" o:spid="_x0000_s1126" type="#_x0000_t202" style="position:absolute;margin-left:0;margin-top:386.25pt;width:960pt;height:90pt;z-index:-163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" filled="f" stroked="f">
                <v:textbox inset="0,0,0,0">
                  <w:txbxContent>
                    <w:p w14:paraId="70EDF219"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29920" behindDoc="1" locked="0" layoutInCell="1" allowOverlap="1" wp14:anchorId="733156A5" wp14:editId="46D5DD2B">
                <wp:simplePos x="0" y="0"/>
                <wp:positionH relativeFrom="page">
                  <wp:posOffset>9742551</wp:posOffset>
                </wp:positionH>
                <wp:positionV relativeFrom="page">
                  <wp:posOffset>4999037</wp:posOffset>
                </wp:positionV>
                <wp:extent cx="822325" cy="95567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325" cy="955675"/>
                        </a:xfrm>
                        <a:prstGeom prst="rect">
                          <a:avLst/>
                        </a:prstGeom>
                      </wps:spPr>
                      <wps:txbx>
                        <w:txbxContent>
                          <w:p w14:paraId="4DDF4B7A"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733156A5" id="Textbox 235" o:spid="_x0000_s1127" type="#_x0000_t202" style="position:absolute;margin-left:767.15pt;margin-top:393.6pt;width:64.75pt;height:75.25pt;z-index:-163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" filled="f" stroked="f">
                <v:textbox inset="0,0,0,0">
                  <w:txbxContent>
                    <w:p w14:paraId="4DDF4B7A"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0432" behindDoc="1" locked="0" layoutInCell="1" allowOverlap="1" wp14:anchorId="1592A3C0" wp14:editId="35A0AA28">
                <wp:simplePos x="0" y="0"/>
                <wp:positionH relativeFrom="page">
                  <wp:posOffset>8723376</wp:posOffset>
                </wp:positionH>
                <wp:positionV relativeFrom="page">
                  <wp:posOffset>4999037</wp:posOffset>
                </wp:positionV>
                <wp:extent cx="831850" cy="95567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0" cy="955675"/>
                        </a:xfrm>
                        <a:prstGeom prst="rect">
                          <a:avLst/>
                        </a:prstGeom>
                      </wps:spPr>
                      <wps:txbx>
                        <w:txbxContent>
                          <w:p w14:paraId="098F2304"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1592A3C0" id="Textbox 236" o:spid="_x0000_s1128" type="#_x0000_t202" style="position:absolute;margin-left:686.9pt;margin-top:393.6pt;width:65.5pt;height:75.25pt;z-index:-163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" filled="f" stroked="f">
                <v:textbox inset="0,0,0,0">
                  <w:txbxContent>
                    <w:p w14:paraId="098F2304"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0944" behindDoc="1" locked="0" layoutInCell="1" allowOverlap="1" wp14:anchorId="6FAC9D37" wp14:editId="4C183B45">
                <wp:simplePos x="0" y="0"/>
                <wp:positionH relativeFrom="page">
                  <wp:posOffset>7694676</wp:posOffset>
                </wp:positionH>
                <wp:positionV relativeFrom="page">
                  <wp:posOffset>4999037</wp:posOffset>
                </wp:positionV>
                <wp:extent cx="822325" cy="94615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325" cy="946150"/>
                        </a:xfrm>
                        <a:prstGeom prst="rect">
                          <a:avLst/>
                        </a:prstGeom>
                      </wps:spPr>
                      <wps:txbx>
                        <w:txbxContent>
                          <w:p w14:paraId="34E5435B"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6FAC9D37" id="Textbox 237" o:spid="_x0000_s1129" type="#_x0000_t202" style="position:absolute;margin-left:605.9pt;margin-top:393.6pt;width:64.75pt;height:74.5pt;z-index:-163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" filled="f" stroked="f">
                <v:textbox inset="0,0,0,0">
                  <w:txbxContent>
                    <w:p w14:paraId="34E5435B"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1456" behindDoc="1" locked="0" layoutInCell="1" allowOverlap="1" wp14:anchorId="58A69C4F" wp14:editId="0AC75F2A">
                <wp:simplePos x="0" y="0"/>
                <wp:positionH relativeFrom="page">
                  <wp:posOffset>6656451</wp:posOffset>
                </wp:positionH>
                <wp:positionV relativeFrom="page">
                  <wp:posOffset>4999037</wp:posOffset>
                </wp:positionV>
                <wp:extent cx="822325" cy="94615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325" cy="946150"/>
                        </a:xfrm>
                        <a:prstGeom prst="rect">
                          <a:avLst/>
                        </a:prstGeom>
                      </wps:spPr>
                      <wps:txbx>
                        <w:txbxContent>
                          <w:p w14:paraId="290277FD"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58A69C4F" id="Textbox 238" o:spid="_x0000_s1130" type="#_x0000_t202" style="position:absolute;margin-left:524.15pt;margin-top:393.6pt;width:64.75pt;height:74.5pt;z-index:-163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" filled="f" stroked="f">
                <v:textbox inset="0,0,0,0">
                  <w:txbxContent>
                    <w:p w14:paraId="290277FD"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1968" behindDoc="1" locked="0" layoutInCell="1" allowOverlap="1" wp14:anchorId="1D9A8748" wp14:editId="4C449166">
                <wp:simplePos x="0" y="0"/>
                <wp:positionH relativeFrom="page">
                  <wp:posOffset>10818876</wp:posOffset>
                </wp:positionH>
                <wp:positionV relativeFrom="page">
                  <wp:posOffset>1198499</wp:posOffset>
                </wp:positionV>
                <wp:extent cx="1003300" cy="114617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300" cy="1146175"/>
                        </a:xfrm>
                        <a:prstGeom prst="rect">
                          <a:avLst/>
                        </a:prstGeom>
                      </wps:spPr>
                      <wps:txbx>
                        <w:txbxContent>
                          <w:p w14:paraId="501542ED"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1D9A8748" id="Textbox 239" o:spid="_x0000_s1131" type="#_x0000_t202" style="position:absolute;margin-left:851.9pt;margin-top:94.35pt;width:79pt;height:90.25pt;z-index:-163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" filled="f" stroked="f">
                <v:textbox inset="0,0,0,0">
                  <w:txbxContent>
                    <w:p w14:paraId="501542ED"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2480" behindDoc="1" locked="0" layoutInCell="1" allowOverlap="1" wp14:anchorId="7D8AD164" wp14:editId="518FD347">
                <wp:simplePos x="0" y="0"/>
                <wp:positionH relativeFrom="page">
                  <wp:posOffset>9513951</wp:posOffset>
                </wp:positionH>
                <wp:positionV relativeFrom="page">
                  <wp:posOffset>1198499</wp:posOffset>
                </wp:positionV>
                <wp:extent cx="984250" cy="113665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4250" cy="1136650"/>
                        </a:xfrm>
                        <a:prstGeom prst="rect">
                          <a:avLst/>
                        </a:prstGeom>
                      </wps:spPr>
                      <wps:txbx>
                        <w:txbxContent>
                          <w:p w14:paraId="7ACA5A8B"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7D8AD164" id="Textbox 240" o:spid="_x0000_s1132" type="#_x0000_t202" style="position:absolute;margin-left:749.15pt;margin-top:94.35pt;width:77.5pt;height:89.5pt;z-index:-163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" filled="f" stroked="f">
                <v:textbox inset="0,0,0,0">
                  <w:txbxContent>
                    <w:p w14:paraId="7ACA5A8B"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2992" behindDoc="1" locked="0" layoutInCell="1" allowOverlap="1" wp14:anchorId="15A91E7E" wp14:editId="14037722">
                <wp:simplePos x="0" y="0"/>
                <wp:positionH relativeFrom="page">
                  <wp:posOffset>8209026</wp:posOffset>
                </wp:positionH>
                <wp:positionV relativeFrom="page">
                  <wp:posOffset>1198499</wp:posOffset>
                </wp:positionV>
                <wp:extent cx="984250" cy="114617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4250" cy="1146175"/>
                        </a:xfrm>
                        <a:prstGeom prst="rect">
                          <a:avLst/>
                        </a:prstGeom>
                      </wps:spPr>
                      <wps:txbx>
                        <w:txbxContent>
                          <w:p w14:paraId="70B201F6"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15A91E7E" id="Textbox 241" o:spid="_x0000_s1133" type="#_x0000_t202" style="position:absolute;margin-left:646.4pt;margin-top:94.35pt;width:77.5pt;height:90.25pt;z-index:-163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" filled="f" stroked="f">
                <v:textbox inset="0,0,0,0">
                  <w:txbxContent>
                    <w:p w14:paraId="70B201F6"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3504" behindDoc="1" locked="0" layoutInCell="1" allowOverlap="1" wp14:anchorId="63FDFF08" wp14:editId="222DD224">
                <wp:simplePos x="0" y="0"/>
                <wp:positionH relativeFrom="page">
                  <wp:posOffset>6894576</wp:posOffset>
                </wp:positionH>
                <wp:positionV relativeFrom="page">
                  <wp:posOffset>1198499</wp:posOffset>
                </wp:positionV>
                <wp:extent cx="993775" cy="113665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 cy="1136650"/>
                        </a:xfrm>
                        <a:prstGeom prst="rect">
                          <a:avLst/>
                        </a:prstGeom>
                      </wps:spPr>
                      <wps:txbx>
                        <w:txbxContent>
                          <w:p w14:paraId="03FBD95A"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63FDFF08" id="Textbox 242" o:spid="_x0000_s1134" type="#_x0000_t202" style="position:absolute;margin-left:542.9pt;margin-top:94.35pt;width:78.25pt;height:89.5pt;z-index:-163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" filled="f" stroked="f">
                <v:textbox inset="0,0,0,0">
                  <w:txbxContent>
                    <w:p w14:paraId="03FBD95A"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4016" behindDoc="1" locked="0" layoutInCell="1" allowOverlap="1" wp14:anchorId="52E368B2" wp14:editId="793468A6">
                <wp:simplePos x="0" y="0"/>
                <wp:positionH relativeFrom="page">
                  <wp:posOffset>5589651</wp:posOffset>
                </wp:positionH>
                <wp:positionV relativeFrom="page">
                  <wp:posOffset>1198499</wp:posOffset>
                </wp:positionV>
                <wp:extent cx="993775" cy="115570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 cy="1155700"/>
                        </a:xfrm>
                        <a:prstGeom prst="rect">
                          <a:avLst/>
                        </a:prstGeom>
                      </wps:spPr>
                      <wps:txbx>
                        <w:txbxContent>
                          <w:p w14:paraId="4BFFCDCC"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52E368B2" id="Textbox 243" o:spid="_x0000_s1135" type="#_x0000_t202" style="position:absolute;margin-left:440.15pt;margin-top:94.35pt;width:78.25pt;height:91pt;z-index:-163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" filled="f" stroked="f">
                <v:textbox inset="0,0,0,0">
                  <w:txbxContent>
                    <w:p w14:paraId="4BFFCDCC"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4528" behindDoc="1" locked="0" layoutInCell="1" allowOverlap="1" wp14:anchorId="6A9FAF66" wp14:editId="0B18C914">
                <wp:simplePos x="0" y="0"/>
                <wp:positionH relativeFrom="page">
                  <wp:posOffset>4294251</wp:posOffset>
                </wp:positionH>
                <wp:positionV relativeFrom="page">
                  <wp:posOffset>1198499</wp:posOffset>
                </wp:positionV>
                <wp:extent cx="984250" cy="113665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4250" cy="1136650"/>
                        </a:xfrm>
                        <a:prstGeom prst="rect">
                          <a:avLst/>
                        </a:prstGeom>
                      </wps:spPr>
                      <wps:txbx>
                        <w:txbxContent>
                          <w:p w14:paraId="64635773"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6A9FAF66" id="Textbox 244" o:spid="_x0000_s1136" type="#_x0000_t202" style="position:absolute;margin-left:338.15pt;margin-top:94.35pt;width:77.5pt;height:89.5pt;z-index:-163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" filled="f" stroked="f">
                <v:textbox inset="0,0,0,0">
                  <w:txbxContent>
                    <w:p w14:paraId="64635773"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5040" behindDoc="1" locked="0" layoutInCell="1" allowOverlap="1" wp14:anchorId="50E6C2C1" wp14:editId="3FCA52AF">
                <wp:simplePos x="0" y="0"/>
                <wp:positionH relativeFrom="page">
                  <wp:posOffset>2989326</wp:posOffset>
                </wp:positionH>
                <wp:positionV relativeFrom="page">
                  <wp:posOffset>1198499</wp:posOffset>
                </wp:positionV>
                <wp:extent cx="993775" cy="114617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 cy="1146175"/>
                        </a:xfrm>
                        <a:prstGeom prst="rect">
                          <a:avLst/>
                        </a:prstGeom>
                      </wps:spPr>
                      <wps:txbx>
                        <w:txbxContent>
                          <w:p w14:paraId="7FAC6095"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50E6C2C1" id="Textbox 245" o:spid="_x0000_s1137" type="#_x0000_t202" style="position:absolute;margin-left:235.4pt;margin-top:94.35pt;width:78.25pt;height:90.25pt;z-index:-163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" filled="f" stroked="f">
                <v:textbox inset="0,0,0,0">
                  <w:txbxContent>
                    <w:p w14:paraId="7FAC6095"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5552" behindDoc="1" locked="0" layoutInCell="1" allowOverlap="1" wp14:anchorId="4FD2E4FB" wp14:editId="68A7501E">
                <wp:simplePos x="0" y="0"/>
                <wp:positionH relativeFrom="page">
                  <wp:posOffset>1674876</wp:posOffset>
                </wp:positionH>
                <wp:positionV relativeFrom="page">
                  <wp:posOffset>1198499</wp:posOffset>
                </wp:positionV>
                <wp:extent cx="993775" cy="114617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 cy="1146175"/>
                        </a:xfrm>
                        <a:prstGeom prst="rect">
                          <a:avLst/>
                        </a:prstGeom>
                      </wps:spPr>
                      <wps:txbx>
                        <w:txbxContent>
                          <w:p w14:paraId="565F3578"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4FD2E4FB" id="Textbox 246" o:spid="_x0000_s1138" type="#_x0000_t202" style="position:absolute;margin-left:131.9pt;margin-top:94.35pt;width:78.25pt;height:90.25pt;z-index:-163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" filled="f" stroked="f">
                <v:textbox inset="0,0,0,0">
                  <w:txbxContent>
                    <w:p w14:paraId="565F3578"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6064" behindDoc="1" locked="0" layoutInCell="1" allowOverlap="1" wp14:anchorId="75B96E0E" wp14:editId="65C00326">
                <wp:simplePos x="0" y="0"/>
                <wp:positionH relativeFrom="page">
                  <wp:posOffset>369887</wp:posOffset>
                </wp:positionH>
                <wp:positionV relativeFrom="page">
                  <wp:posOffset>1198499</wp:posOffset>
                </wp:positionV>
                <wp:extent cx="993775" cy="114617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 cy="1146175"/>
                        </a:xfrm>
                        <a:prstGeom prst="rect">
                          <a:avLst/>
                        </a:prstGeom>
                      </wps:spPr>
                      <wps:txbx>
                        <w:txbxContent>
                          <w:p w14:paraId="31E12EB1"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75B96E0E" id="Textbox 247" o:spid="_x0000_s1139" type="#_x0000_t202" style="position:absolute;margin-left:29.1pt;margin-top:94.35pt;width:78.25pt;height:90.25pt;z-index:-1638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" filled="f" stroked="f">
                <v:textbox inset="0,0,0,0">
                  <w:txbxContent>
                    <w:p w14:paraId="31E12EB1"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36576" behindDoc="1" locked="0" layoutInCell="1" allowOverlap="1" wp14:anchorId="1245B095" wp14:editId="16940D90">
                <wp:simplePos x="0" y="0"/>
                <wp:positionH relativeFrom="page">
                  <wp:posOffset>0</wp:posOffset>
                </wp:positionH>
                <wp:positionV relativeFrom="page">
                  <wp:posOffset>5908675</wp:posOffset>
                </wp:positionV>
                <wp:extent cx="12192000" cy="15240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0" cy="152400"/>
                        </a:xfrm>
                        <a:prstGeom prst="rect">
                          <a:avLst/>
                        </a:prstGeom>
                      </wps:spPr>
                      <wps:txbx>
                        <w:txbxContent>
                          <w:p w14:paraId="0971EB21"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1245B095" id="Textbox 248" o:spid="_x0000_s1140" type="#_x0000_t202" style="position:absolute;margin-left:0;margin-top:465.25pt;width:960pt;height:12pt;z-index:-163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" filled="f" stroked="f">
                <v:textbox inset="0,0,0,0">
                  <w:txbxContent>
                    <w:p w14:paraId="0971EB21" w14:textId="77777777" w:rsidR="00896DBE" w:rsidRDefault="00896DBE">
                      <w:pPr>
                        <w:pStyle w:val="BodyText"/>
                        <w:rPr>
                          <w:rFonts w:ascii="Times New Roman"/>
                          <w:sz w:val="17"/>
                        </w:rPr>
                      </w:pPr>
                    </w:p>
                  </w:txbxContent>
                </v:textbox>
                <w10:wrap anchorx="page" anchory="page"/>
              </v:shape>
            </w:pict>
          </mc:Fallback>
        </mc:AlternateContent>
      </w:r>
    </w:p>
    <w:p w14:paraId="3F6C1439" w14:textId="77777777" w:rsidR="00896DBE" w:rsidRDefault="00896DBE">
      <w:pPr>
        <w:rPr>
          <w:sz w:val="2"/>
          <w:szCs w:val="2"/>
        </w:rPr>
        <w:sectPr w:rsidR="00896DBE">
          <w:pgSz w:w="19200" w:h="10800" w:orient="landscape"/>
          <w:pgMar w:top="0" w:right="0" w:bottom="0" w:left="0" w:header="720" w:footer="720" w:gutter="0"/>
          <w:cols w:space="720"/>
        </w:sectPr>
      </w:pPr>
    </w:p>
    <w:p w14:paraId="3050B18A"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37088" behindDoc="1" locked="0" layoutInCell="1" allowOverlap="1" wp14:anchorId="48D90116" wp14:editId="480B968A">
                <wp:simplePos x="0" y="0"/>
                <wp:positionH relativeFrom="page">
                  <wp:posOffset>0</wp:posOffset>
                </wp:positionH>
                <wp:positionV relativeFrom="page">
                  <wp:posOffset>0</wp:posOffset>
                </wp:positionV>
                <wp:extent cx="12192000" cy="6059805"/>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059805"/>
                          <a:chOff x="0" y="0"/>
                          <a:chExt cx="12192000" cy="6059805"/>
                        </a:xfrm>
                      </wpg:grpSpPr>
                      <wps:wsp>
                        <wps:cNvPr id="250" name="Graphic 250"/>
                        <wps:cNvSpPr/>
                        <wps:spPr>
                          <a:xfrm>
                            <a:off x="8524875"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wps:wsp>
                        <wps:cNvPr id="251" name="Graphic 251"/>
                        <wps:cNvSpPr/>
                        <wps:spPr>
                          <a:xfrm>
                            <a:off x="0" y="6046787"/>
                            <a:ext cx="12098020" cy="12700"/>
                          </a:xfrm>
                          <a:custGeom>
                            <a:avLst/>
                            <a:gdLst/>
                            <a:ahLst/>
                            <a:cxnLst/>
                            <a:rect l="l" t="t" r="r" b="b"/>
                            <a:pathLst>
                              <a:path w="12098020" h="12700">
                                <a:moveTo>
                                  <a:pt x="12098020" y="0"/>
                                </a:moveTo>
                                <a:lnTo>
                                  <a:pt x="0" y="0"/>
                                </a:lnTo>
                                <a:lnTo>
                                  <a:pt x="0" y="12700"/>
                                </a:lnTo>
                                <a:lnTo>
                                  <a:pt x="12098020" y="12700"/>
                                </a:lnTo>
                                <a:lnTo>
                                  <a:pt x="12098020" y="0"/>
                                </a:lnTo>
                                <a:close/>
                              </a:path>
                            </a:pathLst>
                          </a:custGeom>
                          <a:solidFill>
                            <a:srgbClr val="071E3D"/>
                          </a:solidFill>
                        </wps:spPr>
                        <wps:bodyPr wrap="square" lIns="0" tIns="0" rIns="0" bIns="0" rtlCol="0">
                          <a:prstTxWarp prst="textNoShape">
                            <a:avLst/>
                          </a:prstTxWarp>
                          <a:noAutofit/>
                        </wps:bodyPr>
                      </wps:wsp>
                      <wps:wsp>
                        <wps:cNvPr id="252" name="Graphic 252"/>
                        <wps:cNvSpPr/>
                        <wps:spPr>
                          <a:xfrm>
                            <a:off x="5463466" y="2678605"/>
                            <a:ext cx="1002030" cy="511175"/>
                          </a:xfrm>
                          <a:custGeom>
                            <a:avLst/>
                            <a:gdLst/>
                            <a:ahLst/>
                            <a:cxnLst/>
                            <a:rect l="l" t="t" r="r" b="b"/>
                            <a:pathLst>
                              <a:path w="1002030" h="511175">
                                <a:moveTo>
                                  <a:pt x="289585" y="354569"/>
                                </a:moveTo>
                                <a:lnTo>
                                  <a:pt x="250452" y="354569"/>
                                </a:lnTo>
                                <a:lnTo>
                                  <a:pt x="246978" y="357619"/>
                                </a:lnTo>
                                <a:lnTo>
                                  <a:pt x="246978" y="435690"/>
                                </a:lnTo>
                                <a:lnTo>
                                  <a:pt x="250422" y="463800"/>
                                </a:lnTo>
                                <a:lnTo>
                                  <a:pt x="261565" y="487767"/>
                                </a:lnTo>
                                <a:lnTo>
                                  <a:pt x="281629" y="504452"/>
                                </a:lnTo>
                                <a:lnTo>
                                  <a:pt x="311855" y="510716"/>
                                </a:lnTo>
                                <a:lnTo>
                                  <a:pt x="330748" y="508377"/>
                                </a:lnTo>
                                <a:lnTo>
                                  <a:pt x="344954" y="502738"/>
                                </a:lnTo>
                                <a:lnTo>
                                  <a:pt x="355154" y="495839"/>
                                </a:lnTo>
                                <a:lnTo>
                                  <a:pt x="362003" y="489767"/>
                                </a:lnTo>
                                <a:lnTo>
                                  <a:pt x="396651" y="489767"/>
                                </a:lnTo>
                                <a:lnTo>
                                  <a:pt x="396651" y="469551"/>
                                </a:lnTo>
                                <a:lnTo>
                                  <a:pt x="322386" y="469551"/>
                                </a:lnTo>
                                <a:lnTo>
                                  <a:pt x="310978" y="466979"/>
                                </a:lnTo>
                                <a:lnTo>
                                  <a:pt x="301655" y="459966"/>
                                </a:lnTo>
                                <a:lnTo>
                                  <a:pt x="295366" y="449567"/>
                                </a:lnTo>
                                <a:lnTo>
                                  <a:pt x="293059" y="436834"/>
                                </a:lnTo>
                                <a:lnTo>
                                  <a:pt x="293058" y="357620"/>
                                </a:lnTo>
                                <a:lnTo>
                                  <a:pt x="289585" y="354569"/>
                                </a:lnTo>
                                <a:close/>
                              </a:path>
                              <a:path w="1002030" h="511175">
                                <a:moveTo>
                                  <a:pt x="496199" y="350765"/>
                                </a:moveTo>
                                <a:lnTo>
                                  <a:pt x="464053" y="357209"/>
                                </a:lnTo>
                                <a:lnTo>
                                  <a:pt x="438774" y="374614"/>
                                </a:lnTo>
                                <a:lnTo>
                                  <a:pt x="422235" y="400088"/>
                                </a:lnTo>
                                <a:lnTo>
                                  <a:pt x="416306" y="430738"/>
                                </a:lnTo>
                                <a:lnTo>
                                  <a:pt x="422241" y="461711"/>
                                </a:lnTo>
                                <a:lnTo>
                                  <a:pt x="438824" y="487150"/>
                                </a:lnTo>
                                <a:lnTo>
                                  <a:pt x="464329" y="504452"/>
                                </a:lnTo>
                                <a:lnTo>
                                  <a:pt x="464596" y="504452"/>
                                </a:lnTo>
                                <a:lnTo>
                                  <a:pt x="496595" y="510716"/>
                                </a:lnTo>
                                <a:lnTo>
                                  <a:pt x="543996" y="498021"/>
                                </a:lnTo>
                                <a:lnTo>
                                  <a:pt x="558900" y="486721"/>
                                </a:lnTo>
                                <a:lnTo>
                                  <a:pt x="558109" y="482532"/>
                                </a:lnTo>
                                <a:lnTo>
                                  <a:pt x="555382" y="479866"/>
                                </a:lnTo>
                                <a:lnTo>
                                  <a:pt x="547870" y="471488"/>
                                </a:lnTo>
                                <a:lnTo>
                                  <a:pt x="498573" y="471488"/>
                                </a:lnTo>
                                <a:lnTo>
                                  <a:pt x="483670" y="468585"/>
                                </a:lnTo>
                                <a:lnTo>
                                  <a:pt x="483386" y="468585"/>
                                </a:lnTo>
                                <a:lnTo>
                                  <a:pt x="471675" y="460777"/>
                                </a:lnTo>
                                <a:lnTo>
                                  <a:pt x="464120" y="450120"/>
                                </a:lnTo>
                                <a:lnTo>
                                  <a:pt x="460935" y="438357"/>
                                </a:lnTo>
                                <a:lnTo>
                                  <a:pt x="564792" y="438357"/>
                                </a:lnTo>
                                <a:lnTo>
                                  <a:pt x="568309" y="435690"/>
                                </a:lnTo>
                                <a:lnTo>
                                  <a:pt x="568705" y="431881"/>
                                </a:lnTo>
                                <a:lnTo>
                                  <a:pt x="569101" y="429215"/>
                                </a:lnTo>
                                <a:lnTo>
                                  <a:pt x="569497" y="424263"/>
                                </a:lnTo>
                                <a:lnTo>
                                  <a:pt x="569497" y="421601"/>
                                </a:lnTo>
                                <a:lnTo>
                                  <a:pt x="567484" y="411696"/>
                                </a:lnTo>
                                <a:lnTo>
                                  <a:pt x="461859" y="411696"/>
                                </a:lnTo>
                                <a:lnTo>
                                  <a:pt x="465684" y="401706"/>
                                </a:lnTo>
                                <a:lnTo>
                                  <a:pt x="465745" y="401546"/>
                                </a:lnTo>
                                <a:lnTo>
                                  <a:pt x="473461" y="393324"/>
                                </a:lnTo>
                                <a:lnTo>
                                  <a:pt x="483837" y="387867"/>
                                </a:lnTo>
                                <a:lnTo>
                                  <a:pt x="483616" y="387867"/>
                                </a:lnTo>
                                <a:lnTo>
                                  <a:pt x="496111" y="385803"/>
                                </a:lnTo>
                                <a:lnTo>
                                  <a:pt x="558544" y="385803"/>
                                </a:lnTo>
                                <a:lnTo>
                                  <a:pt x="547984" y="370757"/>
                                </a:lnTo>
                                <a:lnTo>
                                  <a:pt x="524757" y="356097"/>
                                </a:lnTo>
                                <a:lnTo>
                                  <a:pt x="524942" y="356097"/>
                                </a:lnTo>
                                <a:lnTo>
                                  <a:pt x="496199" y="350765"/>
                                </a:lnTo>
                                <a:close/>
                              </a:path>
                              <a:path w="1002030" h="511175">
                                <a:moveTo>
                                  <a:pt x="220992" y="280853"/>
                                </a:moveTo>
                                <a:lnTo>
                                  <a:pt x="181859" y="280853"/>
                                </a:lnTo>
                                <a:lnTo>
                                  <a:pt x="178385" y="284283"/>
                                </a:lnTo>
                                <a:lnTo>
                                  <a:pt x="178385" y="503477"/>
                                </a:lnTo>
                                <a:lnTo>
                                  <a:pt x="181859" y="506902"/>
                                </a:lnTo>
                                <a:lnTo>
                                  <a:pt x="220992" y="506902"/>
                                </a:lnTo>
                                <a:lnTo>
                                  <a:pt x="224422" y="503477"/>
                                </a:lnTo>
                                <a:lnTo>
                                  <a:pt x="224422" y="284283"/>
                                </a:lnTo>
                                <a:lnTo>
                                  <a:pt x="220992" y="280853"/>
                                </a:lnTo>
                                <a:close/>
                              </a:path>
                              <a:path w="1002030" h="511175">
                                <a:moveTo>
                                  <a:pt x="396651" y="489767"/>
                                </a:moveTo>
                                <a:lnTo>
                                  <a:pt x="362065" y="489767"/>
                                </a:lnTo>
                                <a:lnTo>
                                  <a:pt x="367905" y="502738"/>
                                </a:lnTo>
                                <a:lnTo>
                                  <a:pt x="369038" y="505000"/>
                                </a:lnTo>
                                <a:lnTo>
                                  <a:pt x="370973" y="506902"/>
                                </a:lnTo>
                                <a:lnTo>
                                  <a:pt x="393222" y="506902"/>
                                </a:lnTo>
                                <a:lnTo>
                                  <a:pt x="396651" y="503477"/>
                                </a:lnTo>
                                <a:lnTo>
                                  <a:pt x="396651" y="489767"/>
                                </a:lnTo>
                                <a:close/>
                              </a:path>
                              <a:path w="1002030" h="511175">
                                <a:moveTo>
                                  <a:pt x="536563" y="458922"/>
                                </a:moveTo>
                                <a:lnTo>
                                  <a:pt x="533046" y="459681"/>
                                </a:lnTo>
                                <a:lnTo>
                                  <a:pt x="523096" y="465544"/>
                                </a:lnTo>
                                <a:lnTo>
                                  <a:pt x="515766" y="468585"/>
                                </a:lnTo>
                                <a:lnTo>
                                  <a:pt x="507479" y="470697"/>
                                </a:lnTo>
                                <a:lnTo>
                                  <a:pt x="498573" y="471488"/>
                                </a:lnTo>
                                <a:lnTo>
                                  <a:pt x="547870" y="471488"/>
                                </a:lnTo>
                                <a:lnTo>
                                  <a:pt x="539333" y="461967"/>
                                </a:lnTo>
                                <a:lnTo>
                                  <a:pt x="536563" y="458922"/>
                                </a:lnTo>
                                <a:close/>
                              </a:path>
                              <a:path w="1002030" h="511175">
                                <a:moveTo>
                                  <a:pt x="393222" y="354569"/>
                                </a:moveTo>
                                <a:lnTo>
                                  <a:pt x="354045" y="354569"/>
                                </a:lnTo>
                                <a:lnTo>
                                  <a:pt x="351758" y="356097"/>
                                </a:lnTo>
                                <a:lnTo>
                                  <a:pt x="351758" y="436834"/>
                                </a:lnTo>
                                <a:lnTo>
                                  <a:pt x="349450" y="449567"/>
                                </a:lnTo>
                                <a:lnTo>
                                  <a:pt x="343157" y="459967"/>
                                </a:lnTo>
                                <a:lnTo>
                                  <a:pt x="333821" y="466979"/>
                                </a:lnTo>
                                <a:lnTo>
                                  <a:pt x="322386" y="469551"/>
                                </a:lnTo>
                                <a:lnTo>
                                  <a:pt x="396651" y="469551"/>
                                </a:lnTo>
                                <a:lnTo>
                                  <a:pt x="396651" y="357620"/>
                                </a:lnTo>
                                <a:lnTo>
                                  <a:pt x="393222" y="354569"/>
                                </a:lnTo>
                                <a:close/>
                              </a:path>
                              <a:path w="1002030" h="511175">
                                <a:moveTo>
                                  <a:pt x="558544" y="385803"/>
                                </a:moveTo>
                                <a:lnTo>
                                  <a:pt x="496111" y="385803"/>
                                </a:lnTo>
                                <a:lnTo>
                                  <a:pt x="507551" y="387867"/>
                                </a:lnTo>
                                <a:lnTo>
                                  <a:pt x="517123" y="393466"/>
                                </a:lnTo>
                                <a:lnTo>
                                  <a:pt x="523917" y="401706"/>
                                </a:lnTo>
                                <a:lnTo>
                                  <a:pt x="527022" y="411696"/>
                                </a:lnTo>
                                <a:lnTo>
                                  <a:pt x="567484" y="411696"/>
                                </a:lnTo>
                                <a:lnTo>
                                  <a:pt x="563778" y="393466"/>
                                </a:lnTo>
                                <a:lnTo>
                                  <a:pt x="563720" y="393179"/>
                                </a:lnTo>
                                <a:lnTo>
                                  <a:pt x="558544" y="385803"/>
                                </a:lnTo>
                                <a:close/>
                              </a:path>
                              <a:path w="1002030" h="511175">
                                <a:moveTo>
                                  <a:pt x="374183" y="73698"/>
                                </a:moveTo>
                                <a:lnTo>
                                  <a:pt x="330433" y="73698"/>
                                </a:lnTo>
                                <a:lnTo>
                                  <a:pt x="327355" y="78664"/>
                                </a:lnTo>
                                <a:lnTo>
                                  <a:pt x="329641" y="83616"/>
                                </a:lnTo>
                                <a:lnTo>
                                  <a:pt x="392210" y="215380"/>
                                </a:lnTo>
                                <a:lnTo>
                                  <a:pt x="357034" y="289480"/>
                                </a:lnTo>
                                <a:lnTo>
                                  <a:pt x="354352" y="294812"/>
                                </a:lnTo>
                                <a:lnTo>
                                  <a:pt x="357782" y="299760"/>
                                </a:lnTo>
                                <a:lnTo>
                                  <a:pt x="399246" y="299760"/>
                                </a:lnTo>
                                <a:lnTo>
                                  <a:pt x="401532" y="297478"/>
                                </a:lnTo>
                                <a:lnTo>
                                  <a:pt x="402675" y="295192"/>
                                </a:lnTo>
                                <a:lnTo>
                                  <a:pt x="463789" y="163969"/>
                                </a:lnTo>
                                <a:lnTo>
                                  <a:pt x="415998" y="163969"/>
                                </a:lnTo>
                                <a:lnTo>
                                  <a:pt x="377260" y="77905"/>
                                </a:lnTo>
                                <a:lnTo>
                                  <a:pt x="376117" y="75618"/>
                                </a:lnTo>
                                <a:lnTo>
                                  <a:pt x="374183" y="73698"/>
                                </a:lnTo>
                                <a:close/>
                              </a:path>
                              <a:path w="1002030" h="511175">
                                <a:moveTo>
                                  <a:pt x="254980" y="69902"/>
                                </a:moveTo>
                                <a:lnTo>
                                  <a:pt x="222828" y="76347"/>
                                </a:lnTo>
                                <a:lnTo>
                                  <a:pt x="197534" y="93752"/>
                                </a:lnTo>
                                <a:lnTo>
                                  <a:pt x="180979" y="119227"/>
                                </a:lnTo>
                                <a:lnTo>
                                  <a:pt x="175117" y="149500"/>
                                </a:lnTo>
                                <a:lnTo>
                                  <a:pt x="175043" y="149880"/>
                                </a:lnTo>
                                <a:lnTo>
                                  <a:pt x="180806" y="179918"/>
                                </a:lnTo>
                                <a:lnTo>
                                  <a:pt x="180924" y="180530"/>
                                </a:lnTo>
                                <a:lnTo>
                                  <a:pt x="180986" y="180852"/>
                                </a:lnTo>
                                <a:lnTo>
                                  <a:pt x="197459" y="206099"/>
                                </a:lnTo>
                                <a:lnTo>
                                  <a:pt x="197583" y="206290"/>
                                </a:lnTo>
                                <a:lnTo>
                                  <a:pt x="222995" y="223516"/>
                                </a:lnTo>
                                <a:lnTo>
                                  <a:pt x="255376" y="229853"/>
                                </a:lnTo>
                                <a:lnTo>
                                  <a:pt x="273422" y="228241"/>
                                </a:lnTo>
                                <a:lnTo>
                                  <a:pt x="289271" y="223809"/>
                                </a:lnTo>
                                <a:lnTo>
                                  <a:pt x="302771" y="217163"/>
                                </a:lnTo>
                                <a:lnTo>
                                  <a:pt x="313768" y="208909"/>
                                </a:lnTo>
                                <a:lnTo>
                                  <a:pt x="317681" y="205863"/>
                                </a:lnTo>
                                <a:lnTo>
                                  <a:pt x="316890" y="201674"/>
                                </a:lnTo>
                                <a:lnTo>
                                  <a:pt x="314164" y="199008"/>
                                </a:lnTo>
                                <a:lnTo>
                                  <a:pt x="306652" y="190630"/>
                                </a:lnTo>
                                <a:lnTo>
                                  <a:pt x="257355" y="190630"/>
                                </a:lnTo>
                                <a:lnTo>
                                  <a:pt x="242443" y="187725"/>
                                </a:lnTo>
                                <a:lnTo>
                                  <a:pt x="242165" y="187725"/>
                                </a:lnTo>
                                <a:lnTo>
                                  <a:pt x="230456" y="179918"/>
                                </a:lnTo>
                                <a:lnTo>
                                  <a:pt x="222902" y="169260"/>
                                </a:lnTo>
                                <a:lnTo>
                                  <a:pt x="219717" y="157494"/>
                                </a:lnTo>
                                <a:lnTo>
                                  <a:pt x="323573" y="157494"/>
                                </a:lnTo>
                                <a:lnTo>
                                  <a:pt x="327091" y="154832"/>
                                </a:lnTo>
                                <a:lnTo>
                                  <a:pt x="327487" y="151023"/>
                                </a:lnTo>
                                <a:lnTo>
                                  <a:pt x="327882" y="148357"/>
                                </a:lnTo>
                                <a:lnTo>
                                  <a:pt x="328278" y="143404"/>
                                </a:lnTo>
                                <a:lnTo>
                                  <a:pt x="328278" y="140743"/>
                                </a:lnTo>
                                <a:lnTo>
                                  <a:pt x="326265" y="130838"/>
                                </a:lnTo>
                                <a:lnTo>
                                  <a:pt x="220640" y="130838"/>
                                </a:lnTo>
                                <a:lnTo>
                                  <a:pt x="224440" y="120847"/>
                                </a:lnTo>
                                <a:lnTo>
                                  <a:pt x="224502" y="120685"/>
                                </a:lnTo>
                                <a:lnTo>
                                  <a:pt x="232210" y="112462"/>
                                </a:lnTo>
                                <a:lnTo>
                                  <a:pt x="242593" y="107006"/>
                                </a:lnTo>
                                <a:lnTo>
                                  <a:pt x="242368" y="107006"/>
                                </a:lnTo>
                                <a:lnTo>
                                  <a:pt x="254893" y="104941"/>
                                </a:lnTo>
                                <a:lnTo>
                                  <a:pt x="317323" y="104941"/>
                                </a:lnTo>
                                <a:lnTo>
                                  <a:pt x="306766" y="89897"/>
                                </a:lnTo>
                                <a:lnTo>
                                  <a:pt x="283462" y="75186"/>
                                </a:lnTo>
                                <a:lnTo>
                                  <a:pt x="254980" y="69902"/>
                                </a:lnTo>
                                <a:close/>
                              </a:path>
                              <a:path w="1002030" h="511175">
                                <a:moveTo>
                                  <a:pt x="609245" y="223516"/>
                                </a:moveTo>
                                <a:lnTo>
                                  <a:pt x="548630" y="223516"/>
                                </a:lnTo>
                                <a:lnTo>
                                  <a:pt x="578950" y="229853"/>
                                </a:lnTo>
                                <a:lnTo>
                                  <a:pt x="609245" y="223516"/>
                                </a:lnTo>
                                <a:close/>
                              </a:path>
                              <a:path w="1002030" h="511175">
                                <a:moveTo>
                                  <a:pt x="609617" y="76347"/>
                                </a:moveTo>
                                <a:lnTo>
                                  <a:pt x="548258" y="76347"/>
                                </a:lnTo>
                                <a:lnTo>
                                  <a:pt x="523323" y="93562"/>
                                </a:lnTo>
                                <a:lnTo>
                                  <a:pt x="506439" y="118907"/>
                                </a:lnTo>
                                <a:lnTo>
                                  <a:pt x="500244" y="149500"/>
                                </a:lnTo>
                                <a:lnTo>
                                  <a:pt x="506317" y="179918"/>
                                </a:lnTo>
                                <a:lnTo>
                                  <a:pt x="506439" y="180530"/>
                                </a:lnTo>
                                <a:lnTo>
                                  <a:pt x="523323" y="206099"/>
                                </a:lnTo>
                                <a:lnTo>
                                  <a:pt x="548430" y="223516"/>
                                </a:lnTo>
                                <a:lnTo>
                                  <a:pt x="609445" y="223516"/>
                                </a:lnTo>
                                <a:lnTo>
                                  <a:pt x="634539" y="206099"/>
                                </a:lnTo>
                                <a:lnTo>
                                  <a:pt x="646009" y="188723"/>
                                </a:lnTo>
                                <a:lnTo>
                                  <a:pt x="578950" y="188723"/>
                                </a:lnTo>
                                <a:lnTo>
                                  <a:pt x="564437" y="185647"/>
                                </a:lnTo>
                                <a:lnTo>
                                  <a:pt x="552744" y="177252"/>
                                </a:lnTo>
                                <a:lnTo>
                                  <a:pt x="544942" y="164787"/>
                                </a:lnTo>
                                <a:lnTo>
                                  <a:pt x="542174" y="149880"/>
                                </a:lnTo>
                                <a:lnTo>
                                  <a:pt x="542103" y="149500"/>
                                </a:lnTo>
                                <a:lnTo>
                                  <a:pt x="544942" y="134492"/>
                                </a:lnTo>
                                <a:lnTo>
                                  <a:pt x="552744" y="122270"/>
                                </a:lnTo>
                                <a:lnTo>
                                  <a:pt x="564437" y="114047"/>
                                </a:lnTo>
                                <a:lnTo>
                                  <a:pt x="578950" y="111036"/>
                                </a:lnTo>
                                <a:lnTo>
                                  <a:pt x="646176" y="111036"/>
                                </a:lnTo>
                                <a:lnTo>
                                  <a:pt x="634665" y="93752"/>
                                </a:lnTo>
                                <a:lnTo>
                                  <a:pt x="634539" y="93562"/>
                                </a:lnTo>
                                <a:lnTo>
                                  <a:pt x="609617" y="76347"/>
                                </a:lnTo>
                                <a:close/>
                              </a:path>
                              <a:path w="1002030" h="511175">
                                <a:moveTo>
                                  <a:pt x="295345" y="178059"/>
                                </a:moveTo>
                                <a:lnTo>
                                  <a:pt x="291827" y="178823"/>
                                </a:lnTo>
                                <a:lnTo>
                                  <a:pt x="281859" y="184684"/>
                                </a:lnTo>
                                <a:lnTo>
                                  <a:pt x="274531" y="187725"/>
                                </a:lnTo>
                                <a:lnTo>
                                  <a:pt x="266254" y="189838"/>
                                </a:lnTo>
                                <a:lnTo>
                                  <a:pt x="257355" y="190630"/>
                                </a:lnTo>
                                <a:lnTo>
                                  <a:pt x="306652" y="190630"/>
                                </a:lnTo>
                                <a:lnTo>
                                  <a:pt x="298115" y="181109"/>
                                </a:lnTo>
                                <a:lnTo>
                                  <a:pt x="295345" y="178059"/>
                                </a:lnTo>
                                <a:close/>
                              </a:path>
                              <a:path w="1002030" h="511175">
                                <a:moveTo>
                                  <a:pt x="646176" y="111036"/>
                                </a:moveTo>
                                <a:lnTo>
                                  <a:pt x="578950" y="111036"/>
                                </a:lnTo>
                                <a:lnTo>
                                  <a:pt x="593270" y="114047"/>
                                </a:lnTo>
                                <a:lnTo>
                                  <a:pt x="604969" y="122270"/>
                                </a:lnTo>
                                <a:lnTo>
                                  <a:pt x="612859" y="134492"/>
                                </a:lnTo>
                                <a:lnTo>
                                  <a:pt x="615753" y="149500"/>
                                </a:lnTo>
                                <a:lnTo>
                                  <a:pt x="612859" y="164787"/>
                                </a:lnTo>
                                <a:lnTo>
                                  <a:pt x="604969" y="177252"/>
                                </a:lnTo>
                                <a:lnTo>
                                  <a:pt x="593270" y="185647"/>
                                </a:lnTo>
                                <a:lnTo>
                                  <a:pt x="578950" y="188723"/>
                                </a:lnTo>
                                <a:lnTo>
                                  <a:pt x="646009" y="188723"/>
                                </a:lnTo>
                                <a:lnTo>
                                  <a:pt x="651418" y="180530"/>
                                </a:lnTo>
                                <a:lnTo>
                                  <a:pt x="657536" y="149880"/>
                                </a:lnTo>
                                <a:lnTo>
                                  <a:pt x="657612" y="149500"/>
                                </a:lnTo>
                                <a:lnTo>
                                  <a:pt x="651483" y="119227"/>
                                </a:lnTo>
                                <a:lnTo>
                                  <a:pt x="651418" y="118907"/>
                                </a:lnTo>
                                <a:lnTo>
                                  <a:pt x="646176" y="111036"/>
                                </a:lnTo>
                                <a:close/>
                              </a:path>
                              <a:path w="1002030" h="511175">
                                <a:moveTo>
                                  <a:pt x="500816" y="73698"/>
                                </a:moveTo>
                                <a:lnTo>
                                  <a:pt x="459352" y="73698"/>
                                </a:lnTo>
                                <a:lnTo>
                                  <a:pt x="456670" y="74091"/>
                                </a:lnTo>
                                <a:lnTo>
                                  <a:pt x="454779" y="77905"/>
                                </a:lnTo>
                                <a:lnTo>
                                  <a:pt x="416394" y="163969"/>
                                </a:lnTo>
                                <a:lnTo>
                                  <a:pt x="463789" y="163969"/>
                                </a:lnTo>
                                <a:lnTo>
                                  <a:pt x="501211" y="83616"/>
                                </a:lnTo>
                                <a:lnTo>
                                  <a:pt x="503894" y="78664"/>
                                </a:lnTo>
                                <a:lnTo>
                                  <a:pt x="500816" y="73698"/>
                                </a:lnTo>
                                <a:close/>
                              </a:path>
                              <a:path w="1002030" h="511175">
                                <a:moveTo>
                                  <a:pt x="317323" y="104941"/>
                                </a:moveTo>
                                <a:lnTo>
                                  <a:pt x="254893" y="104941"/>
                                </a:lnTo>
                                <a:lnTo>
                                  <a:pt x="266332" y="107006"/>
                                </a:lnTo>
                                <a:lnTo>
                                  <a:pt x="275899" y="112606"/>
                                </a:lnTo>
                                <a:lnTo>
                                  <a:pt x="282680" y="120847"/>
                                </a:lnTo>
                                <a:lnTo>
                                  <a:pt x="285759" y="130838"/>
                                </a:lnTo>
                                <a:lnTo>
                                  <a:pt x="326265" y="130838"/>
                                </a:lnTo>
                                <a:lnTo>
                                  <a:pt x="322560" y="112606"/>
                                </a:lnTo>
                                <a:lnTo>
                                  <a:pt x="322502" y="112320"/>
                                </a:lnTo>
                                <a:lnTo>
                                  <a:pt x="317323" y="104941"/>
                                </a:lnTo>
                                <a:close/>
                              </a:path>
                              <a:path w="1002030" h="511175">
                                <a:moveTo>
                                  <a:pt x="578950" y="69902"/>
                                </a:moveTo>
                                <a:lnTo>
                                  <a:pt x="548059" y="76347"/>
                                </a:lnTo>
                                <a:lnTo>
                                  <a:pt x="609815" y="76347"/>
                                </a:lnTo>
                                <a:lnTo>
                                  <a:pt x="578950" y="69902"/>
                                </a:lnTo>
                                <a:close/>
                              </a:path>
                              <a:path w="1002030" h="511175">
                                <a:moveTo>
                                  <a:pt x="701714" y="73698"/>
                                </a:moveTo>
                                <a:lnTo>
                                  <a:pt x="679465" y="73698"/>
                                </a:lnTo>
                                <a:lnTo>
                                  <a:pt x="676035" y="77141"/>
                                </a:lnTo>
                                <a:lnTo>
                                  <a:pt x="676035" y="222998"/>
                                </a:lnTo>
                                <a:lnTo>
                                  <a:pt x="679465" y="226044"/>
                                </a:lnTo>
                                <a:lnTo>
                                  <a:pt x="718598" y="226044"/>
                                </a:lnTo>
                                <a:lnTo>
                                  <a:pt x="720929" y="224521"/>
                                </a:lnTo>
                                <a:lnTo>
                                  <a:pt x="720929" y="143784"/>
                                </a:lnTo>
                                <a:lnTo>
                                  <a:pt x="723236" y="131052"/>
                                </a:lnTo>
                                <a:lnTo>
                                  <a:pt x="729525" y="120654"/>
                                </a:lnTo>
                                <a:lnTo>
                                  <a:pt x="738848" y="113642"/>
                                </a:lnTo>
                                <a:lnTo>
                                  <a:pt x="750256" y="111071"/>
                                </a:lnTo>
                                <a:lnTo>
                                  <a:pt x="819558" y="111071"/>
                                </a:lnTo>
                                <a:lnTo>
                                  <a:pt x="811094" y="92849"/>
                                </a:lnTo>
                                <a:lnTo>
                                  <a:pt x="808740" y="90890"/>
                                </a:lnTo>
                                <a:lnTo>
                                  <a:pt x="710640" y="90890"/>
                                </a:lnTo>
                                <a:lnTo>
                                  <a:pt x="704792" y="77905"/>
                                </a:lnTo>
                                <a:lnTo>
                                  <a:pt x="703604" y="75618"/>
                                </a:lnTo>
                                <a:lnTo>
                                  <a:pt x="701714" y="73698"/>
                                </a:lnTo>
                                <a:close/>
                              </a:path>
                              <a:path w="1002030" h="511175">
                                <a:moveTo>
                                  <a:pt x="819558" y="111071"/>
                                </a:moveTo>
                                <a:lnTo>
                                  <a:pt x="750256" y="111071"/>
                                </a:lnTo>
                                <a:lnTo>
                                  <a:pt x="761691" y="113642"/>
                                </a:lnTo>
                                <a:lnTo>
                                  <a:pt x="771027" y="120654"/>
                                </a:lnTo>
                                <a:lnTo>
                                  <a:pt x="777320" y="131052"/>
                                </a:lnTo>
                                <a:lnTo>
                                  <a:pt x="779628" y="143784"/>
                                </a:lnTo>
                                <a:lnTo>
                                  <a:pt x="779628" y="222998"/>
                                </a:lnTo>
                                <a:lnTo>
                                  <a:pt x="783102" y="226044"/>
                                </a:lnTo>
                                <a:lnTo>
                                  <a:pt x="822235" y="226044"/>
                                </a:lnTo>
                                <a:lnTo>
                                  <a:pt x="825665" y="222998"/>
                                </a:lnTo>
                                <a:lnTo>
                                  <a:pt x="825665" y="144927"/>
                                </a:lnTo>
                                <a:lnTo>
                                  <a:pt x="822227" y="116818"/>
                                </a:lnTo>
                                <a:lnTo>
                                  <a:pt x="819558" y="111071"/>
                                </a:lnTo>
                                <a:close/>
                              </a:path>
                              <a:path w="1002030" h="511175">
                                <a:moveTo>
                                  <a:pt x="760809" y="69902"/>
                                </a:moveTo>
                                <a:lnTo>
                                  <a:pt x="741921" y="72237"/>
                                </a:lnTo>
                                <a:lnTo>
                                  <a:pt x="727688" y="77905"/>
                                </a:lnTo>
                                <a:lnTo>
                                  <a:pt x="717533" y="84778"/>
                                </a:lnTo>
                                <a:lnTo>
                                  <a:pt x="710640" y="90890"/>
                                </a:lnTo>
                                <a:lnTo>
                                  <a:pt x="808740" y="90890"/>
                                </a:lnTo>
                                <a:lnTo>
                                  <a:pt x="791032" y="76163"/>
                                </a:lnTo>
                                <a:lnTo>
                                  <a:pt x="760809" y="69902"/>
                                </a:lnTo>
                                <a:close/>
                              </a:path>
                              <a:path w="1002030" h="511175">
                                <a:moveTo>
                                  <a:pt x="920068" y="69902"/>
                                </a:moveTo>
                                <a:lnTo>
                                  <a:pt x="864963" y="93181"/>
                                </a:lnTo>
                                <a:lnTo>
                                  <a:pt x="844088" y="149880"/>
                                </a:lnTo>
                                <a:lnTo>
                                  <a:pt x="849716" y="180852"/>
                                </a:lnTo>
                                <a:lnTo>
                                  <a:pt x="865237" y="206290"/>
                                </a:lnTo>
                                <a:lnTo>
                                  <a:pt x="888607" y="223516"/>
                                </a:lnTo>
                                <a:lnTo>
                                  <a:pt x="917781" y="229853"/>
                                </a:lnTo>
                                <a:lnTo>
                                  <a:pt x="936180" y="227250"/>
                                </a:lnTo>
                                <a:lnTo>
                                  <a:pt x="950605" y="221136"/>
                                </a:lnTo>
                                <a:lnTo>
                                  <a:pt x="960842" y="214057"/>
                                </a:lnTo>
                                <a:lnTo>
                                  <a:pt x="966676" y="208560"/>
                                </a:lnTo>
                                <a:lnTo>
                                  <a:pt x="1001412" y="208560"/>
                                </a:lnTo>
                                <a:lnTo>
                                  <a:pt x="1001412" y="188723"/>
                                </a:lnTo>
                                <a:lnTo>
                                  <a:pt x="923541" y="188723"/>
                                </a:lnTo>
                                <a:lnTo>
                                  <a:pt x="909491" y="185653"/>
                                </a:lnTo>
                                <a:lnTo>
                                  <a:pt x="898429" y="177300"/>
                                </a:lnTo>
                                <a:lnTo>
                                  <a:pt x="891184" y="164947"/>
                                </a:lnTo>
                                <a:lnTo>
                                  <a:pt x="888585" y="149880"/>
                                </a:lnTo>
                                <a:lnTo>
                                  <a:pt x="891381" y="134813"/>
                                </a:lnTo>
                                <a:lnTo>
                                  <a:pt x="899144" y="122460"/>
                                </a:lnTo>
                                <a:lnTo>
                                  <a:pt x="910938" y="114106"/>
                                </a:lnTo>
                                <a:lnTo>
                                  <a:pt x="925828" y="111037"/>
                                </a:lnTo>
                                <a:lnTo>
                                  <a:pt x="1001412" y="111037"/>
                                </a:lnTo>
                                <a:lnTo>
                                  <a:pt x="1001412" y="76762"/>
                                </a:lnTo>
                                <a:lnTo>
                                  <a:pt x="954232" y="76762"/>
                                </a:lnTo>
                                <a:lnTo>
                                  <a:pt x="948140" y="74563"/>
                                </a:lnTo>
                                <a:lnTo>
                                  <a:pt x="940316" y="72330"/>
                                </a:lnTo>
                                <a:lnTo>
                                  <a:pt x="930909" y="70598"/>
                                </a:lnTo>
                                <a:lnTo>
                                  <a:pt x="920068" y="69902"/>
                                </a:lnTo>
                                <a:close/>
                              </a:path>
                              <a:path w="1002030" h="511175">
                                <a:moveTo>
                                  <a:pt x="1001412" y="208560"/>
                                </a:moveTo>
                                <a:lnTo>
                                  <a:pt x="966676" y="208560"/>
                                </a:lnTo>
                                <a:lnTo>
                                  <a:pt x="972656" y="221855"/>
                                </a:lnTo>
                                <a:lnTo>
                                  <a:pt x="973799" y="224124"/>
                                </a:lnTo>
                                <a:lnTo>
                                  <a:pt x="975760" y="226044"/>
                                </a:lnTo>
                                <a:lnTo>
                                  <a:pt x="997982" y="226044"/>
                                </a:lnTo>
                                <a:lnTo>
                                  <a:pt x="1001412" y="222619"/>
                                </a:lnTo>
                                <a:lnTo>
                                  <a:pt x="1001412" y="208560"/>
                                </a:lnTo>
                                <a:close/>
                              </a:path>
                              <a:path w="1002030" h="511175">
                                <a:moveTo>
                                  <a:pt x="1001412" y="111037"/>
                                </a:moveTo>
                                <a:lnTo>
                                  <a:pt x="925828" y="111037"/>
                                </a:lnTo>
                                <a:lnTo>
                                  <a:pt x="936066" y="111906"/>
                                </a:lnTo>
                                <a:lnTo>
                                  <a:pt x="944730" y="114106"/>
                                </a:lnTo>
                                <a:lnTo>
                                  <a:pt x="944557" y="114106"/>
                                </a:lnTo>
                                <a:lnTo>
                                  <a:pt x="950375" y="116520"/>
                                </a:lnTo>
                                <a:lnTo>
                                  <a:pt x="954232" y="118707"/>
                                </a:lnTo>
                                <a:lnTo>
                                  <a:pt x="954232" y="168145"/>
                                </a:lnTo>
                                <a:lnTo>
                                  <a:pt x="923541" y="188723"/>
                                </a:lnTo>
                                <a:lnTo>
                                  <a:pt x="1001412" y="188723"/>
                                </a:lnTo>
                                <a:lnTo>
                                  <a:pt x="1001412" y="111037"/>
                                </a:lnTo>
                                <a:close/>
                              </a:path>
                              <a:path w="1002030" h="511175">
                                <a:moveTo>
                                  <a:pt x="997982" y="0"/>
                                </a:moveTo>
                                <a:lnTo>
                                  <a:pt x="957662" y="0"/>
                                </a:lnTo>
                                <a:lnTo>
                                  <a:pt x="954232" y="3403"/>
                                </a:lnTo>
                                <a:lnTo>
                                  <a:pt x="954232" y="76762"/>
                                </a:lnTo>
                                <a:lnTo>
                                  <a:pt x="1001412" y="76762"/>
                                </a:lnTo>
                                <a:lnTo>
                                  <a:pt x="1001412" y="3403"/>
                                </a:lnTo>
                                <a:lnTo>
                                  <a:pt x="997982" y="0"/>
                                </a:lnTo>
                                <a:close/>
                              </a:path>
                              <a:path w="1002030" h="511175">
                                <a:moveTo>
                                  <a:pt x="84773" y="0"/>
                                </a:moveTo>
                                <a:lnTo>
                                  <a:pt x="3473" y="0"/>
                                </a:lnTo>
                                <a:lnTo>
                                  <a:pt x="0" y="3403"/>
                                </a:lnTo>
                                <a:lnTo>
                                  <a:pt x="0" y="222619"/>
                                </a:lnTo>
                                <a:lnTo>
                                  <a:pt x="3473" y="226044"/>
                                </a:lnTo>
                                <a:lnTo>
                                  <a:pt x="88995" y="226044"/>
                                </a:lnTo>
                                <a:lnTo>
                                  <a:pt x="116834" y="221392"/>
                                </a:lnTo>
                                <a:lnTo>
                                  <a:pt x="139367" y="208446"/>
                                </a:lnTo>
                                <a:lnTo>
                                  <a:pt x="154457" y="188717"/>
                                </a:lnTo>
                                <a:lnTo>
                                  <a:pt x="46080" y="188717"/>
                                </a:lnTo>
                                <a:lnTo>
                                  <a:pt x="46080" y="131230"/>
                                </a:lnTo>
                                <a:lnTo>
                                  <a:pt x="147259" y="131230"/>
                                </a:lnTo>
                                <a:lnTo>
                                  <a:pt x="145276" y="128319"/>
                                </a:lnTo>
                                <a:lnTo>
                                  <a:pt x="131543" y="117446"/>
                                </a:lnTo>
                                <a:lnTo>
                                  <a:pt x="117663" y="111084"/>
                                </a:lnTo>
                                <a:lnTo>
                                  <a:pt x="129692" y="103561"/>
                                </a:lnTo>
                                <a:lnTo>
                                  <a:pt x="139465" y="93871"/>
                                </a:lnTo>
                                <a:lnTo>
                                  <a:pt x="46080" y="93870"/>
                                </a:lnTo>
                                <a:lnTo>
                                  <a:pt x="46080" y="37351"/>
                                </a:lnTo>
                                <a:lnTo>
                                  <a:pt x="148450" y="37351"/>
                                </a:lnTo>
                                <a:lnTo>
                                  <a:pt x="148170" y="36098"/>
                                </a:lnTo>
                                <a:lnTo>
                                  <a:pt x="133640" y="17153"/>
                                </a:lnTo>
                                <a:lnTo>
                                  <a:pt x="111847" y="4565"/>
                                </a:lnTo>
                                <a:lnTo>
                                  <a:pt x="84773" y="0"/>
                                </a:lnTo>
                                <a:close/>
                              </a:path>
                              <a:path w="1002030" h="511175">
                                <a:moveTo>
                                  <a:pt x="147259" y="131230"/>
                                </a:moveTo>
                                <a:lnTo>
                                  <a:pt x="81520" y="131230"/>
                                </a:lnTo>
                                <a:lnTo>
                                  <a:pt x="93848" y="133349"/>
                                </a:lnTo>
                                <a:lnTo>
                                  <a:pt x="104466" y="139223"/>
                                </a:lnTo>
                                <a:lnTo>
                                  <a:pt x="111910" y="148124"/>
                                </a:lnTo>
                                <a:lnTo>
                                  <a:pt x="114717" y="159327"/>
                                </a:lnTo>
                                <a:lnTo>
                                  <a:pt x="112429" y="171001"/>
                                </a:lnTo>
                                <a:lnTo>
                                  <a:pt x="106176" y="180315"/>
                                </a:lnTo>
                                <a:lnTo>
                                  <a:pt x="96872" y="186480"/>
                                </a:lnTo>
                                <a:lnTo>
                                  <a:pt x="85396" y="188717"/>
                                </a:lnTo>
                                <a:lnTo>
                                  <a:pt x="154457" y="188717"/>
                                </a:lnTo>
                                <a:lnTo>
                                  <a:pt x="159962" y="163721"/>
                                </a:lnTo>
                                <a:lnTo>
                                  <a:pt x="155776" y="143734"/>
                                </a:lnTo>
                                <a:lnTo>
                                  <a:pt x="147259" y="131230"/>
                                </a:lnTo>
                                <a:close/>
                              </a:path>
                              <a:path w="1002030" h="511175">
                                <a:moveTo>
                                  <a:pt x="148450" y="37351"/>
                                </a:moveTo>
                                <a:lnTo>
                                  <a:pt x="80860" y="37351"/>
                                </a:lnTo>
                                <a:lnTo>
                                  <a:pt x="92248" y="39369"/>
                                </a:lnTo>
                                <a:lnTo>
                                  <a:pt x="101097" y="45019"/>
                                </a:lnTo>
                                <a:lnTo>
                                  <a:pt x="106830" y="53697"/>
                                </a:lnTo>
                                <a:lnTo>
                                  <a:pt x="108869" y="64797"/>
                                </a:lnTo>
                                <a:lnTo>
                                  <a:pt x="106830" y="76154"/>
                                </a:lnTo>
                                <a:lnTo>
                                  <a:pt x="101097" y="85391"/>
                                </a:lnTo>
                                <a:lnTo>
                                  <a:pt x="92248" y="91599"/>
                                </a:lnTo>
                                <a:lnTo>
                                  <a:pt x="80860" y="93870"/>
                                </a:lnTo>
                                <a:lnTo>
                                  <a:pt x="139465" y="93871"/>
                                </a:lnTo>
                                <a:lnTo>
                                  <a:pt x="141280" y="92071"/>
                                </a:lnTo>
                                <a:lnTo>
                                  <a:pt x="150007" y="77250"/>
                                </a:lnTo>
                                <a:lnTo>
                                  <a:pt x="153454" y="59735"/>
                                </a:lnTo>
                                <a:lnTo>
                                  <a:pt x="148450" y="37351"/>
                                </a:lnTo>
                                <a:close/>
                              </a:path>
                              <a:path w="1002030" h="511175">
                                <a:moveTo>
                                  <a:pt x="84773" y="280853"/>
                                </a:moveTo>
                                <a:lnTo>
                                  <a:pt x="3473" y="280853"/>
                                </a:lnTo>
                                <a:lnTo>
                                  <a:pt x="0" y="284283"/>
                                </a:lnTo>
                                <a:lnTo>
                                  <a:pt x="0" y="503477"/>
                                </a:lnTo>
                                <a:lnTo>
                                  <a:pt x="3473" y="506902"/>
                                </a:lnTo>
                                <a:lnTo>
                                  <a:pt x="88995" y="506902"/>
                                </a:lnTo>
                                <a:lnTo>
                                  <a:pt x="116834" y="502250"/>
                                </a:lnTo>
                                <a:lnTo>
                                  <a:pt x="139368" y="489304"/>
                                </a:lnTo>
                                <a:lnTo>
                                  <a:pt x="154457" y="469575"/>
                                </a:lnTo>
                                <a:lnTo>
                                  <a:pt x="46080" y="469575"/>
                                </a:lnTo>
                                <a:lnTo>
                                  <a:pt x="46080" y="412088"/>
                                </a:lnTo>
                                <a:lnTo>
                                  <a:pt x="147259" y="412088"/>
                                </a:lnTo>
                                <a:lnTo>
                                  <a:pt x="145276" y="409177"/>
                                </a:lnTo>
                                <a:lnTo>
                                  <a:pt x="131544" y="398305"/>
                                </a:lnTo>
                                <a:lnTo>
                                  <a:pt x="117663" y="391942"/>
                                </a:lnTo>
                                <a:lnTo>
                                  <a:pt x="129711" y="384420"/>
                                </a:lnTo>
                                <a:lnTo>
                                  <a:pt x="139484" y="374729"/>
                                </a:lnTo>
                                <a:lnTo>
                                  <a:pt x="46080" y="374729"/>
                                </a:lnTo>
                                <a:lnTo>
                                  <a:pt x="46080" y="318217"/>
                                </a:lnTo>
                                <a:lnTo>
                                  <a:pt x="148452" y="318217"/>
                                </a:lnTo>
                                <a:lnTo>
                                  <a:pt x="148170" y="316957"/>
                                </a:lnTo>
                                <a:lnTo>
                                  <a:pt x="133640" y="298010"/>
                                </a:lnTo>
                                <a:lnTo>
                                  <a:pt x="111847" y="285420"/>
                                </a:lnTo>
                                <a:lnTo>
                                  <a:pt x="84773" y="280853"/>
                                </a:lnTo>
                                <a:close/>
                              </a:path>
                              <a:path w="1002030" h="511175">
                                <a:moveTo>
                                  <a:pt x="147259" y="412088"/>
                                </a:moveTo>
                                <a:lnTo>
                                  <a:pt x="81520" y="412088"/>
                                </a:lnTo>
                                <a:lnTo>
                                  <a:pt x="93848" y="414208"/>
                                </a:lnTo>
                                <a:lnTo>
                                  <a:pt x="104467" y="420082"/>
                                </a:lnTo>
                                <a:lnTo>
                                  <a:pt x="111910" y="428984"/>
                                </a:lnTo>
                                <a:lnTo>
                                  <a:pt x="114717" y="440185"/>
                                </a:lnTo>
                                <a:lnTo>
                                  <a:pt x="112429" y="451862"/>
                                </a:lnTo>
                                <a:lnTo>
                                  <a:pt x="106176" y="461177"/>
                                </a:lnTo>
                                <a:lnTo>
                                  <a:pt x="96872" y="467343"/>
                                </a:lnTo>
                                <a:lnTo>
                                  <a:pt x="85419" y="469575"/>
                                </a:lnTo>
                                <a:lnTo>
                                  <a:pt x="154457" y="469575"/>
                                </a:lnTo>
                                <a:lnTo>
                                  <a:pt x="159962" y="444579"/>
                                </a:lnTo>
                                <a:lnTo>
                                  <a:pt x="155777" y="424592"/>
                                </a:lnTo>
                                <a:lnTo>
                                  <a:pt x="147259" y="412088"/>
                                </a:lnTo>
                                <a:close/>
                              </a:path>
                              <a:path w="1002030" h="511175">
                                <a:moveTo>
                                  <a:pt x="148452" y="318217"/>
                                </a:moveTo>
                                <a:lnTo>
                                  <a:pt x="80860" y="318217"/>
                                </a:lnTo>
                                <a:lnTo>
                                  <a:pt x="92248" y="320236"/>
                                </a:lnTo>
                                <a:lnTo>
                                  <a:pt x="101097" y="325886"/>
                                </a:lnTo>
                                <a:lnTo>
                                  <a:pt x="106830" y="334564"/>
                                </a:lnTo>
                                <a:lnTo>
                                  <a:pt x="108869" y="345664"/>
                                </a:lnTo>
                                <a:lnTo>
                                  <a:pt x="106830" y="357018"/>
                                </a:lnTo>
                                <a:lnTo>
                                  <a:pt x="101097" y="366252"/>
                                </a:lnTo>
                                <a:lnTo>
                                  <a:pt x="92248" y="372458"/>
                                </a:lnTo>
                                <a:lnTo>
                                  <a:pt x="80860" y="374729"/>
                                </a:lnTo>
                                <a:lnTo>
                                  <a:pt x="139484" y="374729"/>
                                </a:lnTo>
                                <a:lnTo>
                                  <a:pt x="141297" y="372931"/>
                                </a:lnTo>
                                <a:lnTo>
                                  <a:pt x="150014" y="358112"/>
                                </a:lnTo>
                                <a:lnTo>
                                  <a:pt x="153454" y="340598"/>
                                </a:lnTo>
                                <a:lnTo>
                                  <a:pt x="148452" y="318217"/>
                                </a:lnTo>
                                <a:close/>
                              </a:path>
                            </a:pathLst>
                          </a:custGeom>
                          <a:solidFill>
                            <a:srgbClr val="1675E3"/>
                          </a:solidFill>
                        </wps:spPr>
                        <wps:bodyPr wrap="square" lIns="0" tIns="0" rIns="0" bIns="0" rtlCol="0">
                          <a:prstTxWarp prst="textNoShape">
                            <a:avLst/>
                          </a:prstTxWarp>
                          <a:noAutofit/>
                        </wps:bodyPr>
                      </wps:wsp>
                      <wps:wsp>
                        <wps:cNvPr id="253" name="Graphic 253"/>
                        <wps:cNvSpPr/>
                        <wps:spPr>
                          <a:xfrm>
                            <a:off x="5012301" y="2704707"/>
                            <a:ext cx="396240" cy="481330"/>
                          </a:xfrm>
                          <a:custGeom>
                            <a:avLst/>
                            <a:gdLst/>
                            <a:ahLst/>
                            <a:cxnLst/>
                            <a:rect l="l" t="t" r="r" b="b"/>
                            <a:pathLst>
                              <a:path w="396240" h="481330">
                                <a:moveTo>
                                  <a:pt x="266639" y="0"/>
                                </a:moveTo>
                                <a:lnTo>
                                  <a:pt x="221813" y="1546"/>
                                </a:lnTo>
                                <a:lnTo>
                                  <a:pt x="178334" y="10788"/>
                                </a:lnTo>
                                <a:lnTo>
                                  <a:pt x="137223" y="27339"/>
                                </a:lnTo>
                                <a:lnTo>
                                  <a:pt x="99504" y="50812"/>
                                </a:lnTo>
                                <a:lnTo>
                                  <a:pt x="66200" y="80819"/>
                                </a:lnTo>
                                <a:lnTo>
                                  <a:pt x="67018" y="100790"/>
                                </a:lnTo>
                                <a:lnTo>
                                  <a:pt x="66207" y="120978"/>
                                </a:lnTo>
                                <a:lnTo>
                                  <a:pt x="59499" y="161683"/>
                                </a:lnTo>
                                <a:lnTo>
                                  <a:pt x="36243" y="221230"/>
                                </a:lnTo>
                                <a:lnTo>
                                  <a:pt x="0" y="271463"/>
                                </a:lnTo>
                                <a:lnTo>
                                  <a:pt x="7515" y="315026"/>
                                </a:lnTo>
                                <a:lnTo>
                                  <a:pt x="22504" y="356475"/>
                                </a:lnTo>
                                <a:lnTo>
                                  <a:pt x="44576" y="394795"/>
                                </a:lnTo>
                                <a:lnTo>
                                  <a:pt x="73338" y="428967"/>
                                </a:lnTo>
                                <a:lnTo>
                                  <a:pt x="108398" y="457974"/>
                                </a:lnTo>
                                <a:lnTo>
                                  <a:pt x="149365" y="480800"/>
                                </a:lnTo>
                                <a:lnTo>
                                  <a:pt x="147195" y="477208"/>
                                </a:lnTo>
                                <a:lnTo>
                                  <a:pt x="143504" y="467936"/>
                                </a:lnTo>
                                <a:lnTo>
                                  <a:pt x="142522" y="455242"/>
                                </a:lnTo>
                                <a:lnTo>
                                  <a:pt x="148477" y="441380"/>
                                </a:lnTo>
                                <a:lnTo>
                                  <a:pt x="159823" y="427176"/>
                                </a:lnTo>
                                <a:lnTo>
                                  <a:pt x="169892" y="412599"/>
                                </a:lnTo>
                                <a:lnTo>
                                  <a:pt x="175218" y="398618"/>
                                </a:lnTo>
                                <a:lnTo>
                                  <a:pt x="172335" y="386200"/>
                                </a:lnTo>
                                <a:lnTo>
                                  <a:pt x="169490" y="373544"/>
                                </a:lnTo>
                                <a:lnTo>
                                  <a:pt x="173817" y="360405"/>
                                </a:lnTo>
                                <a:lnTo>
                                  <a:pt x="180179" y="350094"/>
                                </a:lnTo>
                                <a:lnTo>
                                  <a:pt x="183442" y="345921"/>
                                </a:lnTo>
                                <a:lnTo>
                                  <a:pt x="180141" y="343143"/>
                                </a:lnTo>
                                <a:lnTo>
                                  <a:pt x="174371" y="335997"/>
                                </a:lnTo>
                                <a:lnTo>
                                  <a:pt x="172328" y="326265"/>
                                </a:lnTo>
                                <a:lnTo>
                                  <a:pt x="180210" y="315726"/>
                                </a:lnTo>
                                <a:lnTo>
                                  <a:pt x="193185" y="303851"/>
                                </a:lnTo>
                                <a:lnTo>
                                  <a:pt x="201222" y="290367"/>
                                </a:lnTo>
                                <a:lnTo>
                                  <a:pt x="202736" y="277460"/>
                                </a:lnTo>
                                <a:lnTo>
                                  <a:pt x="196140" y="267318"/>
                                </a:lnTo>
                                <a:lnTo>
                                  <a:pt x="183163" y="256945"/>
                                </a:lnTo>
                                <a:lnTo>
                                  <a:pt x="172260" y="242871"/>
                                </a:lnTo>
                                <a:lnTo>
                                  <a:pt x="171956" y="226557"/>
                                </a:lnTo>
                                <a:lnTo>
                                  <a:pt x="190776" y="209467"/>
                                </a:lnTo>
                                <a:lnTo>
                                  <a:pt x="223884" y="191127"/>
                                </a:lnTo>
                                <a:lnTo>
                                  <a:pt x="257313" y="170307"/>
                                </a:lnTo>
                                <a:lnTo>
                                  <a:pt x="285911" y="147340"/>
                                </a:lnTo>
                                <a:lnTo>
                                  <a:pt x="304525" y="122560"/>
                                </a:lnTo>
                                <a:lnTo>
                                  <a:pt x="335374" y="74630"/>
                                </a:lnTo>
                                <a:lnTo>
                                  <a:pt x="364956" y="51419"/>
                                </a:lnTo>
                                <a:lnTo>
                                  <a:pt x="387177" y="44024"/>
                                </a:lnTo>
                                <a:lnTo>
                                  <a:pt x="395939" y="43538"/>
                                </a:lnTo>
                                <a:lnTo>
                                  <a:pt x="386507" y="37469"/>
                                </a:lnTo>
                                <a:lnTo>
                                  <a:pt x="376746" y="31773"/>
                                </a:lnTo>
                                <a:lnTo>
                                  <a:pt x="366655" y="26461"/>
                                </a:lnTo>
                                <a:lnTo>
                                  <a:pt x="356234" y="21546"/>
                                </a:lnTo>
                                <a:lnTo>
                                  <a:pt x="311786" y="6537"/>
                                </a:lnTo>
                                <a:lnTo>
                                  <a:pt x="266639" y="0"/>
                                </a:lnTo>
                                <a:close/>
                              </a:path>
                            </a:pathLst>
                          </a:custGeom>
                          <a:solidFill>
                            <a:srgbClr val="F6B11B"/>
                          </a:solidFill>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73" cstate="print"/>
                          <a:stretch>
                            <a:fillRect/>
                          </a:stretch>
                        </pic:blipFill>
                        <pic:spPr>
                          <a:xfrm>
                            <a:off x="5011676" y="2785527"/>
                            <a:ext cx="67643" cy="190643"/>
                          </a:xfrm>
                          <a:prstGeom prst="rect">
                            <a:avLst/>
                          </a:prstGeom>
                        </pic:spPr>
                      </pic:pic>
                      <wps:wsp>
                        <wps:cNvPr id="255" name="Graphic 255"/>
                        <wps:cNvSpPr/>
                        <wps:spPr>
                          <a:xfrm>
                            <a:off x="4764619" y="2554858"/>
                            <a:ext cx="314325" cy="502284"/>
                          </a:xfrm>
                          <a:custGeom>
                            <a:avLst/>
                            <a:gdLst/>
                            <a:ahLst/>
                            <a:cxnLst/>
                            <a:rect l="l" t="t" r="r" b="b"/>
                            <a:pathLst>
                              <a:path w="314325" h="502284">
                                <a:moveTo>
                                  <a:pt x="77188" y="0"/>
                                </a:moveTo>
                                <a:lnTo>
                                  <a:pt x="83793" y="5729"/>
                                </a:lnTo>
                                <a:lnTo>
                                  <a:pt x="96715" y="25117"/>
                                </a:lnTo>
                                <a:lnTo>
                                  <a:pt x="105618" y="61465"/>
                                </a:lnTo>
                                <a:lnTo>
                                  <a:pt x="100163" y="118075"/>
                                </a:lnTo>
                                <a:lnTo>
                                  <a:pt x="99446" y="148966"/>
                                </a:lnTo>
                                <a:lnTo>
                                  <a:pt x="107722" y="184521"/>
                                </a:lnTo>
                                <a:lnTo>
                                  <a:pt x="121137" y="221331"/>
                                </a:lnTo>
                                <a:lnTo>
                                  <a:pt x="135840" y="255990"/>
                                </a:lnTo>
                                <a:lnTo>
                                  <a:pt x="140059" y="280948"/>
                                </a:lnTo>
                                <a:lnTo>
                                  <a:pt x="129690" y="293619"/>
                                </a:lnTo>
                                <a:lnTo>
                                  <a:pt x="112359" y="298054"/>
                                </a:lnTo>
                                <a:lnTo>
                                  <a:pt x="95691" y="298303"/>
                                </a:lnTo>
                                <a:lnTo>
                                  <a:pt x="84198" y="302270"/>
                                </a:lnTo>
                                <a:lnTo>
                                  <a:pt x="77379" y="313365"/>
                                </a:lnTo>
                                <a:lnTo>
                                  <a:pt x="75339" y="328897"/>
                                </a:lnTo>
                                <a:lnTo>
                                  <a:pt x="78187" y="346174"/>
                                </a:lnTo>
                                <a:lnTo>
                                  <a:pt x="77856" y="359292"/>
                                </a:lnTo>
                                <a:lnTo>
                                  <a:pt x="70204" y="365717"/>
                                </a:lnTo>
                                <a:lnTo>
                                  <a:pt x="61222" y="367829"/>
                                </a:lnTo>
                                <a:lnTo>
                                  <a:pt x="56896" y="368004"/>
                                </a:lnTo>
                                <a:lnTo>
                                  <a:pt x="56876" y="373283"/>
                                </a:lnTo>
                                <a:lnTo>
                                  <a:pt x="55487" y="385291"/>
                                </a:lnTo>
                                <a:lnTo>
                                  <a:pt x="50738" y="398284"/>
                                </a:lnTo>
                                <a:lnTo>
                                  <a:pt x="40636" y="406521"/>
                                </a:lnTo>
                                <a:lnTo>
                                  <a:pt x="30656" y="414546"/>
                                </a:lnTo>
                                <a:lnTo>
                                  <a:pt x="26173" y="428814"/>
                                </a:lnTo>
                                <a:lnTo>
                                  <a:pt x="25058" y="446448"/>
                                </a:lnTo>
                                <a:lnTo>
                                  <a:pt x="25181" y="464568"/>
                                </a:lnTo>
                                <a:lnTo>
                                  <a:pt x="21265" y="479124"/>
                                </a:lnTo>
                                <a:lnTo>
                                  <a:pt x="12607" y="488529"/>
                                </a:lnTo>
                                <a:lnTo>
                                  <a:pt x="3940" y="493583"/>
                                </a:lnTo>
                                <a:lnTo>
                                  <a:pt x="0" y="495090"/>
                                </a:lnTo>
                                <a:lnTo>
                                  <a:pt x="46454" y="502112"/>
                                </a:lnTo>
                                <a:lnTo>
                                  <a:pt x="92093" y="500657"/>
                                </a:lnTo>
                                <a:lnTo>
                                  <a:pt x="135976" y="491287"/>
                                </a:lnTo>
                                <a:lnTo>
                                  <a:pt x="177162" y="474565"/>
                                </a:lnTo>
                                <a:lnTo>
                                  <a:pt x="214711" y="451053"/>
                                </a:lnTo>
                                <a:lnTo>
                                  <a:pt x="247681" y="421313"/>
                                </a:lnTo>
                                <a:lnTo>
                                  <a:pt x="247057" y="390551"/>
                                </a:lnTo>
                                <a:lnTo>
                                  <a:pt x="250307" y="359602"/>
                                </a:lnTo>
                                <a:lnTo>
                                  <a:pt x="268954" y="298477"/>
                                </a:lnTo>
                                <a:lnTo>
                                  <a:pt x="288941" y="262309"/>
                                </a:lnTo>
                                <a:lnTo>
                                  <a:pt x="313882" y="230669"/>
                                </a:lnTo>
                                <a:lnTo>
                                  <a:pt x="306265" y="186695"/>
                                </a:lnTo>
                                <a:lnTo>
                                  <a:pt x="291113" y="145172"/>
                                </a:lnTo>
                                <a:lnTo>
                                  <a:pt x="268992" y="107030"/>
                                </a:lnTo>
                                <a:lnTo>
                                  <a:pt x="240468" y="73200"/>
                                </a:lnTo>
                                <a:lnTo>
                                  <a:pt x="206104" y="44614"/>
                                </a:lnTo>
                                <a:lnTo>
                                  <a:pt x="166467" y="22201"/>
                                </a:lnTo>
                                <a:lnTo>
                                  <a:pt x="122121" y="6894"/>
                                </a:lnTo>
                                <a:lnTo>
                                  <a:pt x="88387" y="966"/>
                                </a:lnTo>
                                <a:lnTo>
                                  <a:pt x="77188" y="0"/>
                                </a:lnTo>
                                <a:close/>
                              </a:path>
                            </a:pathLst>
                          </a:custGeom>
                          <a:solidFill>
                            <a:srgbClr val="DB3060"/>
                          </a:solidFill>
                        </wps:spPr>
                        <wps:bodyPr wrap="square" lIns="0" tIns="0" rIns="0" bIns="0" rtlCol="0">
                          <a:prstTxWarp prst="textNoShape">
                            <a:avLst/>
                          </a:prstTxWarp>
                          <a:noAutofit/>
                        </wps:bodyPr>
                      </wps:wsp>
                      <pic:pic xmlns:pic="http://schemas.openxmlformats.org/drawingml/2006/picture">
                        <pic:nvPicPr>
                          <pic:cNvPr id="256" name="Image 256" descr="A blue circle with white text  AI-generated content may be incorrect."/>
                          <pic:cNvPicPr/>
                        </pic:nvPicPr>
                        <pic:blipFill>
                          <a:blip r:embed="rId74" cstate="print"/>
                          <a:stretch>
                            <a:fillRect/>
                          </a:stretch>
                        </pic:blipFill>
                        <pic:spPr>
                          <a:xfrm>
                            <a:off x="361950" y="2571750"/>
                            <a:ext cx="971550" cy="971550"/>
                          </a:xfrm>
                          <a:prstGeom prst="rect">
                            <a:avLst/>
                          </a:prstGeom>
                        </pic:spPr>
                      </pic:pic>
                      <pic:pic xmlns:pic="http://schemas.openxmlformats.org/drawingml/2006/picture">
                        <pic:nvPicPr>
                          <pic:cNvPr id="257" name="Image 257" descr="A red hexagon with white lines  AI-generated content may be incorrect."/>
                          <pic:cNvPicPr/>
                        </pic:nvPicPr>
                        <pic:blipFill>
                          <a:blip r:embed="rId75" cstate="print"/>
                          <a:stretch>
                            <a:fillRect/>
                          </a:stretch>
                        </pic:blipFill>
                        <pic:spPr>
                          <a:xfrm>
                            <a:off x="3381375" y="4581525"/>
                            <a:ext cx="847725" cy="1104900"/>
                          </a:xfrm>
                          <a:prstGeom prst="rect">
                            <a:avLst/>
                          </a:prstGeom>
                        </pic:spPr>
                      </pic:pic>
                      <pic:pic xmlns:pic="http://schemas.openxmlformats.org/drawingml/2006/picture">
                        <pic:nvPicPr>
                          <pic:cNvPr id="258" name="Image 258" descr="A poster of a movie  AI-generated content may be incorrect."/>
                          <pic:cNvPicPr/>
                        </pic:nvPicPr>
                        <pic:blipFill>
                          <a:blip r:embed="rId76" cstate="print"/>
                          <a:stretch>
                            <a:fillRect/>
                          </a:stretch>
                        </pic:blipFill>
                        <pic:spPr>
                          <a:xfrm>
                            <a:off x="371475" y="4057650"/>
                            <a:ext cx="1219200" cy="1724025"/>
                          </a:xfrm>
                          <a:prstGeom prst="rect">
                            <a:avLst/>
                          </a:prstGeom>
                        </pic:spPr>
                      </pic:pic>
                      <wps:wsp>
                        <wps:cNvPr id="259" name="Graphic 259"/>
                        <wps:cNvSpPr/>
                        <wps:spPr>
                          <a:xfrm>
                            <a:off x="4443590" y="1662124"/>
                            <a:ext cx="1094740" cy="448309"/>
                          </a:xfrm>
                          <a:custGeom>
                            <a:avLst/>
                            <a:gdLst/>
                            <a:ahLst/>
                            <a:cxnLst/>
                            <a:rect l="l" t="t" r="r" b="b"/>
                            <a:pathLst>
                              <a:path w="1094740" h="448309">
                                <a:moveTo>
                                  <a:pt x="152387" y="218274"/>
                                </a:moveTo>
                                <a:lnTo>
                                  <a:pt x="139090" y="218274"/>
                                </a:lnTo>
                                <a:lnTo>
                                  <a:pt x="139090" y="327621"/>
                                </a:lnTo>
                                <a:lnTo>
                                  <a:pt x="135547" y="356895"/>
                                </a:lnTo>
                                <a:lnTo>
                                  <a:pt x="124739" y="377444"/>
                                </a:lnTo>
                                <a:lnTo>
                                  <a:pt x="106464" y="389547"/>
                                </a:lnTo>
                                <a:lnTo>
                                  <a:pt x="80479" y="393522"/>
                                </a:lnTo>
                                <a:lnTo>
                                  <a:pt x="52311" y="387477"/>
                                </a:lnTo>
                                <a:lnTo>
                                  <a:pt x="35267" y="371919"/>
                                </a:lnTo>
                                <a:lnTo>
                                  <a:pt x="26873" y="350672"/>
                                </a:lnTo>
                                <a:lnTo>
                                  <a:pt x="24625" y="327621"/>
                                </a:lnTo>
                                <a:lnTo>
                                  <a:pt x="24625" y="218274"/>
                                </a:lnTo>
                                <a:lnTo>
                                  <a:pt x="10960" y="218274"/>
                                </a:lnTo>
                                <a:lnTo>
                                  <a:pt x="10960" y="327621"/>
                                </a:lnTo>
                                <a:lnTo>
                                  <a:pt x="15341" y="361556"/>
                                </a:lnTo>
                                <a:lnTo>
                                  <a:pt x="28435" y="385914"/>
                                </a:lnTo>
                                <a:lnTo>
                                  <a:pt x="50253" y="400672"/>
                                </a:lnTo>
                                <a:lnTo>
                                  <a:pt x="50507" y="400672"/>
                                </a:lnTo>
                                <a:lnTo>
                                  <a:pt x="80479" y="405536"/>
                                </a:lnTo>
                                <a:lnTo>
                                  <a:pt x="111823" y="400672"/>
                                </a:lnTo>
                                <a:lnTo>
                                  <a:pt x="122821" y="393522"/>
                                </a:lnTo>
                                <a:lnTo>
                                  <a:pt x="134315" y="386067"/>
                                </a:lnTo>
                                <a:lnTo>
                                  <a:pt x="147853" y="361708"/>
                                </a:lnTo>
                                <a:lnTo>
                                  <a:pt x="152387" y="327621"/>
                                </a:lnTo>
                                <a:lnTo>
                                  <a:pt x="152387" y="218274"/>
                                </a:lnTo>
                                <a:close/>
                              </a:path>
                              <a:path w="1094740" h="448309">
                                <a:moveTo>
                                  <a:pt x="203936" y="2717"/>
                                </a:moveTo>
                                <a:lnTo>
                                  <a:pt x="162547" y="2717"/>
                                </a:lnTo>
                                <a:lnTo>
                                  <a:pt x="103149" y="142290"/>
                                </a:lnTo>
                                <a:lnTo>
                                  <a:pt x="55689" y="32181"/>
                                </a:lnTo>
                                <a:lnTo>
                                  <a:pt x="42989" y="2717"/>
                                </a:lnTo>
                                <a:lnTo>
                                  <a:pt x="381" y="2717"/>
                                </a:lnTo>
                                <a:lnTo>
                                  <a:pt x="381" y="5448"/>
                                </a:lnTo>
                                <a:lnTo>
                                  <a:pt x="6248" y="5829"/>
                                </a:lnTo>
                                <a:lnTo>
                                  <a:pt x="9398" y="6235"/>
                                </a:lnTo>
                                <a:lnTo>
                                  <a:pt x="11341" y="8547"/>
                                </a:lnTo>
                                <a:lnTo>
                                  <a:pt x="11734" y="9321"/>
                                </a:lnTo>
                                <a:lnTo>
                                  <a:pt x="12522" y="10477"/>
                                </a:lnTo>
                                <a:lnTo>
                                  <a:pt x="13309" y="12014"/>
                                </a:lnTo>
                                <a:lnTo>
                                  <a:pt x="13284" y="182219"/>
                                </a:lnTo>
                                <a:lnTo>
                                  <a:pt x="10541" y="184556"/>
                                </a:lnTo>
                                <a:lnTo>
                                  <a:pt x="0" y="184937"/>
                                </a:lnTo>
                                <a:lnTo>
                                  <a:pt x="0" y="187655"/>
                                </a:lnTo>
                                <a:lnTo>
                                  <a:pt x="39865" y="187655"/>
                                </a:lnTo>
                                <a:lnTo>
                                  <a:pt x="39865" y="184937"/>
                                </a:lnTo>
                                <a:lnTo>
                                  <a:pt x="29311" y="184162"/>
                                </a:lnTo>
                                <a:lnTo>
                                  <a:pt x="26568" y="182219"/>
                                </a:lnTo>
                                <a:lnTo>
                                  <a:pt x="26568" y="36842"/>
                                </a:lnTo>
                                <a:lnTo>
                                  <a:pt x="26187" y="32181"/>
                                </a:lnTo>
                                <a:lnTo>
                                  <a:pt x="28536" y="39179"/>
                                </a:lnTo>
                                <a:lnTo>
                                  <a:pt x="92989" y="186893"/>
                                </a:lnTo>
                                <a:lnTo>
                                  <a:pt x="96901" y="186893"/>
                                </a:lnTo>
                                <a:lnTo>
                                  <a:pt x="116154" y="142290"/>
                                </a:lnTo>
                                <a:lnTo>
                                  <a:pt x="162547" y="34899"/>
                                </a:lnTo>
                                <a:lnTo>
                                  <a:pt x="164490" y="28689"/>
                                </a:lnTo>
                                <a:lnTo>
                                  <a:pt x="164122" y="31800"/>
                                </a:lnTo>
                                <a:lnTo>
                                  <a:pt x="164122" y="182219"/>
                                </a:lnTo>
                                <a:lnTo>
                                  <a:pt x="161353" y="184556"/>
                                </a:lnTo>
                                <a:lnTo>
                                  <a:pt x="150812" y="184937"/>
                                </a:lnTo>
                                <a:lnTo>
                                  <a:pt x="150812" y="187655"/>
                                </a:lnTo>
                                <a:lnTo>
                                  <a:pt x="203936" y="187655"/>
                                </a:lnTo>
                                <a:lnTo>
                                  <a:pt x="203936" y="184937"/>
                                </a:lnTo>
                                <a:lnTo>
                                  <a:pt x="193395" y="184162"/>
                                </a:lnTo>
                                <a:lnTo>
                                  <a:pt x="190652" y="182219"/>
                                </a:lnTo>
                                <a:lnTo>
                                  <a:pt x="190652" y="28689"/>
                                </a:lnTo>
                                <a:lnTo>
                                  <a:pt x="190652" y="6985"/>
                                </a:lnTo>
                                <a:lnTo>
                                  <a:pt x="193319" y="6235"/>
                                </a:lnTo>
                                <a:lnTo>
                                  <a:pt x="193116" y="6235"/>
                                </a:lnTo>
                                <a:lnTo>
                                  <a:pt x="203936" y="5448"/>
                                </a:lnTo>
                                <a:lnTo>
                                  <a:pt x="203936" y="2717"/>
                                </a:lnTo>
                                <a:close/>
                              </a:path>
                              <a:path w="1094740" h="448309">
                                <a:moveTo>
                                  <a:pt x="287947" y="401281"/>
                                </a:moveTo>
                                <a:lnTo>
                                  <a:pt x="287820" y="317919"/>
                                </a:lnTo>
                                <a:lnTo>
                                  <a:pt x="271665" y="276428"/>
                                </a:lnTo>
                                <a:lnTo>
                                  <a:pt x="239877" y="265582"/>
                                </a:lnTo>
                                <a:lnTo>
                                  <a:pt x="224980" y="267550"/>
                                </a:lnTo>
                                <a:lnTo>
                                  <a:pt x="211861" y="273138"/>
                                </a:lnTo>
                                <a:lnTo>
                                  <a:pt x="201218" y="281927"/>
                                </a:lnTo>
                                <a:lnTo>
                                  <a:pt x="193802" y="293484"/>
                                </a:lnTo>
                                <a:lnTo>
                                  <a:pt x="193802" y="268693"/>
                                </a:lnTo>
                                <a:lnTo>
                                  <a:pt x="181673" y="268693"/>
                                </a:lnTo>
                                <a:lnTo>
                                  <a:pt x="181673" y="400900"/>
                                </a:lnTo>
                                <a:lnTo>
                                  <a:pt x="193802" y="400900"/>
                                </a:lnTo>
                                <a:lnTo>
                                  <a:pt x="193802" y="329539"/>
                                </a:lnTo>
                                <a:lnTo>
                                  <a:pt x="197040" y="307670"/>
                                </a:lnTo>
                                <a:lnTo>
                                  <a:pt x="204876" y="293484"/>
                                </a:lnTo>
                                <a:lnTo>
                                  <a:pt x="206286" y="290918"/>
                                </a:lnTo>
                                <a:lnTo>
                                  <a:pt x="220814" y="280212"/>
                                </a:lnTo>
                                <a:lnTo>
                                  <a:pt x="260654" y="281444"/>
                                </a:lnTo>
                                <a:lnTo>
                                  <a:pt x="275844" y="317919"/>
                                </a:lnTo>
                                <a:lnTo>
                                  <a:pt x="275844" y="401281"/>
                                </a:lnTo>
                                <a:lnTo>
                                  <a:pt x="287947" y="401281"/>
                                </a:lnTo>
                                <a:close/>
                              </a:path>
                              <a:path w="1094740" h="448309">
                                <a:moveTo>
                                  <a:pt x="328968" y="268693"/>
                                </a:moveTo>
                                <a:lnTo>
                                  <a:pt x="317233" y="268693"/>
                                </a:lnTo>
                                <a:lnTo>
                                  <a:pt x="317233" y="400900"/>
                                </a:lnTo>
                                <a:lnTo>
                                  <a:pt x="328968" y="400900"/>
                                </a:lnTo>
                                <a:lnTo>
                                  <a:pt x="328968" y="268693"/>
                                </a:lnTo>
                                <a:close/>
                              </a:path>
                              <a:path w="1094740" h="448309">
                                <a:moveTo>
                                  <a:pt x="328968" y="228371"/>
                                </a:moveTo>
                                <a:lnTo>
                                  <a:pt x="317233" y="228371"/>
                                </a:lnTo>
                                <a:lnTo>
                                  <a:pt x="317233" y="246202"/>
                                </a:lnTo>
                                <a:lnTo>
                                  <a:pt x="328968" y="246202"/>
                                </a:lnTo>
                                <a:lnTo>
                                  <a:pt x="328968" y="228371"/>
                                </a:lnTo>
                                <a:close/>
                              </a:path>
                              <a:path w="1094740" h="448309">
                                <a:moveTo>
                                  <a:pt x="413727" y="96545"/>
                                </a:moveTo>
                                <a:lnTo>
                                  <a:pt x="405828" y="55410"/>
                                </a:lnTo>
                                <a:lnTo>
                                  <a:pt x="383908" y="25311"/>
                                </a:lnTo>
                                <a:lnTo>
                                  <a:pt x="383654" y="25158"/>
                                </a:lnTo>
                                <a:lnTo>
                                  <a:pt x="383654" y="98107"/>
                                </a:lnTo>
                                <a:lnTo>
                                  <a:pt x="378815" y="131203"/>
                                </a:lnTo>
                                <a:lnTo>
                                  <a:pt x="365099" y="156362"/>
                                </a:lnTo>
                                <a:lnTo>
                                  <a:pt x="343763" y="172377"/>
                                </a:lnTo>
                                <a:lnTo>
                                  <a:pt x="316077" y="177977"/>
                                </a:lnTo>
                                <a:lnTo>
                                  <a:pt x="291084" y="172859"/>
                                </a:lnTo>
                                <a:lnTo>
                                  <a:pt x="268884" y="157124"/>
                                </a:lnTo>
                                <a:lnTo>
                                  <a:pt x="252996" y="130200"/>
                                </a:lnTo>
                                <a:lnTo>
                                  <a:pt x="247040" y="92290"/>
                                </a:lnTo>
                                <a:lnTo>
                                  <a:pt x="246913" y="91503"/>
                                </a:lnTo>
                                <a:lnTo>
                                  <a:pt x="251942" y="57988"/>
                                </a:lnTo>
                                <a:lnTo>
                                  <a:pt x="266052" y="33007"/>
                                </a:lnTo>
                                <a:lnTo>
                                  <a:pt x="287782" y="17399"/>
                                </a:lnTo>
                                <a:lnTo>
                                  <a:pt x="315658" y="12014"/>
                                </a:lnTo>
                                <a:lnTo>
                                  <a:pt x="343649" y="18059"/>
                                </a:lnTo>
                                <a:lnTo>
                                  <a:pt x="365188" y="35293"/>
                                </a:lnTo>
                                <a:lnTo>
                                  <a:pt x="378968" y="62420"/>
                                </a:lnTo>
                                <a:lnTo>
                                  <a:pt x="383654" y="98107"/>
                                </a:lnTo>
                                <a:lnTo>
                                  <a:pt x="383654" y="25158"/>
                                </a:lnTo>
                                <a:lnTo>
                                  <a:pt x="362013" y="12014"/>
                                </a:lnTo>
                                <a:lnTo>
                                  <a:pt x="353263" y="6705"/>
                                </a:lnTo>
                                <a:lnTo>
                                  <a:pt x="319201" y="0"/>
                                </a:lnTo>
                                <a:lnTo>
                                  <a:pt x="276123" y="7391"/>
                                </a:lnTo>
                                <a:lnTo>
                                  <a:pt x="244475" y="28854"/>
                                </a:lnTo>
                                <a:lnTo>
                                  <a:pt x="224701" y="58953"/>
                                </a:lnTo>
                                <a:lnTo>
                                  <a:pt x="217233" y="92290"/>
                                </a:lnTo>
                                <a:lnTo>
                                  <a:pt x="224180" y="130200"/>
                                </a:lnTo>
                                <a:lnTo>
                                  <a:pt x="224409" y="131203"/>
                                </a:lnTo>
                                <a:lnTo>
                                  <a:pt x="245122" y="161785"/>
                                </a:lnTo>
                                <a:lnTo>
                                  <a:pt x="276085" y="182130"/>
                                </a:lnTo>
                                <a:lnTo>
                                  <a:pt x="313740" y="189992"/>
                                </a:lnTo>
                                <a:lnTo>
                                  <a:pt x="348437" y="184823"/>
                                </a:lnTo>
                                <a:lnTo>
                                  <a:pt x="360832" y="177977"/>
                                </a:lnTo>
                                <a:lnTo>
                                  <a:pt x="380301" y="167259"/>
                                </a:lnTo>
                                <a:lnTo>
                                  <a:pt x="403885" y="137706"/>
                                </a:lnTo>
                                <a:lnTo>
                                  <a:pt x="413727" y="96545"/>
                                </a:lnTo>
                                <a:close/>
                              </a:path>
                              <a:path w="1094740" h="448309">
                                <a:moveTo>
                                  <a:pt x="461010" y="268693"/>
                                </a:moveTo>
                                <a:lnTo>
                                  <a:pt x="447725" y="268693"/>
                                </a:lnTo>
                                <a:lnTo>
                                  <a:pt x="411480" y="366166"/>
                                </a:lnTo>
                                <a:lnTo>
                                  <a:pt x="403974" y="386143"/>
                                </a:lnTo>
                                <a:lnTo>
                                  <a:pt x="357085" y="268693"/>
                                </a:lnTo>
                                <a:lnTo>
                                  <a:pt x="343420" y="268693"/>
                                </a:lnTo>
                                <a:lnTo>
                                  <a:pt x="396951" y="400900"/>
                                </a:lnTo>
                                <a:lnTo>
                                  <a:pt x="410603" y="400900"/>
                                </a:lnTo>
                                <a:lnTo>
                                  <a:pt x="416229" y="386143"/>
                                </a:lnTo>
                                <a:lnTo>
                                  <a:pt x="461010" y="268693"/>
                                </a:lnTo>
                                <a:close/>
                              </a:path>
                              <a:path w="1094740" h="448309">
                                <a:moveTo>
                                  <a:pt x="585254" y="330708"/>
                                </a:moveTo>
                                <a:lnTo>
                                  <a:pt x="575360" y="291236"/>
                                </a:lnTo>
                                <a:lnTo>
                                  <a:pt x="572757" y="287769"/>
                                </a:lnTo>
                                <a:lnTo>
                                  <a:pt x="572757" y="326847"/>
                                </a:lnTo>
                                <a:lnTo>
                                  <a:pt x="479399" y="326847"/>
                                </a:lnTo>
                                <a:lnTo>
                                  <a:pt x="483743" y="308343"/>
                                </a:lnTo>
                                <a:lnTo>
                                  <a:pt x="493102" y="292188"/>
                                </a:lnTo>
                                <a:lnTo>
                                  <a:pt x="507225" y="280771"/>
                                </a:lnTo>
                                <a:lnTo>
                                  <a:pt x="525868" y="276428"/>
                                </a:lnTo>
                                <a:lnTo>
                                  <a:pt x="545553" y="280771"/>
                                </a:lnTo>
                                <a:lnTo>
                                  <a:pt x="560019" y="292188"/>
                                </a:lnTo>
                                <a:lnTo>
                                  <a:pt x="569112" y="308343"/>
                                </a:lnTo>
                                <a:lnTo>
                                  <a:pt x="572757" y="326847"/>
                                </a:lnTo>
                                <a:lnTo>
                                  <a:pt x="572757" y="287769"/>
                                </a:lnTo>
                                <a:lnTo>
                                  <a:pt x="538175" y="266649"/>
                                </a:lnTo>
                                <a:lnTo>
                                  <a:pt x="525868" y="265582"/>
                                </a:lnTo>
                                <a:lnTo>
                                  <a:pt x="513918" y="266649"/>
                                </a:lnTo>
                                <a:lnTo>
                                  <a:pt x="514388" y="266649"/>
                                </a:lnTo>
                                <a:lnTo>
                                  <a:pt x="504278" y="269557"/>
                                </a:lnTo>
                                <a:lnTo>
                                  <a:pt x="471995" y="305371"/>
                                </a:lnTo>
                                <a:lnTo>
                                  <a:pt x="466864" y="336918"/>
                                </a:lnTo>
                                <a:lnTo>
                                  <a:pt x="467868" y="352005"/>
                                </a:lnTo>
                                <a:lnTo>
                                  <a:pt x="485241" y="388086"/>
                                </a:lnTo>
                                <a:lnTo>
                                  <a:pt x="525868" y="403974"/>
                                </a:lnTo>
                                <a:lnTo>
                                  <a:pt x="547649" y="400837"/>
                                </a:lnTo>
                                <a:lnTo>
                                  <a:pt x="561860" y="393141"/>
                                </a:lnTo>
                                <a:lnTo>
                                  <a:pt x="564743" y="391579"/>
                                </a:lnTo>
                                <a:lnTo>
                                  <a:pt x="576859" y="376504"/>
                                </a:lnTo>
                                <a:lnTo>
                                  <a:pt x="584085" y="354749"/>
                                </a:lnTo>
                                <a:lnTo>
                                  <a:pt x="571982" y="354749"/>
                                </a:lnTo>
                                <a:lnTo>
                                  <a:pt x="571982" y="355523"/>
                                </a:lnTo>
                                <a:lnTo>
                                  <a:pt x="566254" y="371386"/>
                                </a:lnTo>
                                <a:lnTo>
                                  <a:pt x="556437" y="383197"/>
                                </a:lnTo>
                                <a:lnTo>
                                  <a:pt x="542950" y="390588"/>
                                </a:lnTo>
                                <a:lnTo>
                                  <a:pt x="526249" y="393141"/>
                                </a:lnTo>
                                <a:lnTo>
                                  <a:pt x="517258" y="392341"/>
                                </a:lnTo>
                                <a:lnTo>
                                  <a:pt x="483400" y="361784"/>
                                </a:lnTo>
                                <a:lnTo>
                                  <a:pt x="479399" y="337312"/>
                                </a:lnTo>
                                <a:lnTo>
                                  <a:pt x="479399" y="336918"/>
                                </a:lnTo>
                                <a:lnTo>
                                  <a:pt x="585254" y="336918"/>
                                </a:lnTo>
                                <a:lnTo>
                                  <a:pt x="585254" y="330708"/>
                                </a:lnTo>
                                <a:close/>
                              </a:path>
                              <a:path w="1094740" h="448309">
                                <a:moveTo>
                                  <a:pt x="598538" y="2717"/>
                                </a:moveTo>
                                <a:lnTo>
                                  <a:pt x="559079" y="2717"/>
                                </a:lnTo>
                                <a:lnTo>
                                  <a:pt x="559079" y="5448"/>
                                </a:lnTo>
                                <a:lnTo>
                                  <a:pt x="569239" y="5829"/>
                                </a:lnTo>
                                <a:lnTo>
                                  <a:pt x="572376" y="6985"/>
                                </a:lnTo>
                                <a:lnTo>
                                  <a:pt x="572376" y="135318"/>
                                </a:lnTo>
                                <a:lnTo>
                                  <a:pt x="487921" y="32956"/>
                                </a:lnTo>
                                <a:lnTo>
                                  <a:pt x="462978" y="2717"/>
                                </a:lnTo>
                                <a:lnTo>
                                  <a:pt x="427812" y="2717"/>
                                </a:lnTo>
                                <a:lnTo>
                                  <a:pt x="427812" y="5448"/>
                                </a:lnTo>
                                <a:lnTo>
                                  <a:pt x="437972" y="5829"/>
                                </a:lnTo>
                                <a:lnTo>
                                  <a:pt x="441109" y="6985"/>
                                </a:lnTo>
                                <a:lnTo>
                                  <a:pt x="441109" y="182219"/>
                                </a:lnTo>
                                <a:lnTo>
                                  <a:pt x="438365" y="184556"/>
                                </a:lnTo>
                                <a:lnTo>
                                  <a:pt x="427812" y="184937"/>
                                </a:lnTo>
                                <a:lnTo>
                                  <a:pt x="427812" y="187655"/>
                                </a:lnTo>
                                <a:lnTo>
                                  <a:pt x="468045" y="187655"/>
                                </a:lnTo>
                                <a:lnTo>
                                  <a:pt x="468045" y="184937"/>
                                </a:lnTo>
                                <a:lnTo>
                                  <a:pt x="457504" y="184162"/>
                                </a:lnTo>
                                <a:lnTo>
                                  <a:pt x="454761" y="182219"/>
                                </a:lnTo>
                                <a:lnTo>
                                  <a:pt x="454761" y="32956"/>
                                </a:lnTo>
                                <a:lnTo>
                                  <a:pt x="471284" y="54292"/>
                                </a:lnTo>
                                <a:lnTo>
                                  <a:pt x="509358" y="101003"/>
                                </a:lnTo>
                                <a:lnTo>
                                  <a:pt x="580961" y="187655"/>
                                </a:lnTo>
                                <a:lnTo>
                                  <a:pt x="585254" y="187655"/>
                                </a:lnTo>
                                <a:lnTo>
                                  <a:pt x="585254" y="135318"/>
                                </a:lnTo>
                                <a:lnTo>
                                  <a:pt x="585254" y="6985"/>
                                </a:lnTo>
                                <a:lnTo>
                                  <a:pt x="587984" y="6210"/>
                                </a:lnTo>
                                <a:lnTo>
                                  <a:pt x="598538" y="5448"/>
                                </a:lnTo>
                                <a:lnTo>
                                  <a:pt x="598538" y="2717"/>
                                </a:lnTo>
                                <a:close/>
                              </a:path>
                              <a:path w="1094740" h="448309">
                                <a:moveTo>
                                  <a:pt x="668858" y="267919"/>
                                </a:moveTo>
                                <a:lnTo>
                                  <a:pt x="667702" y="267919"/>
                                </a:lnTo>
                                <a:lnTo>
                                  <a:pt x="651865" y="269532"/>
                                </a:lnTo>
                                <a:lnTo>
                                  <a:pt x="637463" y="275082"/>
                                </a:lnTo>
                                <a:lnTo>
                                  <a:pt x="625767" y="283819"/>
                                </a:lnTo>
                                <a:lnTo>
                                  <a:pt x="618058" y="295046"/>
                                </a:lnTo>
                                <a:lnTo>
                                  <a:pt x="618058" y="268693"/>
                                </a:lnTo>
                                <a:lnTo>
                                  <a:pt x="605955" y="268693"/>
                                </a:lnTo>
                                <a:lnTo>
                                  <a:pt x="605955" y="400900"/>
                                </a:lnTo>
                                <a:lnTo>
                                  <a:pt x="618058" y="400900"/>
                                </a:lnTo>
                                <a:lnTo>
                                  <a:pt x="618058" y="328764"/>
                                </a:lnTo>
                                <a:lnTo>
                                  <a:pt x="619556" y="316039"/>
                                </a:lnTo>
                                <a:lnTo>
                                  <a:pt x="622376" y="306578"/>
                                </a:lnTo>
                                <a:lnTo>
                                  <a:pt x="626656" y="298996"/>
                                </a:lnTo>
                                <a:lnTo>
                                  <a:pt x="629945" y="295046"/>
                                </a:lnTo>
                                <a:lnTo>
                                  <a:pt x="632536" y="291934"/>
                                </a:lnTo>
                                <a:lnTo>
                                  <a:pt x="643305" y="284226"/>
                                </a:lnTo>
                                <a:lnTo>
                                  <a:pt x="653630" y="280504"/>
                                </a:lnTo>
                                <a:lnTo>
                                  <a:pt x="662203" y="279400"/>
                                </a:lnTo>
                                <a:lnTo>
                                  <a:pt x="667702" y="279539"/>
                                </a:lnTo>
                                <a:lnTo>
                                  <a:pt x="668858" y="279539"/>
                                </a:lnTo>
                                <a:lnTo>
                                  <a:pt x="668858" y="279400"/>
                                </a:lnTo>
                                <a:lnTo>
                                  <a:pt x="668858" y="267919"/>
                                </a:lnTo>
                                <a:close/>
                              </a:path>
                              <a:path w="1094740" h="448309">
                                <a:moveTo>
                                  <a:pt x="774357" y="184937"/>
                                </a:moveTo>
                                <a:lnTo>
                                  <a:pt x="768096" y="184556"/>
                                </a:lnTo>
                                <a:lnTo>
                                  <a:pt x="766152" y="183007"/>
                                </a:lnTo>
                                <a:lnTo>
                                  <a:pt x="761860" y="172935"/>
                                </a:lnTo>
                                <a:lnTo>
                                  <a:pt x="744550" y="132600"/>
                                </a:lnTo>
                                <a:lnTo>
                                  <a:pt x="739559" y="120980"/>
                                </a:lnTo>
                                <a:lnTo>
                                  <a:pt x="710285" y="52781"/>
                                </a:lnTo>
                                <a:lnTo>
                                  <a:pt x="710285" y="120980"/>
                                </a:lnTo>
                                <a:lnTo>
                                  <a:pt x="648957" y="120980"/>
                                </a:lnTo>
                                <a:lnTo>
                                  <a:pt x="658812" y="96672"/>
                                </a:lnTo>
                                <a:lnTo>
                                  <a:pt x="668718" y="71945"/>
                                </a:lnTo>
                                <a:lnTo>
                                  <a:pt x="679411" y="44996"/>
                                </a:lnTo>
                                <a:lnTo>
                                  <a:pt x="689571" y="70205"/>
                                </a:lnTo>
                                <a:lnTo>
                                  <a:pt x="699528" y="94716"/>
                                </a:lnTo>
                                <a:lnTo>
                                  <a:pt x="710285" y="120980"/>
                                </a:lnTo>
                                <a:lnTo>
                                  <a:pt x="710285" y="52781"/>
                                </a:lnTo>
                                <a:lnTo>
                                  <a:pt x="706945" y="44996"/>
                                </a:lnTo>
                                <a:lnTo>
                                  <a:pt x="688797" y="2717"/>
                                </a:lnTo>
                                <a:lnTo>
                                  <a:pt x="685279" y="2717"/>
                                </a:lnTo>
                                <a:lnTo>
                                  <a:pt x="632866" y="125717"/>
                                </a:lnTo>
                                <a:lnTo>
                                  <a:pt x="617308" y="162445"/>
                                </a:lnTo>
                                <a:lnTo>
                                  <a:pt x="610273" y="178346"/>
                                </a:lnTo>
                                <a:lnTo>
                                  <a:pt x="607148" y="181838"/>
                                </a:lnTo>
                                <a:lnTo>
                                  <a:pt x="604799" y="184556"/>
                                </a:lnTo>
                                <a:lnTo>
                                  <a:pt x="602449" y="184556"/>
                                </a:lnTo>
                                <a:lnTo>
                                  <a:pt x="600087" y="184937"/>
                                </a:lnTo>
                                <a:lnTo>
                                  <a:pt x="600087" y="187655"/>
                                </a:lnTo>
                                <a:lnTo>
                                  <a:pt x="635660" y="187655"/>
                                </a:lnTo>
                                <a:lnTo>
                                  <a:pt x="635660" y="184937"/>
                                </a:lnTo>
                                <a:lnTo>
                                  <a:pt x="626668" y="184937"/>
                                </a:lnTo>
                                <a:lnTo>
                                  <a:pt x="626275" y="179501"/>
                                </a:lnTo>
                                <a:lnTo>
                                  <a:pt x="626364" y="177571"/>
                                </a:lnTo>
                                <a:lnTo>
                                  <a:pt x="626668" y="176034"/>
                                </a:lnTo>
                                <a:lnTo>
                                  <a:pt x="627443" y="174091"/>
                                </a:lnTo>
                                <a:lnTo>
                                  <a:pt x="629373" y="169125"/>
                                </a:lnTo>
                                <a:lnTo>
                                  <a:pt x="633120" y="159740"/>
                                </a:lnTo>
                                <a:lnTo>
                                  <a:pt x="638327" y="147154"/>
                                </a:lnTo>
                                <a:lnTo>
                                  <a:pt x="644639" y="132600"/>
                                </a:lnTo>
                                <a:lnTo>
                                  <a:pt x="715352" y="132600"/>
                                </a:lnTo>
                                <a:lnTo>
                                  <a:pt x="720445" y="144868"/>
                                </a:lnTo>
                                <a:lnTo>
                                  <a:pt x="725017" y="155714"/>
                                </a:lnTo>
                                <a:lnTo>
                                  <a:pt x="728865" y="164604"/>
                                </a:lnTo>
                                <a:lnTo>
                                  <a:pt x="731748" y="170980"/>
                                </a:lnTo>
                                <a:lnTo>
                                  <a:pt x="732523" y="172935"/>
                                </a:lnTo>
                                <a:lnTo>
                                  <a:pt x="734491" y="177571"/>
                                </a:lnTo>
                                <a:lnTo>
                                  <a:pt x="734491" y="184556"/>
                                </a:lnTo>
                                <a:lnTo>
                                  <a:pt x="729805" y="184937"/>
                                </a:lnTo>
                                <a:lnTo>
                                  <a:pt x="724738" y="184937"/>
                                </a:lnTo>
                                <a:lnTo>
                                  <a:pt x="724738" y="187655"/>
                                </a:lnTo>
                                <a:lnTo>
                                  <a:pt x="774357" y="187655"/>
                                </a:lnTo>
                                <a:lnTo>
                                  <a:pt x="774357" y="184937"/>
                                </a:lnTo>
                                <a:close/>
                              </a:path>
                              <a:path w="1094740" h="448309">
                                <a:moveTo>
                                  <a:pt x="780605" y="366369"/>
                                </a:moveTo>
                                <a:lnTo>
                                  <a:pt x="750430" y="331939"/>
                                </a:lnTo>
                                <a:lnTo>
                                  <a:pt x="728256" y="326847"/>
                                </a:lnTo>
                                <a:lnTo>
                                  <a:pt x="713803" y="323481"/>
                                </a:lnTo>
                                <a:lnTo>
                                  <a:pt x="701446" y="318846"/>
                                </a:lnTo>
                                <a:lnTo>
                                  <a:pt x="692823" y="311518"/>
                                </a:lnTo>
                                <a:lnTo>
                                  <a:pt x="689571" y="300088"/>
                                </a:lnTo>
                                <a:lnTo>
                                  <a:pt x="692785" y="288975"/>
                                </a:lnTo>
                                <a:lnTo>
                                  <a:pt x="701192" y="281520"/>
                                </a:lnTo>
                                <a:lnTo>
                                  <a:pt x="712978" y="277355"/>
                                </a:lnTo>
                                <a:lnTo>
                                  <a:pt x="726313" y="276047"/>
                                </a:lnTo>
                                <a:lnTo>
                                  <a:pt x="738098" y="277152"/>
                                </a:lnTo>
                                <a:lnTo>
                                  <a:pt x="750328" y="281673"/>
                                </a:lnTo>
                                <a:lnTo>
                                  <a:pt x="759917" y="291426"/>
                                </a:lnTo>
                                <a:lnTo>
                                  <a:pt x="763803" y="308241"/>
                                </a:lnTo>
                                <a:lnTo>
                                  <a:pt x="763803" y="309397"/>
                                </a:lnTo>
                                <a:lnTo>
                                  <a:pt x="775906" y="309397"/>
                                </a:lnTo>
                                <a:lnTo>
                                  <a:pt x="775906" y="308241"/>
                                </a:lnTo>
                                <a:lnTo>
                                  <a:pt x="772668" y="289966"/>
                                </a:lnTo>
                                <a:lnTo>
                                  <a:pt x="763117" y="276593"/>
                                </a:lnTo>
                                <a:lnTo>
                                  <a:pt x="762088" y="276047"/>
                                </a:lnTo>
                                <a:lnTo>
                                  <a:pt x="747572" y="268376"/>
                                </a:lnTo>
                                <a:lnTo>
                                  <a:pt x="726313" y="265582"/>
                                </a:lnTo>
                                <a:lnTo>
                                  <a:pt x="713955" y="266446"/>
                                </a:lnTo>
                                <a:lnTo>
                                  <a:pt x="697826" y="270764"/>
                                </a:lnTo>
                                <a:lnTo>
                                  <a:pt x="683818" y="281127"/>
                                </a:lnTo>
                                <a:lnTo>
                                  <a:pt x="677837" y="300088"/>
                                </a:lnTo>
                                <a:lnTo>
                                  <a:pt x="682294" y="317588"/>
                                </a:lnTo>
                                <a:lnTo>
                                  <a:pt x="693572" y="328383"/>
                                </a:lnTo>
                                <a:lnTo>
                                  <a:pt x="708520" y="334543"/>
                                </a:lnTo>
                                <a:lnTo>
                                  <a:pt x="742556" y="342239"/>
                                </a:lnTo>
                                <a:lnTo>
                                  <a:pt x="755548" y="346989"/>
                                </a:lnTo>
                                <a:lnTo>
                                  <a:pt x="764667" y="354660"/>
                                </a:lnTo>
                                <a:lnTo>
                                  <a:pt x="767981" y="366369"/>
                                </a:lnTo>
                                <a:lnTo>
                                  <a:pt x="768096" y="366763"/>
                                </a:lnTo>
                                <a:lnTo>
                                  <a:pt x="763511" y="381025"/>
                                </a:lnTo>
                                <a:lnTo>
                                  <a:pt x="752513" y="388962"/>
                                </a:lnTo>
                                <a:lnTo>
                                  <a:pt x="739254" y="392391"/>
                                </a:lnTo>
                                <a:lnTo>
                                  <a:pt x="727862" y="393141"/>
                                </a:lnTo>
                                <a:lnTo>
                                  <a:pt x="711263" y="390537"/>
                                </a:lnTo>
                                <a:lnTo>
                                  <a:pt x="698258" y="383146"/>
                                </a:lnTo>
                                <a:lnTo>
                                  <a:pt x="689508" y="371551"/>
                                </a:lnTo>
                                <a:lnTo>
                                  <a:pt x="685673" y="356298"/>
                                </a:lnTo>
                                <a:lnTo>
                                  <a:pt x="685673" y="355142"/>
                                </a:lnTo>
                                <a:lnTo>
                                  <a:pt x="673950" y="355142"/>
                                </a:lnTo>
                                <a:lnTo>
                                  <a:pt x="673950" y="356298"/>
                                </a:lnTo>
                                <a:lnTo>
                                  <a:pt x="678154" y="375958"/>
                                </a:lnTo>
                                <a:lnTo>
                                  <a:pt x="689089" y="390855"/>
                                </a:lnTo>
                                <a:lnTo>
                                  <a:pt x="706031" y="400291"/>
                                </a:lnTo>
                                <a:lnTo>
                                  <a:pt x="728256" y="403593"/>
                                </a:lnTo>
                                <a:lnTo>
                                  <a:pt x="741553" y="402628"/>
                                </a:lnTo>
                                <a:lnTo>
                                  <a:pt x="758977" y="397929"/>
                                </a:lnTo>
                                <a:lnTo>
                                  <a:pt x="765467" y="393141"/>
                                </a:lnTo>
                                <a:lnTo>
                                  <a:pt x="774128" y="386740"/>
                                </a:lnTo>
                                <a:lnTo>
                                  <a:pt x="780491" y="366763"/>
                                </a:lnTo>
                                <a:lnTo>
                                  <a:pt x="780605" y="366369"/>
                                </a:lnTo>
                                <a:close/>
                              </a:path>
                              <a:path w="1094740" h="448309">
                                <a:moveTo>
                                  <a:pt x="816152" y="228371"/>
                                </a:moveTo>
                                <a:lnTo>
                                  <a:pt x="804062" y="228371"/>
                                </a:lnTo>
                                <a:lnTo>
                                  <a:pt x="804062" y="246202"/>
                                </a:lnTo>
                                <a:lnTo>
                                  <a:pt x="816152" y="246202"/>
                                </a:lnTo>
                                <a:lnTo>
                                  <a:pt x="816152" y="228371"/>
                                </a:lnTo>
                                <a:close/>
                              </a:path>
                              <a:path w="1094740" h="448309">
                                <a:moveTo>
                                  <a:pt x="816165" y="400900"/>
                                </a:moveTo>
                                <a:lnTo>
                                  <a:pt x="816152" y="268693"/>
                                </a:lnTo>
                                <a:lnTo>
                                  <a:pt x="804062" y="268693"/>
                                </a:lnTo>
                                <a:lnTo>
                                  <a:pt x="804062" y="400900"/>
                                </a:lnTo>
                                <a:lnTo>
                                  <a:pt x="816165" y="400900"/>
                                </a:lnTo>
                                <a:close/>
                              </a:path>
                              <a:path w="1094740" h="448309">
                                <a:moveTo>
                                  <a:pt x="895070" y="134937"/>
                                </a:moveTo>
                                <a:lnTo>
                                  <a:pt x="890638" y="112331"/>
                                </a:lnTo>
                                <a:lnTo>
                                  <a:pt x="878954" y="97129"/>
                                </a:lnTo>
                                <a:lnTo>
                                  <a:pt x="862444" y="86296"/>
                                </a:lnTo>
                                <a:lnTo>
                                  <a:pt x="843622" y="76822"/>
                                </a:lnTo>
                                <a:lnTo>
                                  <a:pt x="826668" y="68084"/>
                                </a:lnTo>
                                <a:lnTo>
                                  <a:pt x="815124" y="60159"/>
                                </a:lnTo>
                                <a:lnTo>
                                  <a:pt x="808494" y="51435"/>
                                </a:lnTo>
                                <a:lnTo>
                                  <a:pt x="806361" y="40335"/>
                                </a:lnTo>
                                <a:lnTo>
                                  <a:pt x="807834" y="30949"/>
                                </a:lnTo>
                                <a:lnTo>
                                  <a:pt x="812825" y="21628"/>
                                </a:lnTo>
                                <a:lnTo>
                                  <a:pt x="822210" y="14478"/>
                                </a:lnTo>
                                <a:lnTo>
                                  <a:pt x="836866" y="11633"/>
                                </a:lnTo>
                                <a:lnTo>
                                  <a:pt x="844283" y="11633"/>
                                </a:lnTo>
                                <a:lnTo>
                                  <a:pt x="876846" y="42951"/>
                                </a:lnTo>
                                <a:lnTo>
                                  <a:pt x="878674" y="50800"/>
                                </a:lnTo>
                                <a:lnTo>
                                  <a:pt x="881418" y="50800"/>
                                </a:lnTo>
                                <a:lnTo>
                                  <a:pt x="880097" y="16294"/>
                                </a:lnTo>
                                <a:lnTo>
                                  <a:pt x="879983" y="13576"/>
                                </a:lnTo>
                                <a:lnTo>
                                  <a:pt x="879919" y="11633"/>
                                </a:lnTo>
                                <a:lnTo>
                                  <a:pt x="843902" y="800"/>
                                </a:lnTo>
                                <a:lnTo>
                                  <a:pt x="840778" y="800"/>
                                </a:lnTo>
                                <a:lnTo>
                                  <a:pt x="820877" y="3721"/>
                                </a:lnTo>
                                <a:lnTo>
                                  <a:pt x="802627" y="12611"/>
                                </a:lnTo>
                                <a:lnTo>
                                  <a:pt x="789292" y="27609"/>
                                </a:lnTo>
                                <a:lnTo>
                                  <a:pt x="784123" y="48856"/>
                                </a:lnTo>
                                <a:lnTo>
                                  <a:pt x="786612" y="64020"/>
                                </a:lnTo>
                                <a:lnTo>
                                  <a:pt x="794092" y="76822"/>
                                </a:lnTo>
                                <a:lnTo>
                                  <a:pt x="806538" y="87960"/>
                                </a:lnTo>
                                <a:lnTo>
                                  <a:pt x="823963" y="98107"/>
                                </a:lnTo>
                                <a:lnTo>
                                  <a:pt x="842225" y="106972"/>
                                </a:lnTo>
                                <a:lnTo>
                                  <a:pt x="856843" y="115595"/>
                                </a:lnTo>
                                <a:lnTo>
                                  <a:pt x="866546" y="126606"/>
                                </a:lnTo>
                                <a:lnTo>
                                  <a:pt x="870064" y="142684"/>
                                </a:lnTo>
                                <a:lnTo>
                                  <a:pt x="868387" y="153924"/>
                                </a:lnTo>
                                <a:lnTo>
                                  <a:pt x="862507" y="165836"/>
                                </a:lnTo>
                                <a:lnTo>
                                  <a:pt x="851115" y="175272"/>
                                </a:lnTo>
                                <a:lnTo>
                                  <a:pt x="832967" y="179120"/>
                                </a:lnTo>
                                <a:lnTo>
                                  <a:pt x="824598" y="178409"/>
                                </a:lnTo>
                                <a:lnTo>
                                  <a:pt x="789114" y="147574"/>
                                </a:lnTo>
                                <a:lnTo>
                                  <a:pt x="786091" y="134543"/>
                                </a:lnTo>
                                <a:lnTo>
                                  <a:pt x="783348" y="134543"/>
                                </a:lnTo>
                                <a:lnTo>
                                  <a:pt x="783374" y="175272"/>
                                </a:lnTo>
                                <a:lnTo>
                                  <a:pt x="819543" y="189052"/>
                                </a:lnTo>
                                <a:lnTo>
                                  <a:pt x="834123" y="190373"/>
                                </a:lnTo>
                                <a:lnTo>
                                  <a:pt x="835291" y="190373"/>
                                </a:lnTo>
                                <a:lnTo>
                                  <a:pt x="875830" y="175272"/>
                                </a:lnTo>
                                <a:lnTo>
                                  <a:pt x="889800" y="157772"/>
                                </a:lnTo>
                                <a:lnTo>
                                  <a:pt x="895070" y="134937"/>
                                </a:lnTo>
                                <a:close/>
                              </a:path>
                              <a:path w="1094740" h="448309">
                                <a:moveTo>
                                  <a:pt x="1015009" y="269074"/>
                                </a:moveTo>
                                <a:lnTo>
                                  <a:pt x="1002131" y="269074"/>
                                </a:lnTo>
                                <a:lnTo>
                                  <a:pt x="1002131" y="268693"/>
                                </a:lnTo>
                                <a:lnTo>
                                  <a:pt x="957961" y="385368"/>
                                </a:lnTo>
                                <a:lnTo>
                                  <a:pt x="949629" y="365010"/>
                                </a:lnTo>
                                <a:lnTo>
                                  <a:pt x="909929" y="268693"/>
                                </a:lnTo>
                                <a:lnTo>
                                  <a:pt x="867333" y="268693"/>
                                </a:lnTo>
                                <a:lnTo>
                                  <a:pt x="867333" y="228371"/>
                                </a:lnTo>
                                <a:lnTo>
                                  <a:pt x="855230" y="228371"/>
                                </a:lnTo>
                                <a:lnTo>
                                  <a:pt x="855230" y="268693"/>
                                </a:lnTo>
                                <a:lnTo>
                                  <a:pt x="830999" y="268693"/>
                                </a:lnTo>
                                <a:lnTo>
                                  <a:pt x="830999" y="279539"/>
                                </a:lnTo>
                                <a:lnTo>
                                  <a:pt x="855230" y="279539"/>
                                </a:lnTo>
                                <a:lnTo>
                                  <a:pt x="855230" y="381495"/>
                                </a:lnTo>
                                <a:lnTo>
                                  <a:pt x="886383" y="401383"/>
                                </a:lnTo>
                                <a:lnTo>
                                  <a:pt x="895870" y="401383"/>
                                </a:lnTo>
                                <a:lnTo>
                                  <a:pt x="895870" y="391198"/>
                                </a:lnTo>
                                <a:lnTo>
                                  <a:pt x="895870" y="390804"/>
                                </a:lnTo>
                                <a:lnTo>
                                  <a:pt x="894676" y="390804"/>
                                </a:lnTo>
                                <a:lnTo>
                                  <a:pt x="883742" y="391198"/>
                                </a:lnTo>
                                <a:lnTo>
                                  <a:pt x="876706" y="390410"/>
                                </a:lnTo>
                                <a:lnTo>
                                  <a:pt x="872413" y="386143"/>
                                </a:lnTo>
                                <a:lnTo>
                                  <a:pt x="868908" y="383044"/>
                                </a:lnTo>
                                <a:lnTo>
                                  <a:pt x="867333" y="377621"/>
                                </a:lnTo>
                                <a:lnTo>
                                  <a:pt x="867333" y="279539"/>
                                </a:lnTo>
                                <a:lnTo>
                                  <a:pt x="900544" y="279539"/>
                                </a:lnTo>
                                <a:lnTo>
                                  <a:pt x="908596" y="298805"/>
                                </a:lnTo>
                                <a:lnTo>
                                  <a:pt x="943292" y="380517"/>
                                </a:lnTo>
                                <a:lnTo>
                                  <a:pt x="951331" y="399338"/>
                                </a:lnTo>
                                <a:lnTo>
                                  <a:pt x="947343" y="410489"/>
                                </a:lnTo>
                                <a:lnTo>
                                  <a:pt x="943965" y="419061"/>
                                </a:lnTo>
                                <a:lnTo>
                                  <a:pt x="908761" y="437464"/>
                                </a:lnTo>
                                <a:lnTo>
                                  <a:pt x="910323" y="437464"/>
                                </a:lnTo>
                                <a:lnTo>
                                  <a:pt x="910323" y="447802"/>
                                </a:lnTo>
                                <a:lnTo>
                                  <a:pt x="911491" y="447802"/>
                                </a:lnTo>
                                <a:lnTo>
                                  <a:pt x="950404" y="431507"/>
                                </a:lnTo>
                                <a:lnTo>
                                  <a:pt x="969695" y="385368"/>
                                </a:lnTo>
                                <a:lnTo>
                                  <a:pt x="1015009" y="269074"/>
                                </a:lnTo>
                                <a:close/>
                              </a:path>
                              <a:path w="1094740" h="448309">
                                <a:moveTo>
                                  <a:pt x="1094333" y="2717"/>
                                </a:moveTo>
                                <a:lnTo>
                                  <a:pt x="1041196" y="2717"/>
                                </a:lnTo>
                                <a:lnTo>
                                  <a:pt x="1041196" y="5448"/>
                                </a:lnTo>
                                <a:lnTo>
                                  <a:pt x="1051725" y="6210"/>
                                </a:lnTo>
                                <a:lnTo>
                                  <a:pt x="1054468" y="8166"/>
                                </a:lnTo>
                                <a:lnTo>
                                  <a:pt x="1054468" y="87236"/>
                                </a:lnTo>
                                <a:lnTo>
                                  <a:pt x="959142" y="87236"/>
                                </a:lnTo>
                                <a:lnTo>
                                  <a:pt x="959142" y="8166"/>
                                </a:lnTo>
                                <a:lnTo>
                                  <a:pt x="961885" y="5829"/>
                                </a:lnTo>
                                <a:lnTo>
                                  <a:pt x="972426" y="5448"/>
                                </a:lnTo>
                                <a:lnTo>
                                  <a:pt x="972426" y="2717"/>
                                </a:lnTo>
                                <a:lnTo>
                                  <a:pt x="919302" y="2717"/>
                                </a:lnTo>
                                <a:lnTo>
                                  <a:pt x="919302" y="5448"/>
                                </a:lnTo>
                                <a:lnTo>
                                  <a:pt x="929843" y="6210"/>
                                </a:lnTo>
                                <a:lnTo>
                                  <a:pt x="932586" y="8166"/>
                                </a:lnTo>
                                <a:lnTo>
                                  <a:pt x="932586" y="181838"/>
                                </a:lnTo>
                                <a:lnTo>
                                  <a:pt x="929843" y="184162"/>
                                </a:lnTo>
                                <a:lnTo>
                                  <a:pt x="919302" y="184556"/>
                                </a:lnTo>
                                <a:lnTo>
                                  <a:pt x="919302" y="187274"/>
                                </a:lnTo>
                                <a:lnTo>
                                  <a:pt x="972426" y="187274"/>
                                </a:lnTo>
                                <a:lnTo>
                                  <a:pt x="972426" y="184556"/>
                                </a:lnTo>
                                <a:lnTo>
                                  <a:pt x="961885" y="183781"/>
                                </a:lnTo>
                                <a:lnTo>
                                  <a:pt x="959142" y="181838"/>
                                </a:lnTo>
                                <a:lnTo>
                                  <a:pt x="959142" y="98501"/>
                                </a:lnTo>
                                <a:lnTo>
                                  <a:pt x="1054468" y="98501"/>
                                </a:lnTo>
                                <a:lnTo>
                                  <a:pt x="1054468" y="182219"/>
                                </a:lnTo>
                                <a:lnTo>
                                  <a:pt x="1051725" y="184556"/>
                                </a:lnTo>
                                <a:lnTo>
                                  <a:pt x="1041196" y="184937"/>
                                </a:lnTo>
                                <a:lnTo>
                                  <a:pt x="1041196" y="187655"/>
                                </a:lnTo>
                                <a:lnTo>
                                  <a:pt x="1094333" y="187655"/>
                                </a:lnTo>
                                <a:lnTo>
                                  <a:pt x="1094333" y="184937"/>
                                </a:lnTo>
                                <a:lnTo>
                                  <a:pt x="1083767" y="184162"/>
                                </a:lnTo>
                                <a:lnTo>
                                  <a:pt x="1081049" y="182219"/>
                                </a:lnTo>
                                <a:lnTo>
                                  <a:pt x="1081049" y="98501"/>
                                </a:lnTo>
                                <a:lnTo>
                                  <a:pt x="1081049" y="87236"/>
                                </a:lnTo>
                                <a:lnTo>
                                  <a:pt x="1081049" y="8166"/>
                                </a:lnTo>
                                <a:lnTo>
                                  <a:pt x="1083767" y="6210"/>
                                </a:lnTo>
                                <a:lnTo>
                                  <a:pt x="1094333" y="5448"/>
                                </a:lnTo>
                                <a:lnTo>
                                  <a:pt x="1094333" y="271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0" name="Image 260"/>
                          <pic:cNvPicPr/>
                        </pic:nvPicPr>
                        <pic:blipFill>
                          <a:blip r:embed="rId77" cstate="print"/>
                          <a:stretch>
                            <a:fillRect/>
                          </a:stretch>
                        </pic:blipFill>
                        <pic:spPr>
                          <a:xfrm>
                            <a:off x="3996657" y="1665646"/>
                            <a:ext cx="398893" cy="427990"/>
                          </a:xfrm>
                          <a:prstGeom prst="rect">
                            <a:avLst/>
                          </a:prstGeom>
                        </pic:spPr>
                      </pic:pic>
                      <pic:pic xmlns:pic="http://schemas.openxmlformats.org/drawingml/2006/picture">
                        <pic:nvPicPr>
                          <pic:cNvPr id="261" name="Image 261" descr="A logo with a crown  AI-generated content may be incorrect."/>
                          <pic:cNvPicPr/>
                        </pic:nvPicPr>
                        <pic:blipFill>
                          <a:blip r:embed="rId78" cstate="print"/>
                          <a:stretch>
                            <a:fillRect/>
                          </a:stretch>
                        </pic:blipFill>
                        <pic:spPr>
                          <a:xfrm>
                            <a:off x="1895475" y="4238625"/>
                            <a:ext cx="1076325" cy="1504950"/>
                          </a:xfrm>
                          <a:prstGeom prst="rect">
                            <a:avLst/>
                          </a:prstGeom>
                        </pic:spPr>
                      </pic:pic>
                      <pic:pic xmlns:pic="http://schemas.openxmlformats.org/drawingml/2006/picture">
                        <pic:nvPicPr>
                          <pic:cNvPr id="262" name="Image 262" descr="A logo with text on it  AI-generated content may be incorrect."/>
                          <pic:cNvPicPr/>
                        </pic:nvPicPr>
                        <pic:blipFill>
                          <a:blip r:embed="rId79" cstate="print"/>
                          <a:stretch>
                            <a:fillRect/>
                          </a:stretch>
                        </pic:blipFill>
                        <pic:spPr>
                          <a:xfrm>
                            <a:off x="3629025" y="3648075"/>
                            <a:ext cx="1743075" cy="638175"/>
                          </a:xfrm>
                          <a:prstGeom prst="rect">
                            <a:avLst/>
                          </a:prstGeom>
                        </pic:spPr>
                      </pic:pic>
                      <pic:pic xmlns:pic="http://schemas.openxmlformats.org/drawingml/2006/picture">
                        <pic:nvPicPr>
                          <pic:cNvPr id="263" name="Image 263" descr="A logo with a letter and text  AI-generated content may be incorrect."/>
                          <pic:cNvPicPr/>
                        </pic:nvPicPr>
                        <pic:blipFill>
                          <a:blip r:embed="rId80" cstate="print"/>
                          <a:stretch>
                            <a:fillRect/>
                          </a:stretch>
                        </pic:blipFill>
                        <pic:spPr>
                          <a:xfrm>
                            <a:off x="6067425" y="1543050"/>
                            <a:ext cx="2305050" cy="628650"/>
                          </a:xfrm>
                          <a:prstGeom prst="rect">
                            <a:avLst/>
                          </a:prstGeom>
                        </pic:spPr>
                      </pic:pic>
                      <pic:pic xmlns:pic="http://schemas.openxmlformats.org/drawingml/2006/picture">
                        <pic:nvPicPr>
                          <pic:cNvPr id="264" name="Image 264" descr="Logo  Description automatically generated"/>
                          <pic:cNvPicPr/>
                        </pic:nvPicPr>
                        <pic:blipFill>
                          <a:blip r:embed="rId81" cstate="print"/>
                          <a:stretch>
                            <a:fillRect/>
                          </a:stretch>
                        </pic:blipFill>
                        <pic:spPr>
                          <a:xfrm>
                            <a:off x="1598318" y="2490601"/>
                            <a:ext cx="1605171" cy="580159"/>
                          </a:xfrm>
                          <a:prstGeom prst="rect">
                            <a:avLst/>
                          </a:prstGeom>
                        </pic:spPr>
                      </pic:pic>
                    </wpg:wgp>
                  </a:graphicData>
                </a:graphic>
              </wp:anchor>
            </w:drawing>
          </mc:Choice>
          <mc:Fallback>
            <w:pict>
              <v:group w14:anchorId="0A9318EA" id="Group 249" o:spid="_x0000_s1026" style="position:absolute;margin-left:0;margin-top:0;width:960pt;height:477.15pt;z-index:-16379392;mso-wrap-distance-left:0;mso-wrap-distance-right:0;mso-position-horizontal-relative:page;mso-position-vertical-relative:page" coordsize="121920,6059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">
                <v:shape id="Graphic 250" o:spid="_x0000_s1027" style="position:absolute;left:85248;width:36672;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" path="m3667125,l,,,6048375r3667125,l3667125,xe" fillcolor="#071e3d" stroked="f">
                  <v:path arrowok="t"/>
                </v:shape>
                <v:shape id="Graphic 251" o:spid="_x0000_s1028" style="position:absolute;top:60467;width:120980;height:127;visibility:visible;mso-wrap-style:square;v-text-anchor:top" coordsize="1209802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" path="m12098020,l,,,12700r12098020,l12098020,xe" fillcolor="#071e3d" stroked="f">
                  <v:path arrowok="t"/>
                </v:shape>
                <v:shape id="Graphic 252" o:spid="_x0000_s1029" style="position:absolute;left:54634;top:26786;width:10020;height:5111;visibility:visible;mso-wrap-style:square;v-text-anchor:top" coordsize="1002030,511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" path="m289585,354569r-39133,l246978,357619r,78071l250422,463800r11143,23967l281629,504452r30226,6264l330748,508377r14206,-5639l355154,495839r6849,-6072l396651,489767r,-20216l322386,469551r-11408,-2572l301655,459966r-6289,-10399l293059,436834r-1,-79214l289585,354569xem496199,350765r-32146,6444l438774,374614r-16539,25474l416306,430738r5935,30973l438824,487150r25505,17302l464596,504452r31999,6264l543996,498021r14904,-11300l558109,482532r-2727,-2666l547870,471488r-49297,l483670,468585r-284,l471675,460777r-7555,-10657l460935,438357r103857,l568309,435690r396,-3809l569101,429215r396,-4952l569497,421601r-2013,-9905l461859,411696r3825,-9990l465745,401546r7716,-8222l483837,387867r-221,l496111,385803r62433,l547984,370757,524757,356097r185,l496199,350765xem220992,280853r-39133,l178385,284283r,219194l181859,506902r39133,l224422,503477r,-219194l220992,280853xem396651,489767r-34586,l367905,502738r1133,2262l370973,506902r22249,l396651,503477r,-13710xem536563,458922r-3517,759l523096,465544r-7330,3041l507479,470697r-8906,791l547870,471488r-8537,-9521l536563,458922xem393222,354569r-39177,l351758,356097r,80737l349450,449567r-6293,10400l333821,466979r-11435,2572l396651,469551r,-111931l393222,354569xem558544,385803r-62433,l507551,387867r9572,5599l523917,401706r3105,9990l567484,411696r-3706,-18230l563720,393179r-5176,-7376xem374183,73698r-43750,l327355,78664r2286,4952l392210,215380r-35176,74100l354352,294812r3430,4948l399246,299760r2286,-2282l402675,295192,463789,163969r-47791,l377260,77905r-1143,-2287l374183,73698xem254980,69902r-32152,6445l197534,93752r-16555,25475l175117,149500r-74,380l180806,179918r118,612l180986,180852r16473,25247l197583,206290r25412,17226l255376,229853r18046,-1612l289271,223809r13500,-6646l313768,208909r3913,-3046l316890,201674r-2726,-2666l306652,190630r-49297,l242443,187725r-278,l230456,179918r-7554,-10658l219717,157494r103856,l327091,154832r396,-3809l327882,148357r396,-4953l328278,140743r-2013,-9905l220640,130838r3800,-9991l224502,120685r7708,-8223l242593,107006r-225,l254893,104941r62430,l306766,89897,283462,75186,254980,69902xem609245,223516r-60615,l578950,229853r30295,-6337xem609617,76347r-61359,l523323,93562r-16884,25345l500244,149500r6073,30418l506439,180530r16884,25569l548430,223516r61015,l634539,206099r11470,-17376l578950,188723r-14513,-3076l552744,177252r-7802,-12465l542174,149880r-71,-380l544942,134492r7802,-12222l564437,114047r14513,-3011l646176,111036,634665,93752r-126,-190l609617,76347xem295345,178059r-3518,764l281859,184684r-7328,3041l266254,189838r-8899,792l306652,190630r-8537,-9521l295345,178059xem646176,111036r-67226,l593270,114047r11699,8223l612859,134492r2894,15008l612859,164787r-7890,12465l593270,185647r-14320,3076l646009,188723r5409,-8193l657536,149880r76,-380l651483,119227r-65,-320l646176,111036xem500816,73698r-41464,l456670,74091r-1891,3814l416394,163969r47395,l501211,83616r2683,-4952l500816,73698xem317323,104941r-62430,l266332,107006r9567,5600l282680,120847r3079,9991l326265,130838r-3705,-18232l322502,112320r-5179,-7379xem578950,69902r-30891,6445l609815,76347,578950,69902xem701714,73698r-22249,l676035,77141r,145857l679465,226044r39133,l720929,224521r,-80737l723236,131052r6289,-10398l738848,113642r11408,-2571l819558,111071,811094,92849r-2354,-1959l710640,90890,704792,77905r-1188,-2287l701714,73698xem819558,111071r-69302,l761691,113642r9336,7012l777320,131052r2308,12732l779628,222998r3474,3046l822235,226044r3430,-3046l825665,144927r-3438,-28109l819558,111071xem760809,69902r-18888,2335l727688,77905r-10155,6873l710640,90890r98100,l791032,76163,760809,69902xem920068,69902l864963,93181r-20875,56699l849716,180852r15521,25438l888607,223516r29174,6337l936180,227250r14425,-6114l960842,214057r5834,-5497l1001412,208560r,-19837l923541,188723r-14050,-3070l898429,177300r-7245,-12353l888585,149880r2796,-15067l899144,122460r11794,-8354l925828,111037r75584,l1001412,76762r-47180,l948140,74563r-7824,-2233l930909,70598r-10841,-696xem1001412,208560r-34736,l972656,221855r1143,2269l975760,226044r22222,l1001412,222619r,-14059xem1001412,111037r-75584,l936066,111906r8664,2200l944557,114106r5818,2414l954232,118707r,49438l923541,188723r77871,l1001412,111037xem997982,l957662,r-3430,3403l954232,76762r47180,l1001412,3403,997982,xem84773,l3473,,,3403,,222619r3473,3425l88995,226044r27839,-4652l139367,208446r15090,-19729l46080,188717r,-57487l147259,131230r-1983,-2911l131543,117446r-13880,-6362l129692,103561r9773,-9690l46080,93870r,-56519l148450,37351r-280,-1253l133640,17153,111847,4565,84773,xem147259,131230r-65739,l93848,133349r10618,5874l111910,148124r2807,11203l112429,171001r-6253,9314l96872,186480r-11476,2237l154457,188717r5505,-24996l155776,143734r-8517,-12504xem148450,37351r-67590,l92248,39369r8849,5650l106830,53697r2039,11100l106830,76154r-5733,9237l92248,91599,80860,93870r58605,1l141280,92071r8727,-14821l153454,59735,148450,37351xem84773,280853r-81300,l,284283,,503477r3473,3425l88995,506902r27839,-4652l139368,489304r15089,-19729l46080,469575r,-57487l147259,412088r-1983,-2911l131544,398305r-13881,-6363l129711,384420r9773,-9691l46080,374729r,-56512l148452,318217r-282,-1260l133640,298010,111847,285420,84773,280853xem147259,412088r-65739,l93848,414208r10619,5874l111910,428984r2807,11201l112429,451862r-6253,9315l96872,467343r-11453,2232l154457,469575r5505,-24996l155777,424592r-8518,-12504xem148452,318217r-67592,l92248,320236r8849,5650l106830,334564r2039,11100l106830,357018r-5733,9234l92248,372458r-11388,2271l139484,374729r1813,-1798l150014,358112r3440,-17514l148452,318217xe" fillcolor="#1675e3" stroked="f">
                  <v:path arrowok="t"/>
                </v:shape>
                <v:shape id="Graphic 253" o:spid="_x0000_s1030" style="position:absolute;left:50123;top:27047;width:3962;height:4813;visibility:visible;mso-wrap-style:square;v-text-anchor:top" coordsize="396240,481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" path="m266639,l221813,1546r-43479,9242l137223,27339,99504,50812,66200,80819r818,19971l66207,120978r-6708,40705l36243,221230,,271463r7515,43563l22504,356475r22072,38320l73338,428967r35060,29007l149365,480800r-2170,-3592l143504,467936r-982,-12694l148477,441380r11346,-14204l169892,412599r5326,-13981l172335,386200r-2845,-12656l173817,360405r6362,-10311l183442,345921r-3301,-2778l174371,335997r-2043,-9732l180210,315726r12975,-11875l201222,290367r1514,-12907l196140,267318,183163,256945,172260,242871r-304,-16314l190776,209467r33108,-18340l257313,170307r28598,-22967l304525,122560,335374,74630,364956,51419r22221,-7395l395939,43538r-9432,-6069l376746,31773,366655,26461,356234,21546,311786,6537,266639,xe" fillcolor="#f6b11b" stroked="f">
                  <v:path arrowok="t"/>
                </v:shape>
                <v:shape id="Image 254" o:spid="_x0000_s1031" type="#_x0000_t75" style="position:absolute;left:50116;top:27855;width:677;height: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">
                  <v:imagedata r:id="rId82" o:title=""/>
                </v:shape>
                <v:shape id="Graphic 255" o:spid="_x0000_s1032" style="position:absolute;left:47646;top:25548;width:3143;height:5023;visibility:visible;mso-wrap-style:square;v-text-anchor:top" coordsize="314325,502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" path="m77188,r6605,5729l96715,25117r8903,36348l100163,118075r-717,30891l107722,184521r13415,36810l135840,255990r4219,24958l129690,293619r-17331,4435l95691,298303r-11493,3967l77379,313365r-2040,15532l78187,346174r-331,13118l70204,365717r-8982,2112l56896,368004r-20,5279l55487,385291r-4749,12993l40636,406521r-9980,8025l26173,428814r-1115,17634l25181,464568r-3916,14556l12607,488529r-8667,5054l,495090r46454,7022l92093,500657r43883,-9370l177162,474565r37549,-23512l247681,421313r-624,-30762l250307,359602r18647,-61125l288941,262309r24941,-31640l306265,186695,291113,145172,268992,107030,240468,73200,206104,44614,166467,22201,122121,6894,88387,966,77188,xe" fillcolor="#db3060" stroked="f">
                  <v:path arrowok="t"/>
                </v:shape>
                <v:shape id="Image 256" o:spid="_x0000_s1033" type="#_x0000_t75" alt="A blue circle with white text  AI-generated content may be incorrect." style="position:absolute;left:3619;top:25717;width:9716;height:9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">
                  <v:imagedata r:id="rId83" o:title="A blue circle with white text  AI-generated content may be incorrect"/>
                </v:shape>
                <v:shape id="Image 257" o:spid="_x0000_s1034" type="#_x0000_t75" alt="A red hexagon with white lines  AI-generated content may be incorrect." style="position:absolute;left:33813;top:45815;width:8478;height:11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">
                  <v:imagedata r:id="rId84" o:title="A red hexagon with white lines  AI-generated content may be incorrect"/>
                </v:shape>
                <v:shape id="Image 258" o:spid="_x0000_s1035" type="#_x0000_t75" alt="A poster of a movie  AI-generated content may be incorrect." style="position:absolute;left:3714;top:40576;width:12192;height:17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">
                  <v:imagedata r:id="rId85" o:title="A poster of a movie  AI-generated content may be incorrect"/>
                </v:shape>
                <v:shape id="Graphic 259" o:spid="_x0000_s1036" style="position:absolute;left:44435;top:16621;width:10948;height:4483;visibility:visible;mso-wrap-style:square;v-text-anchor:top" coordsize="1094740,4483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" path="m152387,218274r-13297,l139090,327621r-3543,29274l124739,377444r-18275,12103l80479,393522,52311,387477,35267,371919,26873,350672,24625,327621r,-109347l10960,218274r,109347l15341,361556r13094,24358l50253,400672r254,l80479,405536r31344,-4864l122821,393522r11494,-7455l147853,361708r4534,-34087l152387,218274xem203936,2717r-41389,l103149,142290,55689,32181,42989,2717r-42608,l381,5448r5867,381l9398,6235r1943,2312l11734,9321r788,1156l13309,12014r-25,170205l10541,184556,,184937r,2718l39865,187655r,-2718l29311,184162r-2743,-1943l26568,36842r-381,-4661l28536,39179,92989,186893r3912,l116154,142290,162547,34899r1943,-6210l164122,31800r,150419l161353,184556r-10541,381l150812,187655r53124,l203936,184937r-10541,-775l190652,182219r,-153530l190652,6985r2667,-750l193116,6235r10820,-787l203936,2717xem287947,401281r-127,-83362l271665,276428,239877,265582r-14897,1968l211861,273138r-10643,8789l193802,293484r,-24791l181673,268693r,132207l193802,400900r,-71361l197040,307670r7836,-14186l206286,290918r14528,-10706l260654,281444r15190,36475l275844,401281r12103,xem328968,268693r-11735,l317233,400900r11735,l328968,268693xem328968,228371r-11735,l317233,246202r11735,l328968,228371xem413727,96545l405828,55410,383908,25311r-254,-153l383654,98107r-4839,33096l365099,156362r-21336,16015l316077,177977r-24993,-5118l268884,157124,252996,130200,247040,92290r-127,-787l251942,57988,266052,33007,287782,17399r27876,-5385l343649,18059r21539,17234l378968,62420r4686,35687l383654,25158,362013,12014,353263,6705,319201,,276123,7391,244475,28854,224701,58953r-7468,33337l224180,130200r229,1003l245122,161785r30963,20345l313740,189992r34697,-5169l360832,177977r19469,-10718l403885,137706r9842,-41161xem461010,268693r-13285,l411480,366166r-7506,19977l357085,268693r-13665,l396951,400900r13652,l416229,386143,461010,268693xem585254,330708r-9894,-39472l572757,287769r,39078l479399,326847r4344,-18504l493102,292188r14123,-11417l525868,276428r19685,4343l560019,292188r9093,16155l572757,326847r,-39078l538175,266649r-12307,-1067l513918,266649r470,l504278,269557r-32283,35814l466864,336918r1004,15087l485241,388086r40627,15888l547649,400837r14211,-7696l564743,391579r12116,-15075l584085,354749r-12103,l571982,355523r-5728,15863l556437,383197r-13487,7391l526249,393141r-8991,-800l483400,361784r-4001,-24472l479399,336918r105855,l585254,330708xem598538,2717r-39459,l559079,5448r10160,381l572376,6985r,128333l487921,32956,462978,2717r-35166,l427812,5448r10160,381l441109,6985r,175234l438365,184556r-10553,381l427812,187655r40233,l468045,184937r-10541,-775l454761,182219r,-149263l471284,54292r38074,46711l580961,187655r4293,l585254,135318r,-128333l587984,6210r10554,-762l598538,2717xem668858,267919r-1156,l651865,269532r-14402,5550l625767,283819r-7709,11227l618058,268693r-12103,l605955,400900r12103,l618058,328764r1498,-12725l622376,306578r4280,-7582l629945,295046r2591,-3112l643305,284226r10325,-3722l662203,279400r5499,139l668858,279539r,-139l668858,267919xem774357,184937r-6261,-381l766152,183007r-4292,-10072l744550,132600r-4991,-11620l710285,52781r,68199l648957,120980r9855,-24308l668718,71945,679411,44996r10160,25209l699528,94716r10757,26264l710285,52781r-3340,-7785l688797,2717r-3518,l632866,125717r-15558,36728l610273,178346r-3125,3492l604799,184556r-2350,l600087,184937r,2718l635660,187655r,-2718l626668,184937r-393,-5436l626364,177571r304,-1537l627443,174091r1930,-4966l633120,159740r5207,-12586l644639,132600r70713,l720445,144868r4572,10846l728865,164604r2883,6376l732523,172935r1968,4636l734491,184556r-4686,381l724738,184937r,2718l774357,187655r,-2718xem780605,366369l750430,331939r-22174,-5092l713803,323481r-12357,-4635l692823,311518r-3252,-11430l692785,288975r8407,-7455l712978,277355r13335,-1308l738098,277152r12230,4521l759917,291426r3886,16815l763803,309397r12103,l775906,308241r-3238,-18275l763117,276593r-1029,-546l747572,268376r-21259,-2794l713955,266446r-16129,4318l683818,281127r-5981,18961l682294,317588r11278,10795l708520,334543r34036,7696l755548,346989r9119,7671l767981,366369r115,394l763511,381025r-10998,7937l739254,392391r-11392,750l711263,390537r-13005,-7391l689508,371551r-3835,-15253l685673,355142r-11723,l673950,356298r4204,19660l689089,390855r16942,9436l728256,403593r13297,-965l758977,397929r6490,-4788l774128,386740r6363,-19977l780605,366369xem816152,228371r-12090,l804062,246202r12090,l816152,228371xem816165,400900r-13,-132207l804062,268693r,132207l816165,400900xem895070,134937r-4432,-22606l878954,97129,862444,86296,843622,76822,826668,68084,815124,60159r-6630,-8724l806361,40335r1473,-9386l812825,21628r9385,-7150l836866,11633r7417,l876846,42951r1828,7849l881418,50800,880097,16294r-114,-2718l879919,11633,843902,800r-3124,l820877,3721r-18250,8890l789292,27609r-5169,21247l786612,64020r7480,12802l806538,87960r17425,10147l842225,106972r14618,8623l866546,126606r3518,16078l868387,153924r-5880,11912l851115,175272r-18148,3848l824598,178409,789114,147574r-3023,-13031l783348,134543r26,40729l819543,189052r14580,1321l835291,190373r40539,-15101l889800,157772r5270,-22835xem1015009,269074r-12878,l1002131,268693,957961,385368r-8332,-20358l909929,268693r-42596,l867333,228371r-12103,l855230,268693r-24231,l830999,279539r24231,l855230,381495r31153,19888l895870,401383r,-10185l895870,390804r-1194,l883742,391198r-7036,-788l872413,386143r-3505,-3099l867333,377621r,-98082l900544,279539r8052,19266l943292,380517r8039,18821l947343,410489r-3378,8572l908761,437464r1562,l910323,447802r1168,l950404,431507r19291,-46139l1015009,269074xem1094333,2717r-53137,l1041196,5448r10529,762l1054468,8166r,79070l959142,87236r,-79070l961885,5829r10541,-381l972426,2717r-53124,l919302,5448r10541,762l932586,8166r,173672l929843,184162r-10541,394l919302,187274r53124,l972426,184556r-10541,-775l959142,181838r,-83337l1054468,98501r,83718l1051725,184556r-10529,381l1041196,187655r53137,l1094333,184937r-10566,-775l1081049,182219r,-83718l1081049,87236r,-79070l1083767,6210r10566,-762l1094333,2717xe" fillcolor="black" stroked="f">
                  <v:path arrowok="t"/>
                </v:shape>
                <v:shape id="Image 260" o:spid="_x0000_s1037" type="#_x0000_t75" style="position:absolute;left:39966;top:16656;width:3989;height:4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">
                  <v:imagedata r:id="rId86" o:title=""/>
                </v:shape>
                <v:shape id="Image 261" o:spid="_x0000_s1038" type="#_x0000_t75" alt="A logo with a crown  AI-generated content may be incorrect." style="position:absolute;left:18954;top:42386;width:10764;height:15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">
                  <v:imagedata r:id="rId87" o:title="A logo with a crown  AI-generated content may be incorrect"/>
                </v:shape>
                <v:shape id="Image 262" o:spid="_x0000_s1039" type="#_x0000_t75" alt="A logo with text on it  AI-generated content may be incorrect." style="position:absolute;left:36290;top:36480;width:17431;height:6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">
                  <v:imagedata r:id="rId88" o:title="A logo with text on it  AI-generated content may be incorrect"/>
                </v:shape>
                <v:shape id="Image 263" o:spid="_x0000_s1040" type="#_x0000_t75" alt="A logo with a letter and text  AI-generated content may be incorrect." style="position:absolute;left:60674;top:15430;width:23050;height:6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">
                  <v:imagedata r:id="rId89" o:title="A logo with a letter and text  AI-generated content may be incorrect"/>
                </v:shape>
                <v:shape id="Image 264" o:spid="_x0000_s1041" type="#_x0000_t75" alt="Logo  Description automatically generated" style="position:absolute;left:15983;top:24906;width:16051;height:5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">
                  <v:imagedata r:id="rId90" o:title="Logo  Description automatically generated"/>
                </v:shape>
                <w10:wrap anchorx="page" anchory="page"/>
              </v:group>
            </w:pict>
          </mc:Fallback>
        </mc:AlternateContent>
      </w:r>
      <w:r>
        <w:rPr>
          <w:noProof/>
          <w:sz w:val="2"/>
          <w:szCs w:val="2"/>
        </w:rPr>
        <w:drawing>
          <wp:anchor distT="0" distB="0" distL="0" distR="0" simplePos="0" relativeHeight="486937600" behindDoc="1" locked="0" layoutInCell="1" allowOverlap="1" wp14:anchorId="7F9AF509" wp14:editId="76B7505A">
            <wp:simplePos x="0" y="0"/>
            <wp:positionH relativeFrom="page">
              <wp:posOffset>10119741</wp:posOffset>
            </wp:positionH>
            <wp:positionV relativeFrom="page">
              <wp:posOffset>6185806</wp:posOffset>
            </wp:positionV>
            <wp:extent cx="1683638" cy="554489"/>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w:drawing>
          <wp:anchor distT="0" distB="0" distL="0" distR="0" simplePos="0" relativeHeight="486938112" behindDoc="1" locked="0" layoutInCell="1" allowOverlap="1" wp14:anchorId="71929716" wp14:editId="1FBB13B7">
            <wp:simplePos x="0" y="0"/>
            <wp:positionH relativeFrom="page">
              <wp:posOffset>3476625</wp:posOffset>
            </wp:positionH>
            <wp:positionV relativeFrom="page">
              <wp:posOffset>2495550</wp:posOffset>
            </wp:positionV>
            <wp:extent cx="847725" cy="857250"/>
            <wp:effectExtent l="0" t="0" r="0" b="0"/>
            <wp:wrapNone/>
            <wp:docPr id="266" name="Image 266" descr="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descr="Text  Description automatically generated"/>
                    <pic:cNvPicPr/>
                  </pic:nvPicPr>
                  <pic:blipFill>
                    <a:blip r:embed="rId91" cstate="print"/>
                    <a:stretch>
                      <a:fillRect/>
                    </a:stretch>
                  </pic:blipFill>
                  <pic:spPr>
                    <a:xfrm>
                      <a:off x="0" y="0"/>
                      <a:ext cx="847725" cy="857250"/>
                    </a:xfrm>
                    <a:prstGeom prst="rect">
                      <a:avLst/>
                    </a:prstGeom>
                  </pic:spPr>
                </pic:pic>
              </a:graphicData>
            </a:graphic>
          </wp:anchor>
        </w:drawing>
      </w:r>
      <w:r>
        <w:rPr>
          <w:noProof/>
          <w:sz w:val="2"/>
          <w:szCs w:val="2"/>
        </w:rPr>
        <w:drawing>
          <wp:anchor distT="0" distB="0" distL="0" distR="0" simplePos="0" relativeHeight="486938624" behindDoc="1" locked="0" layoutInCell="1" allowOverlap="1" wp14:anchorId="66F01C89" wp14:editId="2483916F">
            <wp:simplePos x="0" y="0"/>
            <wp:positionH relativeFrom="page">
              <wp:posOffset>4634399</wp:posOffset>
            </wp:positionH>
            <wp:positionV relativeFrom="page">
              <wp:posOffset>4676944</wp:posOffset>
            </wp:positionV>
            <wp:extent cx="856276" cy="999786"/>
            <wp:effectExtent l="0" t="0" r="0" b="0"/>
            <wp:wrapNone/>
            <wp:docPr id="267" name="Image 267" descr="Logo, company nam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descr="Logo, company name  Description automatically generated"/>
                    <pic:cNvPicPr/>
                  </pic:nvPicPr>
                  <pic:blipFill>
                    <a:blip r:embed="rId92" cstate="print"/>
                    <a:stretch>
                      <a:fillRect/>
                    </a:stretch>
                  </pic:blipFill>
                  <pic:spPr>
                    <a:xfrm>
                      <a:off x="0" y="0"/>
                      <a:ext cx="856276" cy="999786"/>
                    </a:xfrm>
                    <a:prstGeom prst="rect">
                      <a:avLst/>
                    </a:prstGeom>
                  </pic:spPr>
                </pic:pic>
              </a:graphicData>
            </a:graphic>
          </wp:anchor>
        </w:drawing>
      </w:r>
      <w:r>
        <w:rPr>
          <w:noProof/>
          <w:sz w:val="2"/>
          <w:szCs w:val="2"/>
        </w:rPr>
        <w:drawing>
          <wp:anchor distT="0" distB="0" distL="0" distR="0" simplePos="0" relativeHeight="486939136" behindDoc="1" locked="0" layoutInCell="1" allowOverlap="1" wp14:anchorId="666F04BF" wp14:editId="4C1600C8">
            <wp:simplePos x="0" y="0"/>
            <wp:positionH relativeFrom="page">
              <wp:posOffset>457200</wp:posOffset>
            </wp:positionH>
            <wp:positionV relativeFrom="page">
              <wp:posOffset>1533525</wp:posOffset>
            </wp:positionV>
            <wp:extent cx="1219200" cy="609600"/>
            <wp:effectExtent l="0" t="0" r="0" b="0"/>
            <wp:wrapNone/>
            <wp:docPr id="268" name="Image 268" descr="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descr="Text  Description automatically generated"/>
                    <pic:cNvPicPr/>
                  </pic:nvPicPr>
                  <pic:blipFill>
                    <a:blip r:embed="rId93" cstate="print"/>
                    <a:stretch>
                      <a:fillRect/>
                    </a:stretch>
                  </pic:blipFill>
                  <pic:spPr>
                    <a:xfrm>
                      <a:off x="0" y="0"/>
                      <a:ext cx="1219200" cy="609600"/>
                    </a:xfrm>
                    <a:prstGeom prst="rect">
                      <a:avLst/>
                    </a:prstGeom>
                  </pic:spPr>
                </pic:pic>
              </a:graphicData>
            </a:graphic>
          </wp:anchor>
        </w:drawing>
      </w:r>
      <w:r>
        <w:rPr>
          <w:noProof/>
          <w:sz w:val="2"/>
          <w:szCs w:val="2"/>
        </w:rPr>
        <w:drawing>
          <wp:anchor distT="0" distB="0" distL="0" distR="0" simplePos="0" relativeHeight="486939648" behindDoc="1" locked="0" layoutInCell="1" allowOverlap="1" wp14:anchorId="0328D9FE" wp14:editId="513F96E0">
            <wp:simplePos x="0" y="0"/>
            <wp:positionH relativeFrom="page">
              <wp:posOffset>1753862</wp:posOffset>
            </wp:positionH>
            <wp:positionV relativeFrom="page">
              <wp:posOffset>3491550</wp:posOffset>
            </wp:positionV>
            <wp:extent cx="1442169" cy="402599"/>
            <wp:effectExtent l="0" t="0" r="0" b="0"/>
            <wp:wrapNone/>
            <wp:docPr id="269" name="Image 269" descr="Graphical user interface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descr="Graphical user interface  Description automatically generated with low confidence"/>
                    <pic:cNvPicPr/>
                  </pic:nvPicPr>
                  <pic:blipFill>
                    <a:blip r:embed="rId94" cstate="print"/>
                    <a:stretch>
                      <a:fillRect/>
                    </a:stretch>
                  </pic:blipFill>
                  <pic:spPr>
                    <a:xfrm>
                      <a:off x="0" y="0"/>
                      <a:ext cx="1442169" cy="402599"/>
                    </a:xfrm>
                    <a:prstGeom prst="rect">
                      <a:avLst/>
                    </a:prstGeom>
                  </pic:spPr>
                </pic:pic>
              </a:graphicData>
            </a:graphic>
          </wp:anchor>
        </w:drawing>
      </w:r>
      <w:r>
        <w:rPr>
          <w:noProof/>
          <w:sz w:val="2"/>
          <w:szCs w:val="2"/>
        </w:rPr>
        <w:drawing>
          <wp:anchor distT="0" distB="0" distL="0" distR="0" simplePos="0" relativeHeight="486940160" behindDoc="1" locked="0" layoutInCell="1" allowOverlap="1" wp14:anchorId="0F8BF2A9" wp14:editId="06E8FB5D">
            <wp:simplePos x="0" y="0"/>
            <wp:positionH relativeFrom="page">
              <wp:posOffset>6680412</wp:posOffset>
            </wp:positionH>
            <wp:positionV relativeFrom="page">
              <wp:posOffset>3262519</wp:posOffset>
            </wp:positionV>
            <wp:extent cx="1518451" cy="256760"/>
            <wp:effectExtent l="0" t="0" r="0" b="0"/>
            <wp:wrapNone/>
            <wp:docPr id="270" name="Image 270" descr="A picture containing text, clock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descr="A picture containing text, clock  Description automatically generated"/>
                    <pic:cNvPicPr/>
                  </pic:nvPicPr>
                  <pic:blipFill>
                    <a:blip r:embed="rId95" cstate="print"/>
                    <a:stretch>
                      <a:fillRect/>
                    </a:stretch>
                  </pic:blipFill>
                  <pic:spPr>
                    <a:xfrm>
                      <a:off x="0" y="0"/>
                      <a:ext cx="1518451" cy="256760"/>
                    </a:xfrm>
                    <a:prstGeom prst="rect">
                      <a:avLst/>
                    </a:prstGeom>
                  </pic:spPr>
                </pic:pic>
              </a:graphicData>
            </a:graphic>
          </wp:anchor>
        </w:drawing>
      </w:r>
      <w:r>
        <w:rPr>
          <w:noProof/>
          <w:sz w:val="2"/>
          <w:szCs w:val="2"/>
        </w:rPr>
        <w:drawing>
          <wp:anchor distT="0" distB="0" distL="0" distR="0" simplePos="0" relativeHeight="486940672" behindDoc="1" locked="0" layoutInCell="1" allowOverlap="1" wp14:anchorId="32FFDA94" wp14:editId="1C7137A9">
            <wp:simplePos x="0" y="0"/>
            <wp:positionH relativeFrom="page">
              <wp:posOffset>5838825</wp:posOffset>
            </wp:positionH>
            <wp:positionV relativeFrom="page">
              <wp:posOffset>4276725</wp:posOffset>
            </wp:positionV>
            <wp:extent cx="962025" cy="1504950"/>
            <wp:effectExtent l="0" t="0" r="0" b="0"/>
            <wp:wrapNone/>
            <wp:docPr id="271" name="Image 271" descr="Logo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descr="Logo  Description automatically generated"/>
                    <pic:cNvPicPr/>
                  </pic:nvPicPr>
                  <pic:blipFill>
                    <a:blip r:embed="rId96" cstate="print"/>
                    <a:stretch>
                      <a:fillRect/>
                    </a:stretch>
                  </pic:blipFill>
                  <pic:spPr>
                    <a:xfrm>
                      <a:off x="0" y="0"/>
                      <a:ext cx="962025" cy="1504950"/>
                    </a:xfrm>
                    <a:prstGeom prst="rect">
                      <a:avLst/>
                    </a:prstGeom>
                  </pic:spPr>
                </pic:pic>
              </a:graphicData>
            </a:graphic>
          </wp:anchor>
        </w:drawing>
      </w:r>
      <w:r>
        <w:rPr>
          <w:noProof/>
          <w:sz w:val="2"/>
          <w:szCs w:val="2"/>
        </w:rPr>
        <w:drawing>
          <wp:anchor distT="0" distB="0" distL="0" distR="0" simplePos="0" relativeHeight="486941184" behindDoc="1" locked="0" layoutInCell="1" allowOverlap="1" wp14:anchorId="3E710458" wp14:editId="10C0756B">
            <wp:simplePos x="0" y="0"/>
            <wp:positionH relativeFrom="page">
              <wp:posOffset>7096125</wp:posOffset>
            </wp:positionH>
            <wp:positionV relativeFrom="page">
              <wp:posOffset>4438650</wp:posOffset>
            </wp:positionV>
            <wp:extent cx="1123950" cy="1123950"/>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97" cstate="print"/>
                    <a:stretch>
                      <a:fillRect/>
                    </a:stretch>
                  </pic:blipFill>
                  <pic:spPr>
                    <a:xfrm>
                      <a:off x="0" y="0"/>
                      <a:ext cx="1123950" cy="1123950"/>
                    </a:xfrm>
                    <a:prstGeom prst="rect">
                      <a:avLst/>
                    </a:prstGeom>
                  </pic:spPr>
                </pic:pic>
              </a:graphicData>
            </a:graphic>
          </wp:anchor>
        </w:drawing>
      </w:r>
      <w:r>
        <w:rPr>
          <w:noProof/>
          <w:sz w:val="2"/>
          <w:szCs w:val="2"/>
        </w:rPr>
        <w:drawing>
          <wp:anchor distT="0" distB="0" distL="0" distR="0" simplePos="0" relativeHeight="486941696" behindDoc="1" locked="0" layoutInCell="1" allowOverlap="1" wp14:anchorId="42654E5B" wp14:editId="437BD3A6">
            <wp:simplePos x="0" y="0"/>
            <wp:positionH relativeFrom="page">
              <wp:posOffset>5915025</wp:posOffset>
            </wp:positionH>
            <wp:positionV relativeFrom="page">
              <wp:posOffset>3800475</wp:posOffset>
            </wp:positionV>
            <wp:extent cx="2276475" cy="304800"/>
            <wp:effectExtent l="0" t="0" r="0" b="0"/>
            <wp:wrapNone/>
            <wp:docPr id="273" name="Image 273" descr="A picture containing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A picture containing text  Description automatically generated"/>
                    <pic:cNvPicPr/>
                  </pic:nvPicPr>
                  <pic:blipFill>
                    <a:blip r:embed="rId98" cstate="print"/>
                    <a:stretch>
                      <a:fillRect/>
                    </a:stretch>
                  </pic:blipFill>
                  <pic:spPr>
                    <a:xfrm>
                      <a:off x="0" y="0"/>
                      <a:ext cx="2276475" cy="304800"/>
                    </a:xfrm>
                    <a:prstGeom prst="rect">
                      <a:avLst/>
                    </a:prstGeom>
                  </pic:spPr>
                </pic:pic>
              </a:graphicData>
            </a:graphic>
          </wp:anchor>
        </w:drawing>
      </w:r>
      <w:r>
        <w:rPr>
          <w:noProof/>
          <w:sz w:val="2"/>
          <w:szCs w:val="2"/>
        </w:rPr>
        <w:drawing>
          <wp:anchor distT="0" distB="0" distL="0" distR="0" simplePos="0" relativeHeight="486942208" behindDoc="1" locked="0" layoutInCell="1" allowOverlap="1" wp14:anchorId="007351F0" wp14:editId="631B145D">
            <wp:simplePos x="0" y="0"/>
            <wp:positionH relativeFrom="page">
              <wp:posOffset>6829425</wp:posOffset>
            </wp:positionH>
            <wp:positionV relativeFrom="page">
              <wp:posOffset>2457450</wp:posOffset>
            </wp:positionV>
            <wp:extent cx="1419225" cy="447675"/>
            <wp:effectExtent l="0" t="0" r="0" b="0"/>
            <wp:wrapNone/>
            <wp:docPr id="274" name="Image 274" descr="A picture containing font, graphics, graphic design, screensho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descr="A picture containing font, graphics, graphic design, screenshot  Description automatically generated"/>
                    <pic:cNvPicPr/>
                  </pic:nvPicPr>
                  <pic:blipFill>
                    <a:blip r:embed="rId99" cstate="print"/>
                    <a:stretch>
                      <a:fillRect/>
                    </a:stretch>
                  </pic:blipFill>
                  <pic:spPr>
                    <a:xfrm>
                      <a:off x="0" y="0"/>
                      <a:ext cx="1419225" cy="447675"/>
                    </a:xfrm>
                    <a:prstGeom prst="rect">
                      <a:avLst/>
                    </a:prstGeom>
                  </pic:spPr>
                </pic:pic>
              </a:graphicData>
            </a:graphic>
          </wp:anchor>
        </w:drawing>
      </w:r>
      <w:r>
        <w:rPr>
          <w:noProof/>
          <w:sz w:val="2"/>
          <w:szCs w:val="2"/>
        </w:rPr>
        <mc:AlternateContent>
          <mc:Choice Requires="wpg">
            <w:drawing>
              <wp:anchor distT="0" distB="0" distL="0" distR="0" simplePos="0" relativeHeight="15805952" behindDoc="0" locked="0" layoutInCell="1" allowOverlap="1" wp14:anchorId="20E92C20" wp14:editId="2C4E7BA0">
                <wp:simplePos x="0" y="0"/>
                <wp:positionH relativeFrom="page">
                  <wp:posOffset>0</wp:posOffset>
                </wp:positionH>
                <wp:positionV relativeFrom="page">
                  <wp:posOffset>0</wp:posOffset>
                </wp:positionV>
                <wp:extent cx="12192000" cy="2181225"/>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2181225"/>
                          <a:chOff x="0" y="0"/>
                          <a:chExt cx="12192000" cy="2181225"/>
                        </a:xfrm>
                      </wpg:grpSpPr>
                      <pic:pic xmlns:pic="http://schemas.openxmlformats.org/drawingml/2006/picture">
                        <pic:nvPicPr>
                          <pic:cNvPr id="276" name="Image 276"/>
                          <pic:cNvPicPr/>
                        </pic:nvPicPr>
                        <pic:blipFill>
                          <a:blip r:embed="rId14" cstate="print"/>
                          <a:stretch>
                            <a:fillRect/>
                          </a:stretch>
                        </pic:blipFill>
                        <pic:spPr>
                          <a:xfrm>
                            <a:off x="0" y="0"/>
                            <a:ext cx="12192000" cy="1390650"/>
                          </a:xfrm>
                          <a:prstGeom prst="rect">
                            <a:avLst/>
                          </a:prstGeom>
                        </pic:spPr>
                      </pic:pic>
                      <pic:pic xmlns:pic="http://schemas.openxmlformats.org/drawingml/2006/picture">
                        <pic:nvPicPr>
                          <pic:cNvPr id="277" name="Image 277" descr="A black background with green text  AI-generated content may be incorrect."/>
                          <pic:cNvPicPr/>
                        </pic:nvPicPr>
                        <pic:blipFill>
                          <a:blip r:embed="rId100" cstate="print"/>
                          <a:stretch>
                            <a:fillRect/>
                          </a:stretch>
                        </pic:blipFill>
                        <pic:spPr>
                          <a:xfrm>
                            <a:off x="2009775" y="1352550"/>
                            <a:ext cx="1552575" cy="828675"/>
                          </a:xfrm>
                          <a:prstGeom prst="rect">
                            <a:avLst/>
                          </a:prstGeom>
                        </pic:spPr>
                      </pic:pic>
                    </wpg:wgp>
                  </a:graphicData>
                </a:graphic>
              </wp:anchor>
            </w:drawing>
          </mc:Choice>
          <mc:Fallback>
            <w:pict>
              <v:group w14:anchorId="77C1F86D" id="Group 275" o:spid="_x0000_s1026" style="position:absolute;margin-left:0;margin-top:0;width:960pt;height:171.75pt;z-index:15805952;mso-wrap-distance-left:0;mso-wrap-distance-right:0;mso-position-horizontal-relative:page;mso-position-vertical-relative:page" coordsize="121920,218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">
                <v:shape id="Image 276" o:spid="_x0000_s1027"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">
                  <v:imagedata r:id="rId17" o:title=""/>
                </v:shape>
                <v:shape id="Image 277" o:spid="_x0000_s1028" type="#_x0000_t75" alt="A black background with green text  AI-generated content may be incorrect." style="position:absolute;left:20097;top:13525;width:15526;height:8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">
                  <v:imagedata r:id="rId101" o:title="A black background with green text  AI-generated content may be incorrect"/>
                </v:shape>
                <w10:wrap anchorx="page" anchory="page"/>
              </v:group>
            </w:pict>
          </mc:Fallback>
        </mc:AlternateContent>
      </w:r>
      <w:r>
        <w:rPr>
          <w:noProof/>
          <w:sz w:val="2"/>
          <w:szCs w:val="2"/>
        </w:rPr>
        <mc:AlternateContent>
          <mc:Choice Requires="wps">
            <w:drawing>
              <wp:anchor distT="0" distB="0" distL="0" distR="0" simplePos="0" relativeHeight="486943232" behindDoc="1" locked="0" layoutInCell="1" allowOverlap="1" wp14:anchorId="59E98536" wp14:editId="6EA84B85">
                <wp:simplePos x="0" y="0"/>
                <wp:positionH relativeFrom="page">
                  <wp:posOffset>3409950</wp:posOffset>
                </wp:positionH>
                <wp:positionV relativeFrom="page">
                  <wp:posOffset>1088151</wp:posOffset>
                </wp:positionV>
                <wp:extent cx="506095" cy="25463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095" cy="254635"/>
                        </a:xfrm>
                        <a:prstGeom prst="rect">
                          <a:avLst/>
                        </a:prstGeom>
                      </wps:spPr>
                      <wps:txbx>
                        <w:txbxContent>
                          <w:p w14:paraId="66809739" w14:textId="77777777" w:rsidR="00896DBE" w:rsidRDefault="00000000">
                            <w:pPr>
                              <w:spacing w:line="387" w:lineRule="exact"/>
                              <w:ind w:left="20"/>
                              <w:rPr>
                                <w:b/>
                                <w:sz w:val="36"/>
                              </w:rPr>
                            </w:pPr>
                            <w:bookmarkStart w:id="20" w:name="Slide_11"/>
                            <w:bookmarkEnd w:id="20"/>
                            <w:r>
                              <w:rPr>
                                <w:b/>
                                <w:color w:val="071E3D"/>
                                <w:sz w:val="36"/>
                              </w:rPr>
                              <w:t>R</w:t>
                            </w:r>
                            <w:r>
                              <w:rPr>
                                <w:b/>
                                <w:color w:val="071E3D"/>
                                <w:spacing w:val="-15"/>
                                <w:sz w:val="36"/>
                              </w:rPr>
                              <w:t xml:space="preserve"> </w:t>
                            </w:r>
                            <w:r>
                              <w:rPr>
                                <w:b/>
                                <w:color w:val="071E3D"/>
                                <w:spacing w:val="16"/>
                                <w:sz w:val="36"/>
                              </w:rPr>
                              <w:t>DA</w:t>
                            </w:r>
                          </w:p>
                        </w:txbxContent>
                      </wps:txbx>
                      <wps:bodyPr wrap="square" lIns="0" tIns="0" rIns="0" bIns="0" rtlCol="0">
                        <a:noAutofit/>
                      </wps:bodyPr>
                    </wps:wsp>
                  </a:graphicData>
                </a:graphic>
              </wp:anchor>
            </w:drawing>
          </mc:Choice>
          <mc:Fallback>
            <w:pict>
              <v:shape w14:anchorId="59E98536" id="Textbox 278" o:spid="_x0000_s1141" type="#_x0000_t202" style="position:absolute;margin-left:268.5pt;margin-top:85.7pt;width:39.85pt;height:20.05pt;z-index:-163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" filled="f" stroked="f">
                <v:textbox inset="0,0,0,0">
                  <w:txbxContent>
                    <w:p w14:paraId="66809739" w14:textId="77777777" w:rsidR="00896DBE" w:rsidRDefault="00000000">
                      <w:pPr>
                        <w:spacing w:line="387" w:lineRule="exact"/>
                        <w:ind w:left="20"/>
                        <w:rPr>
                          <w:b/>
                          <w:sz w:val="36"/>
                        </w:rPr>
                      </w:pPr>
                      <w:bookmarkStart w:id="21" w:name="Slide_11"/>
                      <w:bookmarkEnd w:id="21"/>
                      <w:r>
                        <w:rPr>
                          <w:b/>
                          <w:color w:val="071E3D"/>
                          <w:sz w:val="36"/>
                        </w:rPr>
                        <w:t>R</w:t>
                      </w:r>
                      <w:r>
                        <w:rPr>
                          <w:b/>
                          <w:color w:val="071E3D"/>
                          <w:spacing w:val="-15"/>
                          <w:sz w:val="36"/>
                        </w:rPr>
                        <w:t xml:space="preserve"> </w:t>
                      </w:r>
                      <w:r>
                        <w:rPr>
                          <w:b/>
                          <w:color w:val="071E3D"/>
                          <w:spacing w:val="16"/>
                          <w:sz w:val="36"/>
                        </w:rPr>
                        <w:t>DA</w:t>
                      </w:r>
                    </w:p>
                  </w:txbxContent>
                </v:textbox>
                <w10:wrap anchorx="page" anchory="page"/>
              </v:shape>
            </w:pict>
          </mc:Fallback>
        </mc:AlternateContent>
      </w:r>
      <w:r>
        <w:rPr>
          <w:noProof/>
          <w:sz w:val="2"/>
          <w:szCs w:val="2"/>
        </w:rPr>
        <mc:AlternateContent>
          <mc:Choice Requires="wps">
            <w:drawing>
              <wp:anchor distT="0" distB="0" distL="0" distR="0" simplePos="0" relativeHeight="486943744" behindDoc="1" locked="0" layoutInCell="1" allowOverlap="1" wp14:anchorId="49662487" wp14:editId="6E942894">
                <wp:simplePos x="0" y="0"/>
                <wp:positionH relativeFrom="page">
                  <wp:posOffset>4018642</wp:posOffset>
                </wp:positionH>
                <wp:positionV relativeFrom="page">
                  <wp:posOffset>1088151</wp:posOffset>
                </wp:positionV>
                <wp:extent cx="1564005" cy="25463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4005" cy="254635"/>
                        </a:xfrm>
                        <a:prstGeom prst="rect">
                          <a:avLst/>
                        </a:prstGeom>
                      </wps:spPr>
                      <wps:txbx>
                        <w:txbxContent>
                          <w:p w14:paraId="35278D64" w14:textId="77777777" w:rsidR="00896DBE" w:rsidRDefault="00000000">
                            <w:pPr>
                              <w:spacing w:line="387" w:lineRule="exact"/>
                              <w:ind w:left="20"/>
                              <w:rPr>
                                <w:b/>
                                <w:sz w:val="36"/>
                              </w:rPr>
                            </w:pP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5"/>
                                <w:sz w:val="36"/>
                              </w:rPr>
                              <w:t xml:space="preserve"> </w:t>
                            </w:r>
                            <w:r>
                              <w:rPr>
                                <w:b/>
                                <w:color w:val="071E3D"/>
                                <w:sz w:val="36"/>
                              </w:rPr>
                              <w:t>B</w:t>
                            </w:r>
                            <w:r>
                              <w:rPr>
                                <w:b/>
                                <w:color w:val="071E3D"/>
                                <w:spacing w:val="-29"/>
                                <w:sz w:val="36"/>
                              </w:rPr>
                              <w:t xml:space="preserve"> </w:t>
                            </w:r>
                            <w:r>
                              <w:rPr>
                                <w:b/>
                                <w:color w:val="071E3D"/>
                                <w:sz w:val="36"/>
                              </w:rPr>
                              <w:t>O</w:t>
                            </w:r>
                            <w:r>
                              <w:rPr>
                                <w:b/>
                                <w:color w:val="071E3D"/>
                                <w:spacing w:val="-11"/>
                                <w:sz w:val="36"/>
                              </w:rPr>
                              <w:t xml:space="preserve"> </w:t>
                            </w:r>
                            <w:r>
                              <w:rPr>
                                <w:b/>
                                <w:color w:val="071E3D"/>
                                <w:sz w:val="36"/>
                              </w:rPr>
                              <w:t>U</w:t>
                            </w:r>
                            <w:r>
                              <w:rPr>
                                <w:b/>
                                <w:color w:val="071E3D"/>
                                <w:spacing w:val="-32"/>
                                <w:sz w:val="36"/>
                              </w:rPr>
                              <w:t xml:space="preserve"> </w:t>
                            </w:r>
                            <w:r>
                              <w:rPr>
                                <w:b/>
                                <w:color w:val="071E3D"/>
                                <w:sz w:val="36"/>
                              </w:rPr>
                              <w:t>R</w:t>
                            </w:r>
                            <w:r>
                              <w:rPr>
                                <w:b/>
                                <w:color w:val="071E3D"/>
                                <w:spacing w:val="-15"/>
                                <w:sz w:val="36"/>
                              </w:rPr>
                              <w:t xml:space="preserve"> </w:t>
                            </w:r>
                            <w:r>
                              <w:rPr>
                                <w:b/>
                                <w:color w:val="071E3D"/>
                                <w:sz w:val="36"/>
                              </w:rPr>
                              <w:t>N</w:t>
                            </w:r>
                            <w:r>
                              <w:rPr>
                                <w:b/>
                                <w:color w:val="071E3D"/>
                                <w:spacing w:val="-20"/>
                                <w:sz w:val="36"/>
                              </w:rPr>
                              <w:t xml:space="preserve"> </w:t>
                            </w:r>
                            <w:r>
                              <w:rPr>
                                <w:b/>
                                <w:color w:val="071E3D"/>
                                <w:spacing w:val="-10"/>
                                <w:sz w:val="36"/>
                              </w:rPr>
                              <w:t>E</w:t>
                            </w:r>
                          </w:p>
                        </w:txbxContent>
                      </wps:txbx>
                      <wps:bodyPr wrap="square" lIns="0" tIns="0" rIns="0" bIns="0" rtlCol="0">
                        <a:noAutofit/>
                      </wps:bodyPr>
                    </wps:wsp>
                  </a:graphicData>
                </a:graphic>
              </wp:anchor>
            </w:drawing>
          </mc:Choice>
          <mc:Fallback>
            <w:pict>
              <v:shape w14:anchorId="49662487" id="Textbox 279" o:spid="_x0000_s1142" type="#_x0000_t202" style="position:absolute;margin-left:316.45pt;margin-top:85.7pt;width:123.15pt;height:20.05pt;z-index:-1637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" filled="f" stroked="f">
                <v:textbox inset="0,0,0,0">
                  <w:txbxContent>
                    <w:p w14:paraId="35278D64" w14:textId="77777777" w:rsidR="00896DBE" w:rsidRDefault="00000000">
                      <w:pPr>
                        <w:spacing w:line="387" w:lineRule="exact"/>
                        <w:ind w:left="20"/>
                        <w:rPr>
                          <w:b/>
                          <w:sz w:val="36"/>
                        </w:rPr>
                      </w:pP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5"/>
                          <w:sz w:val="36"/>
                        </w:rPr>
                        <w:t xml:space="preserve"> </w:t>
                      </w:r>
                      <w:r>
                        <w:rPr>
                          <w:b/>
                          <w:color w:val="071E3D"/>
                          <w:sz w:val="36"/>
                        </w:rPr>
                        <w:t>B</w:t>
                      </w:r>
                      <w:r>
                        <w:rPr>
                          <w:b/>
                          <w:color w:val="071E3D"/>
                          <w:spacing w:val="-29"/>
                          <w:sz w:val="36"/>
                        </w:rPr>
                        <w:t xml:space="preserve"> </w:t>
                      </w:r>
                      <w:r>
                        <w:rPr>
                          <w:b/>
                          <w:color w:val="071E3D"/>
                          <w:sz w:val="36"/>
                        </w:rPr>
                        <w:t>O</w:t>
                      </w:r>
                      <w:r>
                        <w:rPr>
                          <w:b/>
                          <w:color w:val="071E3D"/>
                          <w:spacing w:val="-11"/>
                          <w:sz w:val="36"/>
                        </w:rPr>
                        <w:t xml:space="preserve"> </w:t>
                      </w:r>
                      <w:r>
                        <w:rPr>
                          <w:b/>
                          <w:color w:val="071E3D"/>
                          <w:sz w:val="36"/>
                        </w:rPr>
                        <w:t>U</w:t>
                      </w:r>
                      <w:r>
                        <w:rPr>
                          <w:b/>
                          <w:color w:val="071E3D"/>
                          <w:spacing w:val="-32"/>
                          <w:sz w:val="36"/>
                        </w:rPr>
                        <w:t xml:space="preserve"> </w:t>
                      </w:r>
                      <w:r>
                        <w:rPr>
                          <w:b/>
                          <w:color w:val="071E3D"/>
                          <w:sz w:val="36"/>
                        </w:rPr>
                        <w:t>R</w:t>
                      </w:r>
                      <w:r>
                        <w:rPr>
                          <w:b/>
                          <w:color w:val="071E3D"/>
                          <w:spacing w:val="-15"/>
                          <w:sz w:val="36"/>
                        </w:rPr>
                        <w:t xml:space="preserve"> </w:t>
                      </w:r>
                      <w:r>
                        <w:rPr>
                          <w:b/>
                          <w:color w:val="071E3D"/>
                          <w:sz w:val="36"/>
                        </w:rPr>
                        <w:t>N</w:t>
                      </w:r>
                      <w:r>
                        <w:rPr>
                          <w:b/>
                          <w:color w:val="071E3D"/>
                          <w:spacing w:val="-20"/>
                          <w:sz w:val="36"/>
                        </w:rPr>
                        <w:t xml:space="preserve"> </w:t>
                      </w:r>
                      <w:r>
                        <w:rPr>
                          <w:b/>
                          <w:color w:val="071E3D"/>
                          <w:spacing w:val="-10"/>
                          <w:sz w:val="36"/>
                        </w:rPr>
                        <w:t>E</w:t>
                      </w:r>
                    </w:p>
                  </w:txbxContent>
                </v:textbox>
                <w10:wrap anchorx="page" anchory="page"/>
              </v:shape>
            </w:pict>
          </mc:Fallback>
        </mc:AlternateContent>
      </w:r>
      <w:r>
        <w:rPr>
          <w:noProof/>
          <w:sz w:val="2"/>
          <w:szCs w:val="2"/>
        </w:rPr>
        <mc:AlternateContent>
          <mc:Choice Requires="wps">
            <w:drawing>
              <wp:anchor distT="0" distB="0" distL="0" distR="0" simplePos="0" relativeHeight="486944256" behindDoc="1" locked="0" layoutInCell="1" allowOverlap="1" wp14:anchorId="44E5B84A" wp14:editId="3BDBD8C2">
                <wp:simplePos x="0" y="0"/>
                <wp:positionH relativeFrom="page">
                  <wp:posOffset>5683330</wp:posOffset>
                </wp:positionH>
                <wp:positionV relativeFrom="page">
                  <wp:posOffset>1088151</wp:posOffset>
                </wp:positionV>
                <wp:extent cx="1506855" cy="25463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55" cy="254635"/>
                        </a:xfrm>
                        <a:prstGeom prst="rect">
                          <a:avLst/>
                        </a:prstGeom>
                      </wps:spPr>
                      <wps:txbx>
                        <w:txbxContent>
                          <w:p w14:paraId="35F88EDE" w14:textId="77777777" w:rsidR="00896DBE" w:rsidRDefault="00000000">
                            <w:pPr>
                              <w:spacing w:line="387" w:lineRule="exact"/>
                              <w:ind w:left="20"/>
                              <w:rPr>
                                <w:b/>
                                <w:sz w:val="36"/>
                              </w:rPr>
                            </w:pPr>
                            <w:r>
                              <w:rPr>
                                <w:b/>
                                <w:color w:val="071E3D"/>
                                <w:sz w:val="36"/>
                              </w:rPr>
                              <w:t>C</w:t>
                            </w:r>
                            <w:r>
                              <w:rPr>
                                <w:b/>
                                <w:color w:val="071E3D"/>
                                <w:spacing w:val="-33"/>
                                <w:sz w:val="36"/>
                              </w:rPr>
                              <w:t xml:space="preserve"> </w:t>
                            </w:r>
                            <w:r>
                              <w:rPr>
                                <w:b/>
                                <w:color w:val="071E3D"/>
                                <w:sz w:val="36"/>
                              </w:rPr>
                              <w:t>O</w:t>
                            </w:r>
                            <w:r>
                              <w:rPr>
                                <w:b/>
                                <w:color w:val="071E3D"/>
                                <w:spacing w:val="-26"/>
                                <w:sz w:val="36"/>
                              </w:rPr>
                              <w:t xml:space="preserve"> </w:t>
                            </w:r>
                            <w:r>
                              <w:rPr>
                                <w:b/>
                                <w:color w:val="071E3D"/>
                                <w:sz w:val="36"/>
                              </w:rPr>
                              <w:t>M</w:t>
                            </w:r>
                            <w:r>
                              <w:rPr>
                                <w:b/>
                                <w:color w:val="071E3D"/>
                                <w:spacing w:val="-22"/>
                                <w:sz w:val="36"/>
                              </w:rPr>
                              <w:t xml:space="preserve"> </w:t>
                            </w:r>
                            <w:proofErr w:type="spellStart"/>
                            <w:r>
                              <w:rPr>
                                <w:b/>
                                <w:color w:val="071E3D"/>
                                <w:sz w:val="36"/>
                              </w:rPr>
                              <w:t>M</w:t>
                            </w:r>
                            <w:proofErr w:type="spellEnd"/>
                            <w:r>
                              <w:rPr>
                                <w:b/>
                                <w:color w:val="071E3D"/>
                                <w:spacing w:val="-22"/>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proofErr w:type="spellStart"/>
                            <w:r>
                              <w:rPr>
                                <w:b/>
                                <w:color w:val="071E3D"/>
                                <w:sz w:val="36"/>
                              </w:rPr>
                              <w:t>T</w:t>
                            </w:r>
                            <w:proofErr w:type="spellEnd"/>
                            <w:r>
                              <w:rPr>
                                <w:b/>
                                <w:color w:val="071E3D"/>
                                <w:spacing w:val="-21"/>
                                <w:sz w:val="36"/>
                              </w:rPr>
                              <w:t xml:space="preserve"> </w:t>
                            </w:r>
                            <w:r>
                              <w:rPr>
                                <w:b/>
                                <w:color w:val="071E3D"/>
                                <w:sz w:val="36"/>
                              </w:rPr>
                              <w:t>E</w:t>
                            </w:r>
                            <w:r>
                              <w:rPr>
                                <w:b/>
                                <w:color w:val="071E3D"/>
                                <w:spacing w:val="-33"/>
                                <w:sz w:val="36"/>
                              </w:rPr>
                              <w:t xml:space="preserve"> </w:t>
                            </w:r>
                            <w:proofErr w:type="spellStart"/>
                            <w:r>
                              <w:rPr>
                                <w:b/>
                                <w:color w:val="071E3D"/>
                                <w:spacing w:val="-10"/>
                                <w:sz w:val="36"/>
                              </w:rPr>
                              <w:t>E</w:t>
                            </w:r>
                            <w:proofErr w:type="spellEnd"/>
                          </w:p>
                        </w:txbxContent>
                      </wps:txbx>
                      <wps:bodyPr wrap="square" lIns="0" tIns="0" rIns="0" bIns="0" rtlCol="0">
                        <a:noAutofit/>
                      </wps:bodyPr>
                    </wps:wsp>
                  </a:graphicData>
                </a:graphic>
              </wp:anchor>
            </w:drawing>
          </mc:Choice>
          <mc:Fallback>
            <w:pict>
              <v:shape w14:anchorId="44E5B84A" id="Textbox 280" o:spid="_x0000_s1143" type="#_x0000_t202" style="position:absolute;margin-left:447.5pt;margin-top:85.7pt;width:118.65pt;height:20.05pt;z-index:-163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" filled="f" stroked="f">
                <v:textbox inset="0,0,0,0">
                  <w:txbxContent>
                    <w:p w14:paraId="35F88EDE" w14:textId="77777777" w:rsidR="00896DBE" w:rsidRDefault="00000000">
                      <w:pPr>
                        <w:spacing w:line="387" w:lineRule="exact"/>
                        <w:ind w:left="20"/>
                        <w:rPr>
                          <w:b/>
                          <w:sz w:val="36"/>
                        </w:rPr>
                      </w:pPr>
                      <w:r>
                        <w:rPr>
                          <w:b/>
                          <w:color w:val="071E3D"/>
                          <w:sz w:val="36"/>
                        </w:rPr>
                        <w:t>C</w:t>
                      </w:r>
                      <w:r>
                        <w:rPr>
                          <w:b/>
                          <w:color w:val="071E3D"/>
                          <w:spacing w:val="-33"/>
                          <w:sz w:val="36"/>
                        </w:rPr>
                        <w:t xml:space="preserve"> </w:t>
                      </w:r>
                      <w:r>
                        <w:rPr>
                          <w:b/>
                          <w:color w:val="071E3D"/>
                          <w:sz w:val="36"/>
                        </w:rPr>
                        <w:t>O</w:t>
                      </w:r>
                      <w:r>
                        <w:rPr>
                          <w:b/>
                          <w:color w:val="071E3D"/>
                          <w:spacing w:val="-26"/>
                          <w:sz w:val="36"/>
                        </w:rPr>
                        <w:t xml:space="preserve"> </w:t>
                      </w:r>
                      <w:r>
                        <w:rPr>
                          <w:b/>
                          <w:color w:val="071E3D"/>
                          <w:sz w:val="36"/>
                        </w:rPr>
                        <w:t>M</w:t>
                      </w:r>
                      <w:r>
                        <w:rPr>
                          <w:b/>
                          <w:color w:val="071E3D"/>
                          <w:spacing w:val="-22"/>
                          <w:sz w:val="36"/>
                        </w:rPr>
                        <w:t xml:space="preserve"> </w:t>
                      </w:r>
                      <w:proofErr w:type="spellStart"/>
                      <w:r>
                        <w:rPr>
                          <w:b/>
                          <w:color w:val="071E3D"/>
                          <w:sz w:val="36"/>
                        </w:rPr>
                        <w:t>M</w:t>
                      </w:r>
                      <w:proofErr w:type="spellEnd"/>
                      <w:r>
                        <w:rPr>
                          <w:b/>
                          <w:color w:val="071E3D"/>
                          <w:spacing w:val="-22"/>
                          <w:sz w:val="36"/>
                        </w:rPr>
                        <w:t xml:space="preserve"> </w:t>
                      </w:r>
                      <w:r>
                        <w:rPr>
                          <w:b/>
                          <w:color w:val="071E3D"/>
                          <w:sz w:val="36"/>
                        </w:rPr>
                        <w:t>I</w:t>
                      </w:r>
                      <w:r>
                        <w:rPr>
                          <w:b/>
                          <w:color w:val="071E3D"/>
                          <w:spacing w:val="-13"/>
                          <w:sz w:val="36"/>
                        </w:rPr>
                        <w:t xml:space="preserve"> </w:t>
                      </w:r>
                      <w:r>
                        <w:rPr>
                          <w:b/>
                          <w:color w:val="071E3D"/>
                          <w:sz w:val="36"/>
                        </w:rPr>
                        <w:t>T</w:t>
                      </w:r>
                      <w:r>
                        <w:rPr>
                          <w:b/>
                          <w:color w:val="071E3D"/>
                          <w:spacing w:val="-21"/>
                          <w:sz w:val="36"/>
                        </w:rPr>
                        <w:t xml:space="preserve"> </w:t>
                      </w:r>
                      <w:proofErr w:type="spellStart"/>
                      <w:r>
                        <w:rPr>
                          <w:b/>
                          <w:color w:val="071E3D"/>
                          <w:sz w:val="36"/>
                        </w:rPr>
                        <w:t>T</w:t>
                      </w:r>
                      <w:proofErr w:type="spellEnd"/>
                      <w:r>
                        <w:rPr>
                          <w:b/>
                          <w:color w:val="071E3D"/>
                          <w:spacing w:val="-21"/>
                          <w:sz w:val="36"/>
                        </w:rPr>
                        <w:t xml:space="preserve"> </w:t>
                      </w:r>
                      <w:r>
                        <w:rPr>
                          <w:b/>
                          <w:color w:val="071E3D"/>
                          <w:sz w:val="36"/>
                        </w:rPr>
                        <w:t>E</w:t>
                      </w:r>
                      <w:r>
                        <w:rPr>
                          <w:b/>
                          <w:color w:val="071E3D"/>
                          <w:spacing w:val="-33"/>
                          <w:sz w:val="36"/>
                        </w:rPr>
                        <w:t xml:space="preserve"> </w:t>
                      </w:r>
                      <w:proofErr w:type="spellStart"/>
                      <w:r>
                        <w:rPr>
                          <w:b/>
                          <w:color w:val="071E3D"/>
                          <w:spacing w:val="-10"/>
                          <w:sz w:val="36"/>
                        </w:rPr>
                        <w:t>E</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944768" behindDoc="1" locked="0" layoutInCell="1" allowOverlap="1" wp14:anchorId="7C175733" wp14:editId="26793FBB">
                <wp:simplePos x="0" y="0"/>
                <wp:positionH relativeFrom="page">
                  <wp:posOffset>7304405</wp:posOffset>
                </wp:positionH>
                <wp:positionV relativeFrom="page">
                  <wp:posOffset>1088151</wp:posOffset>
                </wp:positionV>
                <wp:extent cx="1054735" cy="25463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735" cy="254635"/>
                        </a:xfrm>
                        <a:prstGeom prst="rect">
                          <a:avLst/>
                        </a:prstGeom>
                      </wps:spPr>
                      <wps:txbx>
                        <w:txbxContent>
                          <w:p w14:paraId="22DC98EB" w14:textId="77777777" w:rsidR="00896DBE" w:rsidRDefault="00000000">
                            <w:pPr>
                              <w:spacing w:line="387" w:lineRule="exact"/>
                              <w:ind w:left="20"/>
                              <w:rPr>
                                <w:sz w:val="36"/>
                              </w:rPr>
                            </w:pPr>
                            <w:r>
                              <w:rPr>
                                <w:color w:val="071E3D"/>
                                <w:sz w:val="36"/>
                              </w:rPr>
                              <w:t>2</w:t>
                            </w:r>
                            <w:r>
                              <w:rPr>
                                <w:color w:val="071E3D"/>
                                <w:spacing w:val="-25"/>
                                <w:sz w:val="36"/>
                              </w:rPr>
                              <w:t xml:space="preserve"> </w:t>
                            </w:r>
                            <w:r>
                              <w:rPr>
                                <w:color w:val="071E3D"/>
                                <w:sz w:val="36"/>
                              </w:rPr>
                              <w:t>0</w:t>
                            </w:r>
                            <w:r>
                              <w:rPr>
                                <w:color w:val="071E3D"/>
                                <w:spacing w:val="-25"/>
                                <w:sz w:val="36"/>
                              </w:rPr>
                              <w:t xml:space="preserve"> </w:t>
                            </w:r>
                            <w:r>
                              <w:rPr>
                                <w:color w:val="071E3D"/>
                                <w:sz w:val="36"/>
                              </w:rPr>
                              <w:t>2</w:t>
                            </w:r>
                            <w:r>
                              <w:rPr>
                                <w:color w:val="071E3D"/>
                                <w:spacing w:val="-10"/>
                                <w:sz w:val="36"/>
                              </w:rPr>
                              <w:t xml:space="preserve"> </w:t>
                            </w:r>
                            <w:r>
                              <w:rPr>
                                <w:color w:val="071E3D"/>
                                <w:sz w:val="36"/>
                              </w:rPr>
                              <w:t>5</w:t>
                            </w:r>
                            <w:r>
                              <w:rPr>
                                <w:color w:val="071E3D"/>
                                <w:spacing w:val="-28"/>
                                <w:sz w:val="36"/>
                              </w:rPr>
                              <w:t xml:space="preserve"> </w:t>
                            </w:r>
                            <w:r>
                              <w:rPr>
                                <w:color w:val="071E3D"/>
                                <w:sz w:val="36"/>
                              </w:rPr>
                              <w:t>-</w:t>
                            </w:r>
                            <w:r>
                              <w:rPr>
                                <w:color w:val="071E3D"/>
                                <w:spacing w:val="-22"/>
                                <w:sz w:val="36"/>
                              </w:rPr>
                              <w:t xml:space="preserve"> </w:t>
                            </w:r>
                            <w:r>
                              <w:rPr>
                                <w:color w:val="071E3D"/>
                                <w:spacing w:val="23"/>
                                <w:sz w:val="36"/>
                              </w:rPr>
                              <w:t xml:space="preserve">26 </w:t>
                            </w:r>
                          </w:p>
                        </w:txbxContent>
                      </wps:txbx>
                      <wps:bodyPr wrap="square" lIns="0" tIns="0" rIns="0" bIns="0" rtlCol="0">
                        <a:noAutofit/>
                      </wps:bodyPr>
                    </wps:wsp>
                  </a:graphicData>
                </a:graphic>
              </wp:anchor>
            </w:drawing>
          </mc:Choice>
          <mc:Fallback>
            <w:pict>
              <v:shape w14:anchorId="7C175733" id="Textbox 281" o:spid="_x0000_s1144" type="#_x0000_t202" style="position:absolute;margin-left:575.15pt;margin-top:85.7pt;width:83.05pt;height:20.05pt;z-index:-163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" filled="f" stroked="f">
                <v:textbox inset="0,0,0,0">
                  <w:txbxContent>
                    <w:p w14:paraId="22DC98EB" w14:textId="77777777" w:rsidR="00896DBE" w:rsidRDefault="00000000">
                      <w:pPr>
                        <w:spacing w:line="387" w:lineRule="exact"/>
                        <w:ind w:left="20"/>
                        <w:rPr>
                          <w:sz w:val="36"/>
                        </w:rPr>
                      </w:pPr>
                      <w:r>
                        <w:rPr>
                          <w:color w:val="071E3D"/>
                          <w:sz w:val="36"/>
                        </w:rPr>
                        <w:t>2</w:t>
                      </w:r>
                      <w:r>
                        <w:rPr>
                          <w:color w:val="071E3D"/>
                          <w:spacing w:val="-25"/>
                          <w:sz w:val="36"/>
                        </w:rPr>
                        <w:t xml:space="preserve"> </w:t>
                      </w:r>
                      <w:r>
                        <w:rPr>
                          <w:color w:val="071E3D"/>
                          <w:sz w:val="36"/>
                        </w:rPr>
                        <w:t>0</w:t>
                      </w:r>
                      <w:r>
                        <w:rPr>
                          <w:color w:val="071E3D"/>
                          <w:spacing w:val="-25"/>
                          <w:sz w:val="36"/>
                        </w:rPr>
                        <w:t xml:space="preserve"> </w:t>
                      </w:r>
                      <w:r>
                        <w:rPr>
                          <w:color w:val="071E3D"/>
                          <w:sz w:val="36"/>
                        </w:rPr>
                        <w:t>2</w:t>
                      </w:r>
                      <w:r>
                        <w:rPr>
                          <w:color w:val="071E3D"/>
                          <w:spacing w:val="-10"/>
                          <w:sz w:val="36"/>
                        </w:rPr>
                        <w:t xml:space="preserve"> </w:t>
                      </w:r>
                      <w:r>
                        <w:rPr>
                          <w:color w:val="071E3D"/>
                          <w:sz w:val="36"/>
                        </w:rPr>
                        <w:t>5</w:t>
                      </w:r>
                      <w:r>
                        <w:rPr>
                          <w:color w:val="071E3D"/>
                          <w:spacing w:val="-28"/>
                          <w:sz w:val="36"/>
                        </w:rPr>
                        <w:t xml:space="preserve"> </w:t>
                      </w:r>
                      <w:r>
                        <w:rPr>
                          <w:color w:val="071E3D"/>
                          <w:sz w:val="36"/>
                        </w:rPr>
                        <w:t>-</w:t>
                      </w:r>
                      <w:r>
                        <w:rPr>
                          <w:color w:val="071E3D"/>
                          <w:spacing w:val="-22"/>
                          <w:sz w:val="36"/>
                        </w:rPr>
                        <w:t xml:space="preserve"> </w:t>
                      </w:r>
                      <w:r>
                        <w:rPr>
                          <w:color w:val="071E3D"/>
                          <w:spacing w:val="23"/>
                          <w:sz w:val="36"/>
                        </w:rPr>
                        <w:t xml:space="preserve">26 </w:t>
                      </w:r>
                    </w:p>
                  </w:txbxContent>
                </v:textbox>
                <w10:wrap anchorx="page" anchory="page"/>
              </v:shape>
            </w:pict>
          </mc:Fallback>
        </mc:AlternateContent>
      </w:r>
      <w:r>
        <w:rPr>
          <w:noProof/>
          <w:sz w:val="2"/>
          <w:szCs w:val="2"/>
        </w:rPr>
        <mc:AlternateContent>
          <mc:Choice Requires="wps">
            <w:drawing>
              <wp:anchor distT="0" distB="0" distL="0" distR="0" simplePos="0" relativeHeight="486945280" behindDoc="1" locked="0" layoutInCell="1" allowOverlap="1" wp14:anchorId="148EBAAF" wp14:editId="429C8592">
                <wp:simplePos x="0" y="0"/>
                <wp:positionH relativeFrom="page">
                  <wp:posOffset>8701151</wp:posOffset>
                </wp:positionH>
                <wp:positionV relativeFrom="page">
                  <wp:posOffset>1121806</wp:posOffset>
                </wp:positionV>
                <wp:extent cx="3150870" cy="238887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0870" cy="2388870"/>
                        </a:xfrm>
                        <a:prstGeom prst="rect">
                          <a:avLst/>
                        </a:prstGeom>
                      </wps:spPr>
                      <wps:txbx>
                        <w:txbxContent>
                          <w:p w14:paraId="3C29EB97" w14:textId="77777777" w:rsidR="00896DBE" w:rsidRDefault="00000000">
                            <w:pPr>
                              <w:spacing w:line="387" w:lineRule="exact"/>
                              <w:ind w:left="20"/>
                              <w:rPr>
                                <w:b/>
                                <w:sz w:val="36"/>
                              </w:rPr>
                            </w:pPr>
                            <w:r>
                              <w:rPr>
                                <w:b/>
                                <w:color w:val="FFFFFF"/>
                                <w:sz w:val="36"/>
                              </w:rPr>
                              <w:t>Capital</w:t>
                            </w:r>
                            <w:r>
                              <w:rPr>
                                <w:b/>
                                <w:color w:val="FFFFFF"/>
                                <w:spacing w:val="-11"/>
                                <w:sz w:val="36"/>
                              </w:rPr>
                              <w:t xml:space="preserve"> </w:t>
                            </w:r>
                            <w:r>
                              <w:rPr>
                                <w:b/>
                                <w:color w:val="FFFFFF"/>
                                <w:sz w:val="36"/>
                              </w:rPr>
                              <w:t>City</w:t>
                            </w:r>
                            <w:r>
                              <w:rPr>
                                <w:b/>
                                <w:color w:val="FFFFFF"/>
                                <w:spacing w:val="-1"/>
                                <w:sz w:val="36"/>
                              </w:rPr>
                              <w:t xml:space="preserve"> </w:t>
                            </w:r>
                            <w:r>
                              <w:rPr>
                                <w:b/>
                                <w:color w:val="FFFFFF"/>
                                <w:spacing w:val="-2"/>
                                <w:sz w:val="36"/>
                              </w:rPr>
                              <w:t>Connections</w:t>
                            </w:r>
                          </w:p>
                          <w:p w14:paraId="2F3FD619" w14:textId="77777777" w:rsidR="00896DBE" w:rsidRDefault="00000000">
                            <w:pPr>
                              <w:pStyle w:val="BodyText"/>
                              <w:spacing w:before="193" w:line="235" w:lineRule="auto"/>
                              <w:ind w:left="20" w:right="17"/>
                            </w:pPr>
                            <w:r>
                              <w:rPr>
                                <w:color w:val="FFFFFF"/>
                              </w:rPr>
                              <w:t>RDA Melbourne Committee</w:t>
                            </w:r>
                            <w:r>
                              <w:rPr>
                                <w:color w:val="FFFFFF"/>
                                <w:spacing w:val="-3"/>
                              </w:rPr>
                              <w:t xml:space="preserve"> </w:t>
                            </w:r>
                            <w:r>
                              <w:rPr>
                                <w:color w:val="FFFFFF"/>
                              </w:rPr>
                              <w:t xml:space="preserve">members are selected for their industry expertise and deep understanding of how our </w:t>
                            </w:r>
                            <w:proofErr w:type="gramStart"/>
                            <w:r>
                              <w:rPr>
                                <w:color w:val="FFFFFF"/>
                              </w:rPr>
                              <w:t>communities</w:t>
                            </w:r>
                            <w:proofErr w:type="gramEnd"/>
                            <w:r>
                              <w:rPr>
                                <w:color w:val="FFFFFF"/>
                              </w:rPr>
                              <w:t xml:space="preserve"> function. With extensive international</w:t>
                            </w:r>
                            <w:r>
                              <w:rPr>
                                <w:color w:val="FFFFFF"/>
                                <w:spacing w:val="-13"/>
                              </w:rPr>
                              <w:t xml:space="preserve"> </w:t>
                            </w:r>
                            <w:r>
                              <w:rPr>
                                <w:color w:val="FFFFFF"/>
                              </w:rPr>
                              <w:t>and</w:t>
                            </w:r>
                            <w:r>
                              <w:rPr>
                                <w:color w:val="FFFFFF"/>
                                <w:spacing w:val="-9"/>
                              </w:rPr>
                              <w:t xml:space="preserve"> </w:t>
                            </w:r>
                            <w:r>
                              <w:rPr>
                                <w:color w:val="FFFFFF"/>
                              </w:rPr>
                              <w:t>local experience,</w:t>
                            </w:r>
                            <w:r>
                              <w:rPr>
                                <w:color w:val="FFFFFF"/>
                                <w:spacing w:val="-5"/>
                              </w:rPr>
                              <w:t xml:space="preserve"> </w:t>
                            </w:r>
                            <w:r>
                              <w:rPr>
                                <w:color w:val="FFFFFF"/>
                              </w:rPr>
                              <w:t>the RDA</w:t>
                            </w:r>
                            <w:r>
                              <w:rPr>
                                <w:color w:val="FFFFFF"/>
                                <w:spacing w:val="-15"/>
                              </w:rPr>
                              <w:t xml:space="preserve"> </w:t>
                            </w:r>
                            <w:r>
                              <w:rPr>
                                <w:color w:val="FFFFFF"/>
                              </w:rPr>
                              <w:t xml:space="preserve">Melbourne Committee members offer their regional </w:t>
                            </w:r>
                            <w:proofErr w:type="gramStart"/>
                            <w:r>
                              <w:rPr>
                                <w:color w:val="FFFFFF"/>
                              </w:rPr>
                              <w:t>colleagues</w:t>
                            </w:r>
                            <w:proofErr w:type="gramEnd"/>
                            <w:r>
                              <w:rPr>
                                <w:color w:val="FFFFFF"/>
                              </w:rPr>
                              <w:t xml:space="preserve"> direct access to Melbourne’s capital city resources as well as introductions to influential leaders across business and industry, research and education, government, logistics and resource sectors. The RDA Melbourne Committee members hold current or</w:t>
                            </w:r>
                            <w:r>
                              <w:rPr>
                                <w:color w:val="FFFFFF"/>
                                <w:spacing w:val="40"/>
                              </w:rPr>
                              <w:t xml:space="preserve"> </w:t>
                            </w:r>
                            <w:r>
                              <w:rPr>
                                <w:color w:val="FFFFFF"/>
                              </w:rPr>
                              <w:t xml:space="preserve">legacy leadership positions with the </w:t>
                            </w:r>
                            <w:proofErr w:type="spellStart"/>
                            <w:r>
                              <w:rPr>
                                <w:color w:val="FFFFFF"/>
                              </w:rPr>
                              <w:t>organisations</w:t>
                            </w:r>
                            <w:proofErr w:type="spellEnd"/>
                            <w:r>
                              <w:rPr>
                                <w:color w:val="FFFFFF"/>
                              </w:rPr>
                              <w:t xml:space="preserve"> represented on this page.</w:t>
                            </w:r>
                          </w:p>
                        </w:txbxContent>
                      </wps:txbx>
                      <wps:bodyPr wrap="square" lIns="0" tIns="0" rIns="0" bIns="0" rtlCol="0">
                        <a:noAutofit/>
                      </wps:bodyPr>
                    </wps:wsp>
                  </a:graphicData>
                </a:graphic>
              </wp:anchor>
            </w:drawing>
          </mc:Choice>
          <mc:Fallback>
            <w:pict>
              <v:shape w14:anchorId="148EBAAF" id="Textbox 282" o:spid="_x0000_s1145" type="#_x0000_t202" style="position:absolute;margin-left:685.15pt;margin-top:88.35pt;width:248.1pt;height:188.1pt;z-index:-163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" filled="f" stroked="f">
                <v:textbox inset="0,0,0,0">
                  <w:txbxContent>
                    <w:p w14:paraId="3C29EB97" w14:textId="77777777" w:rsidR="00896DBE" w:rsidRDefault="00000000">
                      <w:pPr>
                        <w:spacing w:line="387" w:lineRule="exact"/>
                        <w:ind w:left="20"/>
                        <w:rPr>
                          <w:b/>
                          <w:sz w:val="36"/>
                        </w:rPr>
                      </w:pPr>
                      <w:r>
                        <w:rPr>
                          <w:b/>
                          <w:color w:val="FFFFFF"/>
                          <w:sz w:val="36"/>
                        </w:rPr>
                        <w:t>Capital</w:t>
                      </w:r>
                      <w:r>
                        <w:rPr>
                          <w:b/>
                          <w:color w:val="FFFFFF"/>
                          <w:spacing w:val="-11"/>
                          <w:sz w:val="36"/>
                        </w:rPr>
                        <w:t xml:space="preserve"> </w:t>
                      </w:r>
                      <w:r>
                        <w:rPr>
                          <w:b/>
                          <w:color w:val="FFFFFF"/>
                          <w:sz w:val="36"/>
                        </w:rPr>
                        <w:t>City</w:t>
                      </w:r>
                      <w:r>
                        <w:rPr>
                          <w:b/>
                          <w:color w:val="FFFFFF"/>
                          <w:spacing w:val="-1"/>
                          <w:sz w:val="36"/>
                        </w:rPr>
                        <w:t xml:space="preserve"> </w:t>
                      </w:r>
                      <w:r>
                        <w:rPr>
                          <w:b/>
                          <w:color w:val="FFFFFF"/>
                          <w:spacing w:val="-2"/>
                          <w:sz w:val="36"/>
                        </w:rPr>
                        <w:t>Connections</w:t>
                      </w:r>
                    </w:p>
                    <w:p w14:paraId="2F3FD619" w14:textId="77777777" w:rsidR="00896DBE" w:rsidRDefault="00000000">
                      <w:pPr>
                        <w:pStyle w:val="BodyText"/>
                        <w:spacing w:before="193" w:line="235" w:lineRule="auto"/>
                        <w:ind w:left="20" w:right="17"/>
                      </w:pPr>
                      <w:r>
                        <w:rPr>
                          <w:color w:val="FFFFFF"/>
                        </w:rPr>
                        <w:t>RDA Melbourne Committee</w:t>
                      </w:r>
                      <w:r>
                        <w:rPr>
                          <w:color w:val="FFFFFF"/>
                          <w:spacing w:val="-3"/>
                        </w:rPr>
                        <w:t xml:space="preserve"> </w:t>
                      </w:r>
                      <w:r>
                        <w:rPr>
                          <w:color w:val="FFFFFF"/>
                        </w:rPr>
                        <w:t xml:space="preserve">members are selected for their industry expertise and deep understanding of how our </w:t>
                      </w:r>
                      <w:proofErr w:type="gramStart"/>
                      <w:r>
                        <w:rPr>
                          <w:color w:val="FFFFFF"/>
                        </w:rPr>
                        <w:t>communities</w:t>
                      </w:r>
                      <w:proofErr w:type="gramEnd"/>
                      <w:r>
                        <w:rPr>
                          <w:color w:val="FFFFFF"/>
                        </w:rPr>
                        <w:t xml:space="preserve"> function. With extensive international</w:t>
                      </w:r>
                      <w:r>
                        <w:rPr>
                          <w:color w:val="FFFFFF"/>
                          <w:spacing w:val="-13"/>
                        </w:rPr>
                        <w:t xml:space="preserve"> </w:t>
                      </w:r>
                      <w:r>
                        <w:rPr>
                          <w:color w:val="FFFFFF"/>
                        </w:rPr>
                        <w:t>and</w:t>
                      </w:r>
                      <w:r>
                        <w:rPr>
                          <w:color w:val="FFFFFF"/>
                          <w:spacing w:val="-9"/>
                        </w:rPr>
                        <w:t xml:space="preserve"> </w:t>
                      </w:r>
                      <w:r>
                        <w:rPr>
                          <w:color w:val="FFFFFF"/>
                        </w:rPr>
                        <w:t>local experience,</w:t>
                      </w:r>
                      <w:r>
                        <w:rPr>
                          <w:color w:val="FFFFFF"/>
                          <w:spacing w:val="-5"/>
                        </w:rPr>
                        <w:t xml:space="preserve"> </w:t>
                      </w:r>
                      <w:r>
                        <w:rPr>
                          <w:color w:val="FFFFFF"/>
                        </w:rPr>
                        <w:t>the RDA</w:t>
                      </w:r>
                      <w:r>
                        <w:rPr>
                          <w:color w:val="FFFFFF"/>
                          <w:spacing w:val="-15"/>
                        </w:rPr>
                        <w:t xml:space="preserve"> </w:t>
                      </w:r>
                      <w:r>
                        <w:rPr>
                          <w:color w:val="FFFFFF"/>
                        </w:rPr>
                        <w:t xml:space="preserve">Melbourne Committee members offer their regional </w:t>
                      </w:r>
                      <w:proofErr w:type="gramStart"/>
                      <w:r>
                        <w:rPr>
                          <w:color w:val="FFFFFF"/>
                        </w:rPr>
                        <w:t>colleagues</w:t>
                      </w:r>
                      <w:proofErr w:type="gramEnd"/>
                      <w:r>
                        <w:rPr>
                          <w:color w:val="FFFFFF"/>
                        </w:rPr>
                        <w:t xml:space="preserve"> direct access to Melbourne’s capital city resources as well as introductions to influential leaders across business and industry, research and education, government, logistics and resource sectors. The RDA Melbourne Committee members hold current or</w:t>
                      </w:r>
                      <w:r>
                        <w:rPr>
                          <w:color w:val="FFFFFF"/>
                          <w:spacing w:val="40"/>
                        </w:rPr>
                        <w:t xml:space="preserve"> </w:t>
                      </w:r>
                      <w:r>
                        <w:rPr>
                          <w:color w:val="FFFFFF"/>
                        </w:rPr>
                        <w:t xml:space="preserve">legacy leadership positions with the </w:t>
                      </w:r>
                      <w:proofErr w:type="spellStart"/>
                      <w:r>
                        <w:rPr>
                          <w:color w:val="FFFFFF"/>
                        </w:rPr>
                        <w:t>organisations</w:t>
                      </w:r>
                      <w:proofErr w:type="spellEnd"/>
                      <w:r>
                        <w:rPr>
                          <w:color w:val="FFFFFF"/>
                        </w:rPr>
                        <w:t xml:space="preserve"> represented on this page.</w:t>
                      </w:r>
                    </w:p>
                  </w:txbxContent>
                </v:textbox>
                <w10:wrap anchorx="page" anchory="page"/>
              </v:shape>
            </w:pict>
          </mc:Fallback>
        </mc:AlternateContent>
      </w:r>
      <w:r>
        <w:rPr>
          <w:noProof/>
          <w:sz w:val="2"/>
          <w:szCs w:val="2"/>
        </w:rPr>
        <mc:AlternateContent>
          <mc:Choice Requires="wps">
            <w:drawing>
              <wp:anchor distT="0" distB="0" distL="0" distR="0" simplePos="0" relativeHeight="486945792" behindDoc="1" locked="0" layoutInCell="1" allowOverlap="1" wp14:anchorId="09BCFC26" wp14:editId="3221E392">
                <wp:simplePos x="0" y="0"/>
                <wp:positionH relativeFrom="page">
                  <wp:posOffset>8701151</wp:posOffset>
                </wp:positionH>
                <wp:positionV relativeFrom="page">
                  <wp:posOffset>3677935</wp:posOffset>
                </wp:positionV>
                <wp:extent cx="3137535" cy="196913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1969135"/>
                        </a:xfrm>
                        <a:prstGeom prst="rect">
                          <a:avLst/>
                        </a:prstGeom>
                      </wps:spPr>
                      <wps:txbx>
                        <w:txbxContent>
                          <w:p w14:paraId="4B4908E1" w14:textId="77777777" w:rsidR="00896DBE" w:rsidRDefault="00000000">
                            <w:pPr>
                              <w:spacing w:line="387" w:lineRule="exact"/>
                              <w:ind w:left="20"/>
                              <w:rPr>
                                <w:b/>
                                <w:sz w:val="36"/>
                              </w:rPr>
                            </w:pPr>
                            <w:r>
                              <w:rPr>
                                <w:b/>
                                <w:color w:val="FFFFFF"/>
                                <w:sz w:val="36"/>
                              </w:rPr>
                              <w:t>Executive</w:t>
                            </w:r>
                            <w:r>
                              <w:rPr>
                                <w:b/>
                                <w:color w:val="FFFFFF"/>
                                <w:spacing w:val="-14"/>
                                <w:sz w:val="36"/>
                              </w:rPr>
                              <w:t xml:space="preserve"> </w:t>
                            </w:r>
                            <w:r>
                              <w:rPr>
                                <w:b/>
                                <w:color w:val="FFFFFF"/>
                                <w:spacing w:val="-2"/>
                                <w:sz w:val="36"/>
                              </w:rPr>
                              <w:t>Support</w:t>
                            </w:r>
                          </w:p>
                          <w:p w14:paraId="4BE68258" w14:textId="77777777" w:rsidR="00896DBE" w:rsidRDefault="00000000">
                            <w:pPr>
                              <w:pStyle w:val="BodyText"/>
                              <w:spacing w:before="41" w:line="237" w:lineRule="auto"/>
                              <w:ind w:left="20" w:right="17"/>
                            </w:pPr>
                            <w:r>
                              <w:rPr>
                                <w:color w:val="FFFFFF"/>
                              </w:rPr>
                              <w:t>The RDA</w:t>
                            </w:r>
                            <w:r>
                              <w:rPr>
                                <w:color w:val="FFFFFF"/>
                                <w:spacing w:val="-15"/>
                              </w:rPr>
                              <w:t xml:space="preserve"> </w:t>
                            </w:r>
                            <w:r>
                              <w:rPr>
                                <w:color w:val="FFFFFF"/>
                              </w:rPr>
                              <w:t>Melbourne executive</w:t>
                            </w:r>
                            <w:r>
                              <w:rPr>
                                <w:color w:val="FFFFFF"/>
                                <w:spacing w:val="-13"/>
                              </w:rPr>
                              <w:t xml:space="preserve"> </w:t>
                            </w:r>
                            <w:r>
                              <w:rPr>
                                <w:color w:val="FFFFFF"/>
                              </w:rPr>
                              <w:t>support</w:t>
                            </w:r>
                            <w:r>
                              <w:rPr>
                                <w:color w:val="FFFFFF"/>
                                <w:spacing w:val="-6"/>
                              </w:rPr>
                              <w:t xml:space="preserve"> </w:t>
                            </w:r>
                            <w:r>
                              <w:rPr>
                                <w:color w:val="FFFFFF"/>
                              </w:rPr>
                              <w:t>team</w:t>
                            </w:r>
                            <w:r>
                              <w:rPr>
                                <w:color w:val="FFFFFF"/>
                                <w:spacing w:val="-6"/>
                              </w:rPr>
                              <w:t xml:space="preserve"> </w:t>
                            </w:r>
                            <w:r>
                              <w:rPr>
                                <w:color w:val="FFFFFF"/>
                              </w:rPr>
                              <w:t xml:space="preserve">promotes the region’s activities to all levels of government, industry, business and community, highlighting competitive advantages and encouraging </w:t>
                            </w:r>
                            <w:proofErr w:type="spellStart"/>
                            <w:r>
                              <w:rPr>
                                <w:color w:val="FFFFFF"/>
                              </w:rPr>
                              <w:t>decentralisation</w:t>
                            </w:r>
                            <w:proofErr w:type="spellEnd"/>
                            <w:r>
                              <w:rPr>
                                <w:color w:val="FFFFFF"/>
                              </w:rPr>
                              <w:t xml:space="preserve"> and relocation opportunities. They oversee RDA projects and report on activities, including the management and monitoring of the Commonwealth and State grants programs. RDA Melbourne hosts meetings and events in locations in Melbourne and across regional Victoria.</w:t>
                            </w:r>
                          </w:p>
                        </w:txbxContent>
                      </wps:txbx>
                      <wps:bodyPr wrap="square" lIns="0" tIns="0" rIns="0" bIns="0" rtlCol="0">
                        <a:noAutofit/>
                      </wps:bodyPr>
                    </wps:wsp>
                  </a:graphicData>
                </a:graphic>
              </wp:anchor>
            </w:drawing>
          </mc:Choice>
          <mc:Fallback>
            <w:pict>
              <v:shape w14:anchorId="09BCFC26" id="Textbox 283" o:spid="_x0000_s1146" type="#_x0000_t202" style="position:absolute;margin-left:685.15pt;margin-top:289.6pt;width:247.05pt;height:155.05pt;z-index:-163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" filled="f" stroked="f">
                <v:textbox inset="0,0,0,0">
                  <w:txbxContent>
                    <w:p w14:paraId="4B4908E1" w14:textId="77777777" w:rsidR="00896DBE" w:rsidRDefault="00000000">
                      <w:pPr>
                        <w:spacing w:line="387" w:lineRule="exact"/>
                        <w:ind w:left="20"/>
                        <w:rPr>
                          <w:b/>
                          <w:sz w:val="36"/>
                        </w:rPr>
                      </w:pPr>
                      <w:r>
                        <w:rPr>
                          <w:b/>
                          <w:color w:val="FFFFFF"/>
                          <w:sz w:val="36"/>
                        </w:rPr>
                        <w:t>Executive</w:t>
                      </w:r>
                      <w:r>
                        <w:rPr>
                          <w:b/>
                          <w:color w:val="FFFFFF"/>
                          <w:spacing w:val="-14"/>
                          <w:sz w:val="36"/>
                        </w:rPr>
                        <w:t xml:space="preserve"> </w:t>
                      </w:r>
                      <w:r>
                        <w:rPr>
                          <w:b/>
                          <w:color w:val="FFFFFF"/>
                          <w:spacing w:val="-2"/>
                          <w:sz w:val="36"/>
                        </w:rPr>
                        <w:t>Support</w:t>
                      </w:r>
                    </w:p>
                    <w:p w14:paraId="4BE68258" w14:textId="77777777" w:rsidR="00896DBE" w:rsidRDefault="00000000">
                      <w:pPr>
                        <w:pStyle w:val="BodyText"/>
                        <w:spacing w:before="41" w:line="237" w:lineRule="auto"/>
                        <w:ind w:left="20" w:right="17"/>
                      </w:pPr>
                      <w:r>
                        <w:rPr>
                          <w:color w:val="FFFFFF"/>
                        </w:rPr>
                        <w:t>The RDA</w:t>
                      </w:r>
                      <w:r>
                        <w:rPr>
                          <w:color w:val="FFFFFF"/>
                          <w:spacing w:val="-15"/>
                        </w:rPr>
                        <w:t xml:space="preserve"> </w:t>
                      </w:r>
                      <w:r>
                        <w:rPr>
                          <w:color w:val="FFFFFF"/>
                        </w:rPr>
                        <w:t>Melbourne executive</w:t>
                      </w:r>
                      <w:r>
                        <w:rPr>
                          <w:color w:val="FFFFFF"/>
                          <w:spacing w:val="-13"/>
                        </w:rPr>
                        <w:t xml:space="preserve"> </w:t>
                      </w:r>
                      <w:r>
                        <w:rPr>
                          <w:color w:val="FFFFFF"/>
                        </w:rPr>
                        <w:t>support</w:t>
                      </w:r>
                      <w:r>
                        <w:rPr>
                          <w:color w:val="FFFFFF"/>
                          <w:spacing w:val="-6"/>
                        </w:rPr>
                        <w:t xml:space="preserve"> </w:t>
                      </w:r>
                      <w:r>
                        <w:rPr>
                          <w:color w:val="FFFFFF"/>
                        </w:rPr>
                        <w:t>team</w:t>
                      </w:r>
                      <w:r>
                        <w:rPr>
                          <w:color w:val="FFFFFF"/>
                          <w:spacing w:val="-6"/>
                        </w:rPr>
                        <w:t xml:space="preserve"> </w:t>
                      </w:r>
                      <w:r>
                        <w:rPr>
                          <w:color w:val="FFFFFF"/>
                        </w:rPr>
                        <w:t xml:space="preserve">promotes the region’s activities to all levels of government, industry, business and community, highlighting competitive advantages and encouraging </w:t>
                      </w:r>
                      <w:proofErr w:type="spellStart"/>
                      <w:r>
                        <w:rPr>
                          <w:color w:val="FFFFFF"/>
                        </w:rPr>
                        <w:t>decentralisation</w:t>
                      </w:r>
                      <w:proofErr w:type="spellEnd"/>
                      <w:r>
                        <w:rPr>
                          <w:color w:val="FFFFFF"/>
                        </w:rPr>
                        <w:t xml:space="preserve"> and relocation opportunities. They oversee RDA projects and report on activities, including the management and monitoring of the Commonwealth and State grants programs. RDA Melbourne hosts meetings and events in locations in Melbourne and across regional Victoria.</w:t>
                      </w:r>
                    </w:p>
                  </w:txbxContent>
                </v:textbox>
                <w10:wrap anchorx="page" anchory="page"/>
              </v:shape>
            </w:pict>
          </mc:Fallback>
        </mc:AlternateContent>
      </w:r>
      <w:r>
        <w:rPr>
          <w:noProof/>
          <w:sz w:val="2"/>
          <w:szCs w:val="2"/>
        </w:rPr>
        <mc:AlternateContent>
          <mc:Choice Requires="wps">
            <w:drawing>
              <wp:anchor distT="0" distB="0" distL="0" distR="0" simplePos="0" relativeHeight="486946304" behindDoc="1" locked="0" layoutInCell="1" allowOverlap="1" wp14:anchorId="5924207E" wp14:editId="59FF746A">
                <wp:simplePos x="0" y="0"/>
                <wp:positionH relativeFrom="page">
                  <wp:posOffset>358775</wp:posOffset>
                </wp:positionH>
                <wp:positionV relativeFrom="page">
                  <wp:posOffset>6317822</wp:posOffset>
                </wp:positionV>
                <wp:extent cx="1974214" cy="33718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1526AB4A"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5924207E" id="Textbox 284" o:spid="_x0000_s1147" type="#_x0000_t202" style="position:absolute;margin-left:28.25pt;margin-top:497.45pt;width:155.45pt;height:26.55pt;z-index:-163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" filled="f" stroked="f">
                <v:textbox inset="0,0,0,0">
                  <w:txbxContent>
                    <w:p w14:paraId="1526AB4A"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p>
    <w:p w14:paraId="22B7C504" w14:textId="77777777" w:rsidR="00896DBE" w:rsidRDefault="00896DBE">
      <w:pPr>
        <w:rPr>
          <w:sz w:val="2"/>
          <w:szCs w:val="2"/>
        </w:rPr>
        <w:sectPr w:rsidR="00896DBE">
          <w:pgSz w:w="19200" w:h="10800" w:orient="landscape"/>
          <w:pgMar w:top="0" w:right="0" w:bottom="0" w:left="0" w:header="720" w:footer="720" w:gutter="0"/>
          <w:cols w:space="720"/>
        </w:sectPr>
      </w:pPr>
    </w:p>
    <w:p w14:paraId="7F0DE1AC"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46816" behindDoc="1" locked="0" layoutInCell="1" allowOverlap="1" wp14:anchorId="3821DCE7" wp14:editId="06244DF5">
                <wp:simplePos x="0" y="0"/>
                <wp:positionH relativeFrom="page">
                  <wp:posOffset>0</wp:posOffset>
                </wp:positionH>
                <wp:positionV relativeFrom="page">
                  <wp:posOffset>0</wp:posOffset>
                </wp:positionV>
                <wp:extent cx="12192000" cy="685800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286" name="Graphic 286"/>
                        <wps:cNvSpPr/>
                        <wps:spPr>
                          <a:xfrm>
                            <a:off x="8524875"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pic:pic xmlns:pic="http://schemas.openxmlformats.org/drawingml/2006/picture">
                        <pic:nvPicPr>
                          <pic:cNvPr id="287" name="Image 287"/>
                          <pic:cNvPicPr/>
                        </pic:nvPicPr>
                        <pic:blipFill>
                          <a:blip r:embed="rId102" cstate="print"/>
                          <a:stretch>
                            <a:fillRect/>
                          </a:stretch>
                        </pic:blipFill>
                        <pic:spPr>
                          <a:xfrm>
                            <a:off x="6105408" y="1485813"/>
                            <a:ext cx="1109894" cy="1538396"/>
                          </a:xfrm>
                          <a:prstGeom prst="rect">
                            <a:avLst/>
                          </a:prstGeom>
                        </pic:spPr>
                      </pic:pic>
                      <pic:pic xmlns:pic="http://schemas.openxmlformats.org/drawingml/2006/picture">
                        <pic:nvPicPr>
                          <pic:cNvPr id="288" name="Image 288"/>
                          <pic:cNvPicPr/>
                        </pic:nvPicPr>
                        <pic:blipFill>
                          <a:blip r:embed="rId103" cstate="print"/>
                          <a:stretch>
                            <a:fillRect/>
                          </a:stretch>
                        </pic:blipFill>
                        <pic:spPr>
                          <a:xfrm>
                            <a:off x="6115050" y="1495425"/>
                            <a:ext cx="1038225" cy="1466850"/>
                          </a:xfrm>
                          <a:prstGeom prst="rect">
                            <a:avLst/>
                          </a:prstGeom>
                        </pic:spPr>
                      </pic:pic>
                      <pic:pic xmlns:pic="http://schemas.openxmlformats.org/drawingml/2006/picture">
                        <pic:nvPicPr>
                          <pic:cNvPr id="289" name="Image 289"/>
                          <pic:cNvPicPr/>
                        </pic:nvPicPr>
                        <pic:blipFill>
                          <a:blip r:embed="rId102" cstate="print"/>
                          <a:stretch>
                            <a:fillRect/>
                          </a:stretch>
                        </pic:blipFill>
                        <pic:spPr>
                          <a:xfrm>
                            <a:off x="3105033" y="1485813"/>
                            <a:ext cx="1109894" cy="1538396"/>
                          </a:xfrm>
                          <a:prstGeom prst="rect">
                            <a:avLst/>
                          </a:prstGeom>
                        </pic:spPr>
                      </pic:pic>
                      <pic:pic xmlns:pic="http://schemas.openxmlformats.org/drawingml/2006/picture">
                        <pic:nvPicPr>
                          <pic:cNvPr id="290" name="Image 290"/>
                          <pic:cNvPicPr/>
                        </pic:nvPicPr>
                        <pic:blipFill>
                          <a:blip r:embed="rId104" cstate="print"/>
                          <a:stretch>
                            <a:fillRect/>
                          </a:stretch>
                        </pic:blipFill>
                        <pic:spPr>
                          <a:xfrm>
                            <a:off x="3114675" y="1495425"/>
                            <a:ext cx="1038225" cy="1466850"/>
                          </a:xfrm>
                          <a:prstGeom prst="rect">
                            <a:avLst/>
                          </a:prstGeom>
                        </pic:spPr>
                      </pic:pic>
                      <pic:pic xmlns:pic="http://schemas.openxmlformats.org/drawingml/2006/picture">
                        <pic:nvPicPr>
                          <pic:cNvPr id="291" name="Image 291"/>
                          <pic:cNvPicPr/>
                        </pic:nvPicPr>
                        <pic:blipFill>
                          <a:blip r:embed="rId105" cstate="print"/>
                          <a:stretch>
                            <a:fillRect/>
                          </a:stretch>
                        </pic:blipFill>
                        <pic:spPr>
                          <a:xfrm>
                            <a:off x="3800475" y="1800225"/>
                            <a:ext cx="1166812" cy="1595374"/>
                          </a:xfrm>
                          <a:prstGeom prst="rect">
                            <a:avLst/>
                          </a:prstGeom>
                        </pic:spPr>
                      </pic:pic>
                      <pic:pic xmlns:pic="http://schemas.openxmlformats.org/drawingml/2006/picture">
                        <pic:nvPicPr>
                          <pic:cNvPr id="292" name="Image 292"/>
                          <pic:cNvPicPr/>
                        </pic:nvPicPr>
                        <pic:blipFill>
                          <a:blip r:embed="rId106" cstate="print"/>
                          <a:stretch>
                            <a:fillRect/>
                          </a:stretch>
                        </pic:blipFill>
                        <pic:spPr>
                          <a:xfrm>
                            <a:off x="3838575" y="1838325"/>
                            <a:ext cx="1038225" cy="1466850"/>
                          </a:xfrm>
                          <a:prstGeom prst="rect">
                            <a:avLst/>
                          </a:prstGeom>
                        </pic:spPr>
                      </pic:pic>
                      <pic:pic xmlns:pic="http://schemas.openxmlformats.org/drawingml/2006/picture">
                        <pic:nvPicPr>
                          <pic:cNvPr id="293" name="Image 293"/>
                          <pic:cNvPicPr/>
                        </pic:nvPicPr>
                        <pic:blipFill>
                          <a:blip r:embed="rId107" cstate="print"/>
                          <a:stretch>
                            <a:fillRect/>
                          </a:stretch>
                        </pic:blipFill>
                        <pic:spPr>
                          <a:xfrm>
                            <a:off x="4495800" y="2171700"/>
                            <a:ext cx="1166812" cy="1604899"/>
                          </a:xfrm>
                          <a:prstGeom prst="rect">
                            <a:avLst/>
                          </a:prstGeom>
                        </pic:spPr>
                      </pic:pic>
                      <pic:pic xmlns:pic="http://schemas.openxmlformats.org/drawingml/2006/picture">
                        <pic:nvPicPr>
                          <pic:cNvPr id="294" name="Image 294"/>
                          <pic:cNvPicPr/>
                        </pic:nvPicPr>
                        <pic:blipFill>
                          <a:blip r:embed="rId108" cstate="print"/>
                          <a:stretch>
                            <a:fillRect/>
                          </a:stretch>
                        </pic:blipFill>
                        <pic:spPr>
                          <a:xfrm>
                            <a:off x="4533900" y="2209800"/>
                            <a:ext cx="1038225" cy="1476375"/>
                          </a:xfrm>
                          <a:prstGeom prst="rect">
                            <a:avLst/>
                          </a:prstGeom>
                        </pic:spPr>
                      </pic:pic>
                      <pic:pic xmlns:pic="http://schemas.openxmlformats.org/drawingml/2006/picture">
                        <pic:nvPicPr>
                          <pic:cNvPr id="295" name="Image 295"/>
                          <pic:cNvPicPr/>
                        </pic:nvPicPr>
                        <pic:blipFill>
                          <a:blip r:embed="rId109" cstate="print"/>
                          <a:stretch>
                            <a:fillRect/>
                          </a:stretch>
                        </pic:blipFill>
                        <pic:spPr>
                          <a:xfrm>
                            <a:off x="5172075" y="2514600"/>
                            <a:ext cx="1176337" cy="1595374"/>
                          </a:xfrm>
                          <a:prstGeom prst="rect">
                            <a:avLst/>
                          </a:prstGeom>
                        </pic:spPr>
                      </pic:pic>
                      <pic:pic xmlns:pic="http://schemas.openxmlformats.org/drawingml/2006/picture">
                        <pic:nvPicPr>
                          <pic:cNvPr id="296" name="Image 296"/>
                          <pic:cNvPicPr/>
                        </pic:nvPicPr>
                        <pic:blipFill>
                          <a:blip r:embed="rId110" cstate="print"/>
                          <a:stretch>
                            <a:fillRect/>
                          </a:stretch>
                        </pic:blipFill>
                        <pic:spPr>
                          <a:xfrm>
                            <a:off x="5210175" y="2552700"/>
                            <a:ext cx="1047750" cy="1466850"/>
                          </a:xfrm>
                          <a:prstGeom prst="rect">
                            <a:avLst/>
                          </a:prstGeom>
                        </pic:spPr>
                      </pic:pic>
                      <pic:pic xmlns:pic="http://schemas.openxmlformats.org/drawingml/2006/picture">
                        <pic:nvPicPr>
                          <pic:cNvPr id="297" name="Image 297"/>
                          <pic:cNvPicPr/>
                        </pic:nvPicPr>
                        <pic:blipFill>
                          <a:blip r:embed="rId111" cstate="print"/>
                          <a:stretch>
                            <a:fillRect/>
                          </a:stretch>
                        </pic:blipFill>
                        <pic:spPr>
                          <a:xfrm>
                            <a:off x="399933" y="1495339"/>
                            <a:ext cx="1109894" cy="1547920"/>
                          </a:xfrm>
                          <a:prstGeom prst="rect">
                            <a:avLst/>
                          </a:prstGeom>
                        </pic:spPr>
                      </pic:pic>
                      <pic:pic xmlns:pic="http://schemas.openxmlformats.org/drawingml/2006/picture">
                        <pic:nvPicPr>
                          <pic:cNvPr id="298" name="Image 298"/>
                          <pic:cNvPicPr/>
                        </pic:nvPicPr>
                        <pic:blipFill>
                          <a:blip r:embed="rId112" cstate="print"/>
                          <a:stretch>
                            <a:fillRect/>
                          </a:stretch>
                        </pic:blipFill>
                        <pic:spPr>
                          <a:xfrm>
                            <a:off x="409575" y="1504950"/>
                            <a:ext cx="1038225" cy="1476375"/>
                          </a:xfrm>
                          <a:prstGeom prst="rect">
                            <a:avLst/>
                          </a:prstGeom>
                        </pic:spPr>
                      </pic:pic>
                      <pic:pic xmlns:pic="http://schemas.openxmlformats.org/drawingml/2006/picture">
                        <pic:nvPicPr>
                          <pic:cNvPr id="299" name="Image 299"/>
                          <pic:cNvPicPr/>
                        </pic:nvPicPr>
                        <pic:blipFill>
                          <a:blip r:embed="rId107" cstate="print"/>
                          <a:stretch>
                            <a:fillRect/>
                          </a:stretch>
                        </pic:blipFill>
                        <pic:spPr>
                          <a:xfrm>
                            <a:off x="1028700" y="1809750"/>
                            <a:ext cx="1166812" cy="1604899"/>
                          </a:xfrm>
                          <a:prstGeom prst="rect">
                            <a:avLst/>
                          </a:prstGeom>
                        </pic:spPr>
                      </pic:pic>
                      <pic:pic xmlns:pic="http://schemas.openxmlformats.org/drawingml/2006/picture">
                        <pic:nvPicPr>
                          <pic:cNvPr id="300" name="Image 300"/>
                          <pic:cNvPicPr/>
                        </pic:nvPicPr>
                        <pic:blipFill>
                          <a:blip r:embed="rId113" cstate="print"/>
                          <a:stretch>
                            <a:fillRect/>
                          </a:stretch>
                        </pic:blipFill>
                        <pic:spPr>
                          <a:xfrm>
                            <a:off x="1066800" y="1847850"/>
                            <a:ext cx="1038225" cy="1476375"/>
                          </a:xfrm>
                          <a:prstGeom prst="rect">
                            <a:avLst/>
                          </a:prstGeom>
                        </pic:spPr>
                      </pic:pic>
                      <pic:pic xmlns:pic="http://schemas.openxmlformats.org/drawingml/2006/picture">
                        <pic:nvPicPr>
                          <pic:cNvPr id="301" name="Image 301"/>
                          <pic:cNvPicPr/>
                        </pic:nvPicPr>
                        <pic:blipFill>
                          <a:blip r:embed="rId107" cstate="print"/>
                          <a:stretch>
                            <a:fillRect/>
                          </a:stretch>
                        </pic:blipFill>
                        <pic:spPr>
                          <a:xfrm>
                            <a:off x="1714500" y="2200275"/>
                            <a:ext cx="1166812" cy="1604899"/>
                          </a:xfrm>
                          <a:prstGeom prst="rect">
                            <a:avLst/>
                          </a:prstGeom>
                        </pic:spPr>
                      </pic:pic>
                      <pic:pic xmlns:pic="http://schemas.openxmlformats.org/drawingml/2006/picture">
                        <pic:nvPicPr>
                          <pic:cNvPr id="302" name="Image 302"/>
                          <pic:cNvPicPr/>
                        </pic:nvPicPr>
                        <pic:blipFill>
                          <a:blip r:embed="rId114" cstate="print"/>
                          <a:stretch>
                            <a:fillRect/>
                          </a:stretch>
                        </pic:blipFill>
                        <pic:spPr>
                          <a:xfrm>
                            <a:off x="1752600" y="2238375"/>
                            <a:ext cx="1038225" cy="1476375"/>
                          </a:xfrm>
                          <a:prstGeom prst="rect">
                            <a:avLst/>
                          </a:prstGeom>
                        </pic:spPr>
                      </pic:pic>
                      <pic:pic xmlns:pic="http://schemas.openxmlformats.org/drawingml/2006/picture">
                        <pic:nvPicPr>
                          <pic:cNvPr id="303" name="Image 303"/>
                          <pic:cNvPicPr/>
                        </pic:nvPicPr>
                        <pic:blipFill>
                          <a:blip r:embed="rId115" cstate="print"/>
                          <a:stretch>
                            <a:fillRect/>
                          </a:stretch>
                        </pic:blipFill>
                        <pic:spPr>
                          <a:xfrm>
                            <a:off x="2381250" y="2486025"/>
                            <a:ext cx="1176337" cy="1604899"/>
                          </a:xfrm>
                          <a:prstGeom prst="rect">
                            <a:avLst/>
                          </a:prstGeom>
                        </pic:spPr>
                      </pic:pic>
                      <pic:pic xmlns:pic="http://schemas.openxmlformats.org/drawingml/2006/picture">
                        <pic:nvPicPr>
                          <pic:cNvPr id="304" name="Image 304"/>
                          <pic:cNvPicPr/>
                        </pic:nvPicPr>
                        <pic:blipFill>
                          <a:blip r:embed="rId116" cstate="print"/>
                          <a:stretch>
                            <a:fillRect/>
                          </a:stretch>
                        </pic:blipFill>
                        <pic:spPr>
                          <a:xfrm>
                            <a:off x="2419350" y="2524125"/>
                            <a:ext cx="1047750" cy="1476375"/>
                          </a:xfrm>
                          <a:prstGeom prst="rect">
                            <a:avLst/>
                          </a:prstGeom>
                        </pic:spPr>
                      </pic:pic>
                      <pic:pic xmlns:pic="http://schemas.openxmlformats.org/drawingml/2006/picture">
                        <pic:nvPicPr>
                          <pic:cNvPr id="305" name="Image 305"/>
                          <pic:cNvPicPr/>
                        </pic:nvPicPr>
                        <pic:blipFill>
                          <a:blip r:embed="rId117" cstate="print"/>
                          <a:stretch>
                            <a:fillRect/>
                          </a:stretch>
                        </pic:blipFill>
                        <pic:spPr>
                          <a:xfrm>
                            <a:off x="6600825" y="1809623"/>
                            <a:ext cx="1338199" cy="1843151"/>
                          </a:xfrm>
                          <a:prstGeom prst="rect">
                            <a:avLst/>
                          </a:prstGeom>
                        </pic:spPr>
                      </pic:pic>
                      <pic:pic xmlns:pic="http://schemas.openxmlformats.org/drawingml/2006/picture">
                        <pic:nvPicPr>
                          <pic:cNvPr id="306" name="Image 306"/>
                          <pic:cNvPicPr/>
                        </pic:nvPicPr>
                        <pic:blipFill>
                          <a:blip r:embed="rId118" cstate="print"/>
                          <a:stretch>
                            <a:fillRect/>
                          </a:stretch>
                        </pic:blipFill>
                        <pic:spPr>
                          <a:xfrm>
                            <a:off x="6638925" y="1847850"/>
                            <a:ext cx="1208804" cy="1710472"/>
                          </a:xfrm>
                          <a:prstGeom prst="rect">
                            <a:avLst/>
                          </a:prstGeom>
                        </pic:spPr>
                      </pic:pic>
                      <wps:wsp>
                        <wps:cNvPr id="307" name="Graphic 307"/>
                        <wps:cNvSpPr/>
                        <wps:spPr>
                          <a:xfrm>
                            <a:off x="13081" y="5092865"/>
                            <a:ext cx="8486140" cy="288290"/>
                          </a:xfrm>
                          <a:custGeom>
                            <a:avLst/>
                            <a:gdLst/>
                            <a:ahLst/>
                            <a:cxnLst/>
                            <a:rect l="l" t="t" r="r" b="b"/>
                            <a:pathLst>
                              <a:path w="8486140" h="288290">
                                <a:moveTo>
                                  <a:pt x="8486140" y="0"/>
                                </a:moveTo>
                                <a:lnTo>
                                  <a:pt x="6364605" y="0"/>
                                </a:lnTo>
                                <a:lnTo>
                                  <a:pt x="4243070" y="0"/>
                                </a:lnTo>
                                <a:lnTo>
                                  <a:pt x="2121535" y="0"/>
                                </a:lnTo>
                                <a:lnTo>
                                  <a:pt x="0" y="0"/>
                                </a:lnTo>
                                <a:lnTo>
                                  <a:pt x="0" y="287997"/>
                                </a:lnTo>
                                <a:lnTo>
                                  <a:pt x="2121535" y="287997"/>
                                </a:lnTo>
                                <a:lnTo>
                                  <a:pt x="4243070" y="287997"/>
                                </a:lnTo>
                                <a:lnTo>
                                  <a:pt x="6364605" y="287997"/>
                                </a:lnTo>
                                <a:lnTo>
                                  <a:pt x="8486140" y="287997"/>
                                </a:lnTo>
                                <a:lnTo>
                                  <a:pt x="8486140" y="0"/>
                                </a:lnTo>
                                <a:close/>
                              </a:path>
                            </a:pathLst>
                          </a:custGeom>
                          <a:solidFill>
                            <a:srgbClr val="387539"/>
                          </a:solidFill>
                        </wps:spPr>
                        <wps:bodyPr wrap="square" lIns="0" tIns="0" rIns="0" bIns="0" rtlCol="0">
                          <a:prstTxWarp prst="textNoShape">
                            <a:avLst/>
                          </a:prstTxWarp>
                          <a:noAutofit/>
                        </wps:bodyPr>
                      </wps:wsp>
                      <wps:wsp>
                        <wps:cNvPr id="308" name="Graphic 308"/>
                        <wps:cNvSpPr/>
                        <wps:spPr>
                          <a:xfrm>
                            <a:off x="13081" y="5380913"/>
                            <a:ext cx="8486140" cy="668020"/>
                          </a:xfrm>
                          <a:custGeom>
                            <a:avLst/>
                            <a:gdLst/>
                            <a:ahLst/>
                            <a:cxnLst/>
                            <a:rect l="l" t="t" r="r" b="b"/>
                            <a:pathLst>
                              <a:path w="8486140" h="668020">
                                <a:moveTo>
                                  <a:pt x="8486140" y="0"/>
                                </a:moveTo>
                                <a:lnTo>
                                  <a:pt x="6364605" y="0"/>
                                </a:lnTo>
                                <a:lnTo>
                                  <a:pt x="4243070" y="0"/>
                                </a:lnTo>
                                <a:lnTo>
                                  <a:pt x="2121535" y="0"/>
                                </a:lnTo>
                                <a:lnTo>
                                  <a:pt x="0" y="0"/>
                                </a:lnTo>
                                <a:lnTo>
                                  <a:pt x="0" y="667461"/>
                                </a:lnTo>
                                <a:lnTo>
                                  <a:pt x="2121535" y="667461"/>
                                </a:lnTo>
                                <a:lnTo>
                                  <a:pt x="4243070" y="667461"/>
                                </a:lnTo>
                                <a:lnTo>
                                  <a:pt x="6364605" y="667461"/>
                                </a:lnTo>
                                <a:lnTo>
                                  <a:pt x="8486140" y="667461"/>
                                </a:lnTo>
                                <a:lnTo>
                                  <a:pt x="8486140" y="0"/>
                                </a:lnTo>
                                <a:close/>
                              </a:path>
                            </a:pathLst>
                          </a:custGeom>
                          <a:solidFill>
                            <a:srgbClr val="C5DFB4">
                              <a:alpha val="49803"/>
                            </a:srgbClr>
                          </a:solidFill>
                        </wps:spPr>
                        <wps:bodyPr wrap="square" lIns="0" tIns="0" rIns="0" bIns="0" rtlCol="0">
                          <a:prstTxWarp prst="textNoShape">
                            <a:avLst/>
                          </a:prstTxWarp>
                          <a:noAutofit/>
                        </wps:bodyPr>
                      </wps:wsp>
                      <wps:wsp>
                        <wps:cNvPr id="309" name="Graphic 309"/>
                        <wps:cNvSpPr/>
                        <wps:spPr>
                          <a:xfrm>
                            <a:off x="2134616" y="5086603"/>
                            <a:ext cx="1270" cy="984885"/>
                          </a:xfrm>
                          <a:custGeom>
                            <a:avLst/>
                            <a:gdLst/>
                            <a:ahLst/>
                            <a:cxnLst/>
                            <a:rect l="l" t="t" r="r" b="b"/>
                            <a:pathLst>
                              <a:path h="984885">
                                <a:moveTo>
                                  <a:pt x="0" y="0"/>
                                </a:moveTo>
                                <a:lnTo>
                                  <a:pt x="0" y="984656"/>
                                </a:lnTo>
                              </a:path>
                            </a:pathLst>
                          </a:custGeom>
                          <a:ln w="12700">
                            <a:solidFill>
                              <a:srgbClr val="FFFFFF"/>
                            </a:solidFill>
                            <a:prstDash val="solid"/>
                          </a:ln>
                        </wps:spPr>
                        <wps:bodyPr wrap="square" lIns="0" tIns="0" rIns="0" bIns="0" rtlCol="0">
                          <a:prstTxWarp prst="textNoShape">
                            <a:avLst/>
                          </a:prstTxWarp>
                          <a:noAutofit/>
                        </wps:bodyPr>
                      </wps:wsp>
                      <wps:wsp>
                        <wps:cNvPr id="310" name="Graphic 310"/>
                        <wps:cNvSpPr/>
                        <wps:spPr>
                          <a:xfrm>
                            <a:off x="4256151" y="5086603"/>
                            <a:ext cx="1270" cy="984885"/>
                          </a:xfrm>
                          <a:custGeom>
                            <a:avLst/>
                            <a:gdLst/>
                            <a:ahLst/>
                            <a:cxnLst/>
                            <a:rect l="l" t="t" r="r" b="b"/>
                            <a:pathLst>
                              <a:path h="984885">
                                <a:moveTo>
                                  <a:pt x="0" y="0"/>
                                </a:moveTo>
                                <a:lnTo>
                                  <a:pt x="0" y="984656"/>
                                </a:lnTo>
                              </a:path>
                            </a:pathLst>
                          </a:custGeom>
                          <a:ln w="12700">
                            <a:solidFill>
                              <a:srgbClr val="FFFFFF"/>
                            </a:solidFill>
                            <a:prstDash val="solid"/>
                          </a:ln>
                        </wps:spPr>
                        <wps:bodyPr wrap="square" lIns="0" tIns="0" rIns="0" bIns="0" rtlCol="0">
                          <a:prstTxWarp prst="textNoShape">
                            <a:avLst/>
                          </a:prstTxWarp>
                          <a:noAutofit/>
                        </wps:bodyPr>
                      </wps:wsp>
                      <wps:wsp>
                        <wps:cNvPr id="311" name="Graphic 311"/>
                        <wps:cNvSpPr/>
                        <wps:spPr>
                          <a:xfrm>
                            <a:off x="6377685" y="5086603"/>
                            <a:ext cx="1270" cy="984885"/>
                          </a:xfrm>
                          <a:custGeom>
                            <a:avLst/>
                            <a:gdLst/>
                            <a:ahLst/>
                            <a:cxnLst/>
                            <a:rect l="l" t="t" r="r" b="b"/>
                            <a:pathLst>
                              <a:path h="984885">
                                <a:moveTo>
                                  <a:pt x="0" y="0"/>
                                </a:moveTo>
                                <a:lnTo>
                                  <a:pt x="0" y="984656"/>
                                </a:lnTo>
                              </a:path>
                            </a:pathLst>
                          </a:custGeom>
                          <a:ln w="12700">
                            <a:solidFill>
                              <a:srgbClr val="FFFFFF"/>
                            </a:solidFill>
                            <a:prstDash val="solid"/>
                          </a:ln>
                        </wps:spPr>
                        <wps:bodyPr wrap="square" lIns="0" tIns="0" rIns="0" bIns="0" rtlCol="0">
                          <a:prstTxWarp prst="textNoShape">
                            <a:avLst/>
                          </a:prstTxWarp>
                          <a:noAutofit/>
                        </wps:bodyPr>
                      </wps:wsp>
                      <wps:wsp>
                        <wps:cNvPr id="312" name="Graphic 312"/>
                        <wps:cNvSpPr/>
                        <wps:spPr>
                          <a:xfrm>
                            <a:off x="6729" y="5380863"/>
                            <a:ext cx="8498840" cy="1270"/>
                          </a:xfrm>
                          <a:custGeom>
                            <a:avLst/>
                            <a:gdLst/>
                            <a:ahLst/>
                            <a:cxnLst/>
                            <a:rect l="l" t="t" r="r" b="b"/>
                            <a:pathLst>
                              <a:path w="8498840">
                                <a:moveTo>
                                  <a:pt x="0" y="0"/>
                                </a:moveTo>
                                <a:lnTo>
                                  <a:pt x="8498840" y="0"/>
                                </a:lnTo>
                              </a:path>
                            </a:pathLst>
                          </a:custGeom>
                          <a:ln w="38100">
                            <a:solidFill>
                              <a:srgbClr val="FFFFFF"/>
                            </a:solidFill>
                            <a:prstDash val="solid"/>
                          </a:ln>
                        </wps:spPr>
                        <wps:bodyPr wrap="square" lIns="0" tIns="0" rIns="0" bIns="0" rtlCol="0">
                          <a:prstTxWarp prst="textNoShape">
                            <a:avLst/>
                          </a:prstTxWarp>
                          <a:noAutofit/>
                        </wps:bodyPr>
                      </wps:wsp>
                      <wps:wsp>
                        <wps:cNvPr id="313" name="Graphic 313"/>
                        <wps:cNvSpPr/>
                        <wps:spPr>
                          <a:xfrm>
                            <a:off x="13079" y="5086603"/>
                            <a:ext cx="1270" cy="984885"/>
                          </a:xfrm>
                          <a:custGeom>
                            <a:avLst/>
                            <a:gdLst/>
                            <a:ahLst/>
                            <a:cxnLst/>
                            <a:rect l="l" t="t" r="r" b="b"/>
                            <a:pathLst>
                              <a:path h="984885">
                                <a:moveTo>
                                  <a:pt x="0" y="0"/>
                                </a:moveTo>
                                <a:lnTo>
                                  <a:pt x="0" y="984656"/>
                                </a:lnTo>
                              </a:path>
                            </a:pathLst>
                          </a:custGeom>
                          <a:ln w="12700">
                            <a:solidFill>
                              <a:srgbClr val="FFFFFF"/>
                            </a:solidFill>
                            <a:prstDash val="solid"/>
                          </a:ln>
                        </wps:spPr>
                        <wps:bodyPr wrap="square" lIns="0" tIns="0" rIns="0" bIns="0" rtlCol="0">
                          <a:prstTxWarp prst="textNoShape">
                            <a:avLst/>
                          </a:prstTxWarp>
                          <a:noAutofit/>
                        </wps:bodyPr>
                      </wps:wsp>
                      <wps:wsp>
                        <wps:cNvPr id="314" name="Graphic 314"/>
                        <wps:cNvSpPr/>
                        <wps:spPr>
                          <a:xfrm>
                            <a:off x="8499220" y="5086603"/>
                            <a:ext cx="1270" cy="984885"/>
                          </a:xfrm>
                          <a:custGeom>
                            <a:avLst/>
                            <a:gdLst/>
                            <a:ahLst/>
                            <a:cxnLst/>
                            <a:rect l="l" t="t" r="r" b="b"/>
                            <a:pathLst>
                              <a:path h="984885">
                                <a:moveTo>
                                  <a:pt x="0" y="0"/>
                                </a:moveTo>
                                <a:lnTo>
                                  <a:pt x="0" y="984656"/>
                                </a:lnTo>
                              </a:path>
                            </a:pathLst>
                          </a:custGeom>
                          <a:ln w="12700">
                            <a:solidFill>
                              <a:srgbClr val="FFFFFF"/>
                            </a:solidFill>
                            <a:prstDash val="solid"/>
                          </a:ln>
                        </wps:spPr>
                        <wps:bodyPr wrap="square" lIns="0" tIns="0" rIns="0" bIns="0" rtlCol="0">
                          <a:prstTxWarp prst="textNoShape">
                            <a:avLst/>
                          </a:prstTxWarp>
                          <a:noAutofit/>
                        </wps:bodyPr>
                      </wps:wsp>
                      <wps:wsp>
                        <wps:cNvPr id="315" name="Graphic 315"/>
                        <wps:cNvSpPr/>
                        <wps:spPr>
                          <a:xfrm>
                            <a:off x="6729" y="5092953"/>
                            <a:ext cx="8498840" cy="1270"/>
                          </a:xfrm>
                          <a:custGeom>
                            <a:avLst/>
                            <a:gdLst/>
                            <a:ahLst/>
                            <a:cxnLst/>
                            <a:rect l="l" t="t" r="r" b="b"/>
                            <a:pathLst>
                              <a:path w="8498840">
                                <a:moveTo>
                                  <a:pt x="0" y="0"/>
                                </a:moveTo>
                                <a:lnTo>
                                  <a:pt x="8498840" y="0"/>
                                </a:lnTo>
                              </a:path>
                            </a:pathLst>
                          </a:custGeom>
                          <a:ln w="12700">
                            <a:solidFill>
                              <a:srgbClr val="FFFFFF"/>
                            </a:solidFill>
                            <a:prstDash val="solid"/>
                          </a:ln>
                        </wps:spPr>
                        <wps:bodyPr wrap="square" lIns="0" tIns="0" rIns="0" bIns="0" rtlCol="0">
                          <a:prstTxWarp prst="textNoShape">
                            <a:avLst/>
                          </a:prstTxWarp>
                          <a:noAutofit/>
                        </wps:bodyPr>
                      </wps:wsp>
                      <wps:wsp>
                        <wps:cNvPr id="316" name="Graphic 316"/>
                        <wps:cNvSpPr/>
                        <wps:spPr>
                          <a:xfrm>
                            <a:off x="0" y="6048375"/>
                            <a:ext cx="12192000" cy="809625"/>
                          </a:xfrm>
                          <a:custGeom>
                            <a:avLst/>
                            <a:gdLst/>
                            <a:ahLst/>
                            <a:cxnLst/>
                            <a:rect l="l" t="t" r="r" b="b"/>
                            <a:pathLst>
                              <a:path w="12192000" h="809625">
                                <a:moveTo>
                                  <a:pt x="12192000" y="0"/>
                                </a:moveTo>
                                <a:lnTo>
                                  <a:pt x="0" y="0"/>
                                </a:lnTo>
                                <a:lnTo>
                                  <a:pt x="0" y="809625"/>
                                </a:lnTo>
                                <a:lnTo>
                                  <a:pt x="12192000" y="809625"/>
                                </a:lnTo>
                                <a:lnTo>
                                  <a:pt x="12192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7" name="Image 317"/>
                          <pic:cNvPicPr/>
                        </pic:nvPicPr>
                        <pic:blipFill>
                          <a:blip r:embed="rId13" cstate="print"/>
                          <a:stretch>
                            <a:fillRect/>
                          </a:stretch>
                        </pic:blipFill>
                        <pic:spPr>
                          <a:xfrm>
                            <a:off x="10106025" y="6172200"/>
                            <a:ext cx="1714500" cy="571498"/>
                          </a:xfrm>
                          <a:prstGeom prst="rect">
                            <a:avLst/>
                          </a:prstGeom>
                        </pic:spPr>
                      </pic:pic>
                      <pic:pic xmlns:pic="http://schemas.openxmlformats.org/drawingml/2006/picture">
                        <pic:nvPicPr>
                          <pic:cNvPr id="318" name="Image 318"/>
                          <pic:cNvPicPr/>
                        </pic:nvPicPr>
                        <pic:blipFill>
                          <a:blip r:embed="rId119" cstate="print"/>
                          <a:stretch>
                            <a:fillRect/>
                          </a:stretch>
                        </pic:blipFill>
                        <pic:spPr>
                          <a:xfrm>
                            <a:off x="7058025" y="2323973"/>
                            <a:ext cx="1309624" cy="1786001"/>
                          </a:xfrm>
                          <a:prstGeom prst="rect">
                            <a:avLst/>
                          </a:prstGeom>
                        </pic:spPr>
                      </pic:pic>
                      <pic:pic xmlns:pic="http://schemas.openxmlformats.org/drawingml/2006/picture">
                        <pic:nvPicPr>
                          <pic:cNvPr id="319" name="Image 319"/>
                          <pic:cNvPicPr/>
                        </pic:nvPicPr>
                        <pic:blipFill>
                          <a:blip r:embed="rId120" cstate="print"/>
                          <a:stretch>
                            <a:fillRect/>
                          </a:stretch>
                        </pic:blipFill>
                        <pic:spPr>
                          <a:xfrm>
                            <a:off x="7096125" y="2362200"/>
                            <a:ext cx="1181100" cy="1657350"/>
                          </a:xfrm>
                          <a:prstGeom prst="rect">
                            <a:avLst/>
                          </a:prstGeom>
                        </pic:spPr>
                      </pic:pic>
                    </wpg:wgp>
                  </a:graphicData>
                </a:graphic>
              </wp:anchor>
            </w:drawing>
          </mc:Choice>
          <mc:Fallback>
            <w:pict>
              <v:group w14:anchorId="182DF7A7" id="Group 285" o:spid="_x0000_s1026" style="position:absolute;margin-left:0;margin-top:0;width:960pt;height:540pt;z-index:-16369664;mso-wrap-distance-left:0;mso-wrap-distance-right:0;mso-position-horizontal-relative:page;mso-position-vertical-relative:page" coordsize="121920,685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&#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">
                <v:shape id="Graphic 286" o:spid="_x0000_s1027" style="position:absolute;left:85248;width:36672;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" path="m3667125,l,,,6048375r3667125,l3667125,xe" fillcolor="#071e3d" stroked="f">
                  <v:path arrowok="t"/>
                </v:shape>
                <v:shape id="Image 287" o:spid="_x0000_s1028" type="#_x0000_t75" style="position:absolute;left:61054;top:14858;width:11099;height:15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">
                  <v:imagedata r:id="rId121" o:title=""/>
                </v:shape>
                <v:shape id="Image 288" o:spid="_x0000_s1029" type="#_x0000_t75" style="position:absolute;left:61150;top:14954;width:10382;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">
                  <v:imagedata r:id="rId122" o:title=""/>
                </v:shape>
                <v:shape id="Image 289" o:spid="_x0000_s1030" type="#_x0000_t75" style="position:absolute;left:31050;top:14858;width:11099;height:15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">
                  <v:imagedata r:id="rId121" o:title=""/>
                </v:shape>
                <v:shape id="Image 290" o:spid="_x0000_s1031" type="#_x0000_t75" style="position:absolute;left:31146;top:14954;width:10383;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">
                  <v:imagedata r:id="rId123" o:title=""/>
                </v:shape>
                <v:shape id="Image 291" o:spid="_x0000_s1032" type="#_x0000_t75" style="position:absolute;left:38004;top:18002;width:11668;height:15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">
                  <v:imagedata r:id="rId124" o:title=""/>
                </v:shape>
                <v:shape id="Image 292" o:spid="_x0000_s1033" type="#_x0000_t75" style="position:absolute;left:38385;top:18383;width:10383;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">
                  <v:imagedata r:id="rId125" o:title=""/>
                </v:shape>
                <v:shape id="Image 293" o:spid="_x0000_s1034" type="#_x0000_t75" style="position:absolute;left:44958;top:21717;width:11668;height:160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">
                  <v:imagedata r:id="rId126" o:title=""/>
                </v:shape>
                <v:shape id="Image 294" o:spid="_x0000_s1035" type="#_x0000_t75" style="position:absolute;left:45339;top:22098;width:10382;height:14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">
                  <v:imagedata r:id="rId127" o:title=""/>
                </v:shape>
                <v:shape id="Image 295" o:spid="_x0000_s1036" type="#_x0000_t75" style="position:absolute;left:51720;top:25146;width:11764;height:15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">
                  <v:imagedata r:id="rId128" o:title=""/>
                </v:shape>
                <v:shape id="Image 296" o:spid="_x0000_s1037" type="#_x0000_t75" style="position:absolute;left:52101;top:25527;width:10478;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">
                  <v:imagedata r:id="rId129" o:title=""/>
                </v:shape>
                <v:shape id="Image 297" o:spid="_x0000_s1038" type="#_x0000_t75" style="position:absolute;left:3999;top:14953;width:11099;height:154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">
                  <v:imagedata r:id="rId130" o:title=""/>
                </v:shape>
                <v:shape id="Image 298" o:spid="_x0000_s1039" type="#_x0000_t75" style="position:absolute;left:4095;top:15049;width:10383;height:14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">
                  <v:imagedata r:id="rId131" o:title=""/>
                </v:shape>
                <v:shape id="Image 299" o:spid="_x0000_s1040" type="#_x0000_t75" style="position:absolute;left:10287;top:18097;width:11668;height:16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">
                  <v:imagedata r:id="rId126" o:title=""/>
                </v:shape>
                <v:shape id="Image 300" o:spid="_x0000_s1041" type="#_x0000_t75" style="position:absolute;left:10668;top:18478;width:10382;height:14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">
                  <v:imagedata r:id="rId132" o:title=""/>
                </v:shape>
                <v:shape id="Image 301" o:spid="_x0000_s1042" type="#_x0000_t75" style="position:absolute;left:17145;top:22002;width:11668;height:16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">
                  <v:imagedata r:id="rId126" o:title=""/>
                </v:shape>
                <v:shape id="Image 302" o:spid="_x0000_s1043" type="#_x0000_t75" style="position:absolute;left:17526;top:22383;width:10382;height:14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">
                  <v:imagedata r:id="rId133" o:title=""/>
                </v:shape>
                <v:shape id="Image 303" o:spid="_x0000_s1044" type="#_x0000_t75" style="position:absolute;left:23812;top:24860;width:11763;height:16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">
                  <v:imagedata r:id="rId134" o:title=""/>
                </v:shape>
                <v:shape id="Image 304" o:spid="_x0000_s1045" type="#_x0000_t75" style="position:absolute;left:24193;top:25241;width:10478;height:14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">
                  <v:imagedata r:id="rId135" o:title=""/>
                </v:shape>
                <v:shape id="Image 305" o:spid="_x0000_s1046" type="#_x0000_t75" style="position:absolute;left:66008;top:18096;width:13382;height:18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">
                  <v:imagedata r:id="rId136" o:title=""/>
                </v:shape>
                <v:shape id="Image 306" o:spid="_x0000_s1047" type="#_x0000_t75" style="position:absolute;left:66389;top:18478;width:12088;height:17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">
                  <v:imagedata r:id="rId137" o:title=""/>
                </v:shape>
                <v:shape id="Graphic 307" o:spid="_x0000_s1048" style="position:absolute;left:130;top:50928;width:84862;height:2883;visibility:visible;mso-wrap-style:square;v-text-anchor:top" coordsize="8486140,28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" path="m8486140,l6364605,,4243070,,2121535,,,,,287997r2121535,l4243070,287997r2121535,l8486140,287997,8486140,xe" fillcolor="#387539" stroked="f">
                  <v:path arrowok="t"/>
                </v:shape>
                <v:shape id="Graphic 308" o:spid="_x0000_s1049" style="position:absolute;left:130;top:53809;width:84862;height:6680;visibility:visible;mso-wrap-style:square;v-text-anchor:top" coordsize="8486140,668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" path="m8486140,l6364605,,4243070,,2121535,,,,,667461r2121535,l4243070,667461r2121535,l8486140,667461,8486140,xe" fillcolor="#c5dfb4" stroked="f">
                  <v:fill opacity="32639f"/>
                  <v:path arrowok="t"/>
                </v:shape>
                <v:shape id="Graphic 309" o:spid="_x0000_s1050" style="position:absolute;left:21346;top:50866;width:12;height:9848;visibility:visible;mso-wrap-style:square;v-text-anchor:top" coordsize="1270,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" path="m,l,984656e" filled="f" strokecolor="white" strokeweight="1pt">
                  <v:path arrowok="t"/>
                </v:shape>
                <v:shape id="Graphic 310" o:spid="_x0000_s1051" style="position:absolute;left:42561;top:50866;width:13;height:9848;visibility:visible;mso-wrap-style:square;v-text-anchor:top" coordsize="1270,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" path="m,l,984656e" filled="f" strokecolor="white" strokeweight="1pt">
                  <v:path arrowok="t"/>
                </v:shape>
                <v:shape id="Graphic 311" o:spid="_x0000_s1052" style="position:absolute;left:63776;top:50866;width:13;height:9848;visibility:visible;mso-wrap-style:square;v-text-anchor:top" coordsize="1270,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" path="m,l,984656e" filled="f" strokecolor="white" strokeweight="1pt">
                  <v:path arrowok="t"/>
                </v:shape>
                <v:shape id="Graphic 312" o:spid="_x0000_s1053" style="position:absolute;left:67;top:53808;width:84988;height:13;visibility:visible;mso-wrap-style:square;v-text-anchor:top" coordsize="849884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" path="m,l8498840,e" filled="f" strokecolor="white" strokeweight="3pt">
                  <v:path arrowok="t"/>
                </v:shape>
                <v:shape id="Graphic 313" o:spid="_x0000_s1054" style="position:absolute;left:130;top:50866;width:13;height:9848;visibility:visible;mso-wrap-style:square;v-text-anchor:top" coordsize="1270,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" path="m,l,984656e" filled="f" strokecolor="white" strokeweight="1pt">
                  <v:path arrowok="t"/>
                </v:shape>
                <v:shape id="Graphic 314" o:spid="_x0000_s1055" style="position:absolute;left:84992;top:50866;width:12;height:9848;visibility:visible;mso-wrap-style:square;v-text-anchor:top" coordsize="1270,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" path="m,l,984656e" filled="f" strokecolor="white" strokeweight="1pt">
                  <v:path arrowok="t"/>
                </v:shape>
                <v:shape id="Graphic 315" o:spid="_x0000_s1056" style="position:absolute;left:67;top:50929;width:84988;height:13;visibility:visible;mso-wrap-style:square;v-text-anchor:top" coordsize="849884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" path="m,l8498840,e" filled="f" strokecolor="white" strokeweight="1pt">
                  <v:path arrowok="t"/>
                </v:shape>
                <v:shape id="Graphic 316" o:spid="_x0000_s1057" style="position:absolute;top:60483;width:121920;height:8097;visibility:visible;mso-wrap-style:square;v-text-anchor:top" coordsize="12192000,80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" path="m12192000,l,,,809625r12192000,l12192000,xe" stroked="f">
                  <v:path arrowok="t"/>
                </v:shape>
                <v:shape id="Image 317" o:spid="_x0000_s1058" type="#_x0000_t75" style="position:absolute;left:101060;top:61722;width:17145;height:5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">
                  <v:imagedata r:id="rId16" o:title=""/>
                </v:shape>
                <v:shape id="Image 318" o:spid="_x0000_s1059" type="#_x0000_t75" style="position:absolute;left:70580;top:23239;width:13096;height:17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">
                  <v:imagedata r:id="rId138" o:title=""/>
                </v:shape>
                <v:shape id="Image 319" o:spid="_x0000_s1060" type="#_x0000_t75" style="position:absolute;left:70961;top:23622;width:11811;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">
                  <v:imagedata r:id="rId139" o:title=""/>
                </v:shape>
                <w10:wrap anchorx="page" anchory="page"/>
              </v:group>
            </w:pict>
          </mc:Fallback>
        </mc:AlternateContent>
      </w:r>
      <w:r>
        <w:rPr>
          <w:noProof/>
          <w:sz w:val="2"/>
          <w:szCs w:val="2"/>
        </w:rPr>
        <w:drawing>
          <wp:anchor distT="0" distB="0" distL="0" distR="0" simplePos="0" relativeHeight="15810560" behindDoc="0" locked="0" layoutInCell="1" allowOverlap="1" wp14:anchorId="39CF60C8" wp14:editId="63C0BC02">
            <wp:simplePos x="0" y="0"/>
            <wp:positionH relativeFrom="page">
              <wp:posOffset>0</wp:posOffset>
            </wp:positionH>
            <wp:positionV relativeFrom="page">
              <wp:posOffset>0</wp:posOffset>
            </wp:positionV>
            <wp:extent cx="12192000" cy="1390650"/>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4" cstate="print"/>
                    <a:stretch>
                      <a:fillRect/>
                    </a:stretch>
                  </pic:blipFill>
                  <pic:spPr>
                    <a:xfrm>
                      <a:off x="0" y="0"/>
                      <a:ext cx="12192000" cy="1390650"/>
                    </a:xfrm>
                    <a:prstGeom prst="rect">
                      <a:avLst/>
                    </a:prstGeom>
                  </pic:spPr>
                </pic:pic>
              </a:graphicData>
            </a:graphic>
          </wp:anchor>
        </w:drawing>
      </w:r>
      <w:r>
        <w:rPr>
          <w:noProof/>
          <w:sz w:val="2"/>
          <w:szCs w:val="2"/>
        </w:rPr>
        <mc:AlternateContent>
          <mc:Choice Requires="wps">
            <w:drawing>
              <wp:anchor distT="0" distB="0" distL="0" distR="0" simplePos="0" relativeHeight="486947840" behindDoc="1" locked="0" layoutInCell="1" allowOverlap="1" wp14:anchorId="73F99362" wp14:editId="4897FDB4">
                <wp:simplePos x="0" y="0"/>
                <wp:positionH relativeFrom="page">
                  <wp:posOffset>3918839</wp:posOffset>
                </wp:positionH>
                <wp:positionV relativeFrom="page">
                  <wp:posOffset>699277</wp:posOffset>
                </wp:positionV>
                <wp:extent cx="4406900" cy="254635"/>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0" cy="254635"/>
                        </a:xfrm>
                        <a:prstGeom prst="rect">
                          <a:avLst/>
                        </a:prstGeom>
                      </wps:spPr>
                      <wps:txbx>
                        <w:txbxContent>
                          <w:p w14:paraId="366A8AB3" w14:textId="77777777" w:rsidR="00896DBE" w:rsidRDefault="00000000">
                            <w:pPr>
                              <w:tabs>
                                <w:tab w:val="left" w:pos="6674"/>
                              </w:tabs>
                              <w:spacing w:line="387" w:lineRule="exact"/>
                              <w:ind w:left="20"/>
                              <w:rPr>
                                <w:sz w:val="36"/>
                              </w:rPr>
                            </w:pPr>
                            <w:bookmarkStart w:id="22" w:name="Slide_12"/>
                            <w:bookmarkEnd w:id="22"/>
                            <w:r>
                              <w:rPr>
                                <w:b/>
                                <w:color w:val="071E3D"/>
                                <w:sz w:val="36"/>
                              </w:rPr>
                              <w:t>E</w:t>
                            </w:r>
                            <w:r>
                              <w:rPr>
                                <w:b/>
                                <w:color w:val="071E3D"/>
                                <w:spacing w:val="-33"/>
                                <w:sz w:val="36"/>
                              </w:rPr>
                              <w:t xml:space="preserve"> </w:t>
                            </w:r>
                            <w:r>
                              <w:rPr>
                                <w:b/>
                                <w:color w:val="071E3D"/>
                                <w:sz w:val="36"/>
                              </w:rPr>
                              <w:t>C</w:t>
                            </w:r>
                            <w:r>
                              <w:rPr>
                                <w:b/>
                                <w:color w:val="071E3D"/>
                                <w:spacing w:val="-18"/>
                                <w:sz w:val="36"/>
                              </w:rPr>
                              <w:t xml:space="preserve"> </w:t>
                            </w:r>
                            <w:r>
                              <w:rPr>
                                <w:b/>
                                <w:color w:val="071E3D"/>
                                <w:sz w:val="36"/>
                              </w:rPr>
                              <w:t>O</w:t>
                            </w:r>
                            <w:r>
                              <w:rPr>
                                <w:b/>
                                <w:color w:val="071E3D"/>
                                <w:spacing w:val="-26"/>
                                <w:sz w:val="36"/>
                              </w:rPr>
                              <w:t xml:space="preserve"> </w:t>
                            </w:r>
                            <w:r>
                              <w:rPr>
                                <w:b/>
                                <w:color w:val="071E3D"/>
                                <w:sz w:val="36"/>
                              </w:rPr>
                              <w:t>N</w:t>
                            </w:r>
                            <w:r>
                              <w:rPr>
                                <w:b/>
                                <w:color w:val="071E3D"/>
                                <w:spacing w:val="-20"/>
                                <w:sz w:val="36"/>
                              </w:rPr>
                              <w:t xml:space="preserve"> </w:t>
                            </w:r>
                            <w:r>
                              <w:rPr>
                                <w:b/>
                                <w:color w:val="071E3D"/>
                                <w:sz w:val="36"/>
                              </w:rPr>
                              <w:t>O</w:t>
                            </w:r>
                            <w:r>
                              <w:rPr>
                                <w:b/>
                                <w:color w:val="071E3D"/>
                                <w:spacing w:val="-26"/>
                                <w:sz w:val="36"/>
                              </w:rPr>
                              <w:t xml:space="preserve"> </w:t>
                            </w:r>
                            <w:r>
                              <w:rPr>
                                <w:b/>
                                <w:color w:val="071E3D"/>
                                <w:sz w:val="36"/>
                              </w:rPr>
                              <w:t>M</w:t>
                            </w:r>
                            <w:r>
                              <w:rPr>
                                <w:b/>
                                <w:color w:val="071E3D"/>
                                <w:spacing w:val="-22"/>
                                <w:sz w:val="36"/>
                              </w:rPr>
                              <w:t xml:space="preserve"> </w:t>
                            </w:r>
                            <w:r>
                              <w:rPr>
                                <w:b/>
                                <w:color w:val="071E3D"/>
                                <w:sz w:val="36"/>
                              </w:rPr>
                              <w:t>I</w:t>
                            </w:r>
                            <w:r>
                              <w:rPr>
                                <w:b/>
                                <w:color w:val="071E3D"/>
                                <w:spacing w:val="-28"/>
                                <w:sz w:val="36"/>
                              </w:rPr>
                              <w:t xml:space="preserve"> </w:t>
                            </w:r>
                            <w:r>
                              <w:rPr>
                                <w:b/>
                                <w:color w:val="071E3D"/>
                                <w:sz w:val="36"/>
                              </w:rPr>
                              <w:t>C</w:t>
                            </w:r>
                            <w:r>
                              <w:rPr>
                                <w:b/>
                                <w:color w:val="071E3D"/>
                                <w:spacing w:val="75"/>
                                <w:w w:val="150"/>
                                <w:sz w:val="36"/>
                              </w:rPr>
                              <w:t xml:space="preserve"> </w:t>
                            </w:r>
                            <w:r>
                              <w:rPr>
                                <w:b/>
                                <w:color w:val="071E3D"/>
                                <w:sz w:val="36"/>
                              </w:rPr>
                              <w:t>G</w:t>
                            </w:r>
                            <w:r>
                              <w:rPr>
                                <w:b/>
                                <w:color w:val="071E3D"/>
                                <w:spacing w:val="-12"/>
                                <w:sz w:val="36"/>
                              </w:rPr>
                              <w:t xml:space="preserve"> </w:t>
                            </w:r>
                            <w:r>
                              <w:rPr>
                                <w:b/>
                                <w:color w:val="071E3D"/>
                                <w:sz w:val="36"/>
                              </w:rPr>
                              <w:t>R</w:t>
                            </w:r>
                            <w:r>
                              <w:rPr>
                                <w:b/>
                                <w:color w:val="071E3D"/>
                                <w:spacing w:val="-30"/>
                                <w:sz w:val="36"/>
                              </w:rPr>
                              <w:t xml:space="preserve"> </w:t>
                            </w:r>
                            <w:r>
                              <w:rPr>
                                <w:b/>
                                <w:color w:val="071E3D"/>
                                <w:sz w:val="36"/>
                              </w:rPr>
                              <w:t>O</w:t>
                            </w:r>
                            <w:r>
                              <w:rPr>
                                <w:b/>
                                <w:color w:val="071E3D"/>
                                <w:spacing w:val="-26"/>
                                <w:sz w:val="36"/>
                              </w:rPr>
                              <w:t xml:space="preserve"> </w:t>
                            </w:r>
                            <w:r>
                              <w:rPr>
                                <w:b/>
                                <w:color w:val="071E3D"/>
                                <w:sz w:val="36"/>
                              </w:rPr>
                              <w:t>W</w:t>
                            </w:r>
                            <w:r>
                              <w:rPr>
                                <w:b/>
                                <w:color w:val="071E3D"/>
                                <w:spacing w:val="-19"/>
                                <w:sz w:val="36"/>
                              </w:rPr>
                              <w:t xml:space="preserve"> </w:t>
                            </w:r>
                            <w:r>
                              <w:rPr>
                                <w:b/>
                                <w:color w:val="071E3D"/>
                                <w:sz w:val="36"/>
                              </w:rPr>
                              <w:t>T</w:t>
                            </w:r>
                            <w:r>
                              <w:rPr>
                                <w:b/>
                                <w:color w:val="071E3D"/>
                                <w:spacing w:val="-21"/>
                                <w:sz w:val="36"/>
                              </w:rPr>
                              <w:t xml:space="preserve"> </w:t>
                            </w:r>
                            <w:r>
                              <w:rPr>
                                <w:b/>
                                <w:color w:val="071E3D"/>
                                <w:sz w:val="36"/>
                              </w:rPr>
                              <w:t>H</w:t>
                            </w:r>
                            <w:r>
                              <w:rPr>
                                <w:b/>
                                <w:color w:val="071E3D"/>
                                <w:spacing w:val="70"/>
                                <w:w w:val="150"/>
                                <w:sz w:val="36"/>
                              </w:rPr>
                              <w:t xml:space="preserve"> </w:t>
                            </w:r>
                            <w:r>
                              <w:rPr>
                                <w:b/>
                                <w:color w:val="071E3D"/>
                                <w:sz w:val="36"/>
                              </w:rPr>
                              <w:t>S</w:t>
                            </w:r>
                            <w:r>
                              <w:rPr>
                                <w:b/>
                                <w:color w:val="071E3D"/>
                                <w:spacing w:val="-28"/>
                                <w:sz w:val="36"/>
                              </w:rPr>
                              <w:t xml:space="preserve"> </w:t>
                            </w:r>
                            <w:r>
                              <w:rPr>
                                <w:b/>
                                <w:color w:val="071E3D"/>
                                <w:spacing w:val="22"/>
                                <w:sz w:val="36"/>
                              </w:rPr>
                              <w:t>TAT</w:t>
                            </w:r>
                            <w:r>
                              <w:rPr>
                                <w:b/>
                                <w:color w:val="071E3D"/>
                                <w:spacing w:val="-21"/>
                                <w:sz w:val="36"/>
                              </w:rPr>
                              <w:t xml:space="preserve"> </w:t>
                            </w:r>
                            <w:r>
                              <w:rPr>
                                <w:b/>
                                <w:color w:val="071E3D"/>
                                <w:sz w:val="36"/>
                              </w:rPr>
                              <w:t>E</w:t>
                            </w:r>
                            <w:r>
                              <w:rPr>
                                <w:b/>
                                <w:color w:val="071E3D"/>
                                <w:spacing w:val="-33"/>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N</w:t>
                            </w:r>
                            <w:r>
                              <w:rPr>
                                <w:b/>
                                <w:color w:val="071E3D"/>
                                <w:spacing w:val="-20"/>
                                <w:sz w:val="36"/>
                              </w:rPr>
                              <w:t xml:space="preserve"> </w:t>
                            </w:r>
                            <w:r>
                              <w:rPr>
                                <w:b/>
                                <w:color w:val="071E3D"/>
                                <w:spacing w:val="-10"/>
                                <w:sz w:val="36"/>
                              </w:rPr>
                              <w:t>T</w:t>
                            </w:r>
                            <w:r>
                              <w:rPr>
                                <w:b/>
                                <w:color w:val="071E3D"/>
                                <w:sz w:val="36"/>
                              </w:rPr>
                              <w:tab/>
                            </w:r>
                            <w:r>
                              <w:rPr>
                                <w:color w:val="071E3D"/>
                                <w:spacing w:val="-10"/>
                                <w:sz w:val="36"/>
                              </w:rPr>
                              <w:t>&amp;</w:t>
                            </w:r>
                          </w:p>
                        </w:txbxContent>
                      </wps:txbx>
                      <wps:bodyPr wrap="square" lIns="0" tIns="0" rIns="0" bIns="0" rtlCol="0">
                        <a:noAutofit/>
                      </wps:bodyPr>
                    </wps:wsp>
                  </a:graphicData>
                </a:graphic>
              </wp:anchor>
            </w:drawing>
          </mc:Choice>
          <mc:Fallback>
            <w:pict>
              <v:shape w14:anchorId="73F99362" id="Textbox 321" o:spid="_x0000_s1148" type="#_x0000_t202" style="position:absolute;margin-left:308.55pt;margin-top:55.05pt;width:347pt;height:20.05pt;z-index:-1636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" filled="f" stroked="f">
                <v:textbox inset="0,0,0,0">
                  <w:txbxContent>
                    <w:p w14:paraId="366A8AB3" w14:textId="77777777" w:rsidR="00896DBE" w:rsidRDefault="00000000">
                      <w:pPr>
                        <w:tabs>
                          <w:tab w:val="left" w:pos="6674"/>
                        </w:tabs>
                        <w:spacing w:line="387" w:lineRule="exact"/>
                        <w:ind w:left="20"/>
                        <w:rPr>
                          <w:sz w:val="36"/>
                        </w:rPr>
                      </w:pPr>
                      <w:bookmarkStart w:id="23" w:name="Slide_12"/>
                      <w:bookmarkEnd w:id="23"/>
                      <w:r>
                        <w:rPr>
                          <w:b/>
                          <w:color w:val="071E3D"/>
                          <w:sz w:val="36"/>
                        </w:rPr>
                        <w:t>E</w:t>
                      </w:r>
                      <w:r>
                        <w:rPr>
                          <w:b/>
                          <w:color w:val="071E3D"/>
                          <w:spacing w:val="-33"/>
                          <w:sz w:val="36"/>
                        </w:rPr>
                        <w:t xml:space="preserve"> </w:t>
                      </w:r>
                      <w:r>
                        <w:rPr>
                          <w:b/>
                          <w:color w:val="071E3D"/>
                          <w:sz w:val="36"/>
                        </w:rPr>
                        <w:t>C</w:t>
                      </w:r>
                      <w:r>
                        <w:rPr>
                          <w:b/>
                          <w:color w:val="071E3D"/>
                          <w:spacing w:val="-18"/>
                          <w:sz w:val="36"/>
                        </w:rPr>
                        <w:t xml:space="preserve"> </w:t>
                      </w:r>
                      <w:r>
                        <w:rPr>
                          <w:b/>
                          <w:color w:val="071E3D"/>
                          <w:sz w:val="36"/>
                        </w:rPr>
                        <w:t>O</w:t>
                      </w:r>
                      <w:r>
                        <w:rPr>
                          <w:b/>
                          <w:color w:val="071E3D"/>
                          <w:spacing w:val="-26"/>
                          <w:sz w:val="36"/>
                        </w:rPr>
                        <w:t xml:space="preserve"> </w:t>
                      </w:r>
                      <w:r>
                        <w:rPr>
                          <w:b/>
                          <w:color w:val="071E3D"/>
                          <w:sz w:val="36"/>
                        </w:rPr>
                        <w:t>N</w:t>
                      </w:r>
                      <w:r>
                        <w:rPr>
                          <w:b/>
                          <w:color w:val="071E3D"/>
                          <w:spacing w:val="-20"/>
                          <w:sz w:val="36"/>
                        </w:rPr>
                        <w:t xml:space="preserve"> </w:t>
                      </w:r>
                      <w:r>
                        <w:rPr>
                          <w:b/>
                          <w:color w:val="071E3D"/>
                          <w:sz w:val="36"/>
                        </w:rPr>
                        <w:t>O</w:t>
                      </w:r>
                      <w:r>
                        <w:rPr>
                          <w:b/>
                          <w:color w:val="071E3D"/>
                          <w:spacing w:val="-26"/>
                          <w:sz w:val="36"/>
                        </w:rPr>
                        <w:t xml:space="preserve"> </w:t>
                      </w:r>
                      <w:r>
                        <w:rPr>
                          <w:b/>
                          <w:color w:val="071E3D"/>
                          <w:sz w:val="36"/>
                        </w:rPr>
                        <w:t>M</w:t>
                      </w:r>
                      <w:r>
                        <w:rPr>
                          <w:b/>
                          <w:color w:val="071E3D"/>
                          <w:spacing w:val="-22"/>
                          <w:sz w:val="36"/>
                        </w:rPr>
                        <w:t xml:space="preserve"> </w:t>
                      </w:r>
                      <w:r>
                        <w:rPr>
                          <w:b/>
                          <w:color w:val="071E3D"/>
                          <w:sz w:val="36"/>
                        </w:rPr>
                        <w:t>I</w:t>
                      </w:r>
                      <w:r>
                        <w:rPr>
                          <w:b/>
                          <w:color w:val="071E3D"/>
                          <w:spacing w:val="-28"/>
                          <w:sz w:val="36"/>
                        </w:rPr>
                        <w:t xml:space="preserve"> </w:t>
                      </w:r>
                      <w:r>
                        <w:rPr>
                          <w:b/>
                          <w:color w:val="071E3D"/>
                          <w:sz w:val="36"/>
                        </w:rPr>
                        <w:t>C</w:t>
                      </w:r>
                      <w:r>
                        <w:rPr>
                          <w:b/>
                          <w:color w:val="071E3D"/>
                          <w:spacing w:val="75"/>
                          <w:w w:val="150"/>
                          <w:sz w:val="36"/>
                        </w:rPr>
                        <w:t xml:space="preserve"> </w:t>
                      </w:r>
                      <w:r>
                        <w:rPr>
                          <w:b/>
                          <w:color w:val="071E3D"/>
                          <w:sz w:val="36"/>
                        </w:rPr>
                        <w:t>G</w:t>
                      </w:r>
                      <w:r>
                        <w:rPr>
                          <w:b/>
                          <w:color w:val="071E3D"/>
                          <w:spacing w:val="-12"/>
                          <w:sz w:val="36"/>
                        </w:rPr>
                        <w:t xml:space="preserve"> </w:t>
                      </w:r>
                      <w:r>
                        <w:rPr>
                          <w:b/>
                          <w:color w:val="071E3D"/>
                          <w:sz w:val="36"/>
                        </w:rPr>
                        <w:t>R</w:t>
                      </w:r>
                      <w:r>
                        <w:rPr>
                          <w:b/>
                          <w:color w:val="071E3D"/>
                          <w:spacing w:val="-30"/>
                          <w:sz w:val="36"/>
                        </w:rPr>
                        <w:t xml:space="preserve"> </w:t>
                      </w:r>
                      <w:r>
                        <w:rPr>
                          <w:b/>
                          <w:color w:val="071E3D"/>
                          <w:sz w:val="36"/>
                        </w:rPr>
                        <w:t>O</w:t>
                      </w:r>
                      <w:r>
                        <w:rPr>
                          <w:b/>
                          <w:color w:val="071E3D"/>
                          <w:spacing w:val="-26"/>
                          <w:sz w:val="36"/>
                        </w:rPr>
                        <w:t xml:space="preserve"> </w:t>
                      </w:r>
                      <w:r>
                        <w:rPr>
                          <w:b/>
                          <w:color w:val="071E3D"/>
                          <w:sz w:val="36"/>
                        </w:rPr>
                        <w:t>W</w:t>
                      </w:r>
                      <w:r>
                        <w:rPr>
                          <w:b/>
                          <w:color w:val="071E3D"/>
                          <w:spacing w:val="-19"/>
                          <w:sz w:val="36"/>
                        </w:rPr>
                        <w:t xml:space="preserve"> </w:t>
                      </w:r>
                      <w:r>
                        <w:rPr>
                          <w:b/>
                          <w:color w:val="071E3D"/>
                          <w:sz w:val="36"/>
                        </w:rPr>
                        <w:t>T</w:t>
                      </w:r>
                      <w:r>
                        <w:rPr>
                          <w:b/>
                          <w:color w:val="071E3D"/>
                          <w:spacing w:val="-21"/>
                          <w:sz w:val="36"/>
                        </w:rPr>
                        <w:t xml:space="preserve"> </w:t>
                      </w:r>
                      <w:r>
                        <w:rPr>
                          <w:b/>
                          <w:color w:val="071E3D"/>
                          <w:sz w:val="36"/>
                        </w:rPr>
                        <w:t>H</w:t>
                      </w:r>
                      <w:r>
                        <w:rPr>
                          <w:b/>
                          <w:color w:val="071E3D"/>
                          <w:spacing w:val="70"/>
                          <w:w w:val="150"/>
                          <w:sz w:val="36"/>
                        </w:rPr>
                        <w:t xml:space="preserve"> </w:t>
                      </w:r>
                      <w:r>
                        <w:rPr>
                          <w:b/>
                          <w:color w:val="071E3D"/>
                          <w:sz w:val="36"/>
                        </w:rPr>
                        <w:t>S</w:t>
                      </w:r>
                      <w:r>
                        <w:rPr>
                          <w:b/>
                          <w:color w:val="071E3D"/>
                          <w:spacing w:val="-28"/>
                          <w:sz w:val="36"/>
                        </w:rPr>
                        <w:t xml:space="preserve"> </w:t>
                      </w:r>
                      <w:r>
                        <w:rPr>
                          <w:b/>
                          <w:color w:val="071E3D"/>
                          <w:spacing w:val="22"/>
                          <w:sz w:val="36"/>
                        </w:rPr>
                        <w:t>TAT</w:t>
                      </w:r>
                      <w:r>
                        <w:rPr>
                          <w:b/>
                          <w:color w:val="071E3D"/>
                          <w:spacing w:val="-21"/>
                          <w:sz w:val="36"/>
                        </w:rPr>
                        <w:t xml:space="preserve"> </w:t>
                      </w:r>
                      <w:r>
                        <w:rPr>
                          <w:b/>
                          <w:color w:val="071E3D"/>
                          <w:sz w:val="36"/>
                        </w:rPr>
                        <w:t>E</w:t>
                      </w:r>
                      <w:r>
                        <w:rPr>
                          <w:b/>
                          <w:color w:val="071E3D"/>
                          <w:spacing w:val="-33"/>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N</w:t>
                      </w:r>
                      <w:r>
                        <w:rPr>
                          <w:b/>
                          <w:color w:val="071E3D"/>
                          <w:spacing w:val="-20"/>
                          <w:sz w:val="36"/>
                        </w:rPr>
                        <w:t xml:space="preserve"> </w:t>
                      </w:r>
                      <w:r>
                        <w:rPr>
                          <w:b/>
                          <w:color w:val="071E3D"/>
                          <w:spacing w:val="-10"/>
                          <w:sz w:val="36"/>
                        </w:rPr>
                        <w:t>T</w:t>
                      </w:r>
                      <w:r>
                        <w:rPr>
                          <w:b/>
                          <w:color w:val="071E3D"/>
                          <w:sz w:val="36"/>
                        </w:rPr>
                        <w:tab/>
                      </w:r>
                      <w:r>
                        <w:rPr>
                          <w:color w:val="071E3D"/>
                          <w:spacing w:val="-10"/>
                          <w:sz w:val="36"/>
                        </w:rPr>
                        <w:t>&amp;</w:t>
                      </w:r>
                    </w:p>
                  </w:txbxContent>
                </v:textbox>
                <w10:wrap anchorx="page" anchory="page"/>
              </v:shape>
            </w:pict>
          </mc:Fallback>
        </mc:AlternateContent>
      </w:r>
      <w:r>
        <w:rPr>
          <w:noProof/>
          <w:sz w:val="2"/>
          <w:szCs w:val="2"/>
        </w:rPr>
        <mc:AlternateContent>
          <mc:Choice Requires="wps">
            <w:drawing>
              <wp:anchor distT="0" distB="0" distL="0" distR="0" simplePos="0" relativeHeight="486948352" behindDoc="1" locked="0" layoutInCell="1" allowOverlap="1" wp14:anchorId="09ECB9D6" wp14:editId="59A1F93E">
                <wp:simplePos x="0" y="0"/>
                <wp:positionH relativeFrom="page">
                  <wp:posOffset>8685530</wp:posOffset>
                </wp:positionH>
                <wp:positionV relativeFrom="page">
                  <wp:posOffset>693181</wp:posOffset>
                </wp:positionV>
                <wp:extent cx="3133090" cy="522160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090" cy="5221605"/>
                        </a:xfrm>
                        <a:prstGeom prst="rect">
                          <a:avLst/>
                        </a:prstGeom>
                      </wps:spPr>
                      <wps:txbx>
                        <w:txbxContent>
                          <w:p w14:paraId="327CF9C5" w14:textId="77777777" w:rsidR="00896DBE" w:rsidRDefault="00000000">
                            <w:pPr>
                              <w:spacing w:line="385" w:lineRule="exact"/>
                              <w:ind w:left="20"/>
                              <w:rPr>
                                <w:b/>
                                <w:sz w:val="36"/>
                              </w:rPr>
                            </w:pPr>
                            <w:r>
                              <w:rPr>
                                <w:b/>
                                <w:color w:val="FFFFFF"/>
                                <w:spacing w:val="-2"/>
                                <w:sz w:val="36"/>
                              </w:rPr>
                              <w:t>Victorian</w:t>
                            </w:r>
                            <w:r>
                              <w:rPr>
                                <w:b/>
                                <w:color w:val="FFFFFF"/>
                                <w:spacing w:val="-3"/>
                                <w:sz w:val="36"/>
                              </w:rPr>
                              <w:t xml:space="preserve"> </w:t>
                            </w:r>
                            <w:r>
                              <w:rPr>
                                <w:b/>
                                <w:color w:val="FFFFFF"/>
                                <w:spacing w:val="-2"/>
                                <w:sz w:val="36"/>
                              </w:rPr>
                              <w:t>Government</w:t>
                            </w:r>
                          </w:p>
                          <w:p w14:paraId="7F86DA8C" w14:textId="77777777" w:rsidR="00896DBE" w:rsidRDefault="00000000">
                            <w:pPr>
                              <w:spacing w:line="438" w:lineRule="exact"/>
                              <w:ind w:left="20"/>
                              <w:rPr>
                                <w:b/>
                                <w:sz w:val="36"/>
                              </w:rPr>
                            </w:pPr>
                            <w:r>
                              <w:rPr>
                                <w:b/>
                                <w:color w:val="FFFFFF"/>
                                <w:spacing w:val="-2"/>
                                <w:sz w:val="36"/>
                              </w:rPr>
                              <w:t>Strategic</w:t>
                            </w:r>
                            <w:r>
                              <w:rPr>
                                <w:b/>
                                <w:color w:val="FFFFFF"/>
                                <w:spacing w:val="-7"/>
                                <w:sz w:val="36"/>
                              </w:rPr>
                              <w:t xml:space="preserve"> </w:t>
                            </w:r>
                            <w:r>
                              <w:rPr>
                                <w:b/>
                                <w:color w:val="FFFFFF"/>
                                <w:spacing w:val="-2"/>
                                <w:sz w:val="36"/>
                              </w:rPr>
                              <w:t>Alignments</w:t>
                            </w:r>
                          </w:p>
                          <w:p w14:paraId="737B20D8" w14:textId="77777777" w:rsidR="00896DBE" w:rsidRDefault="00000000">
                            <w:pPr>
                              <w:spacing w:before="176" w:line="237" w:lineRule="auto"/>
                              <w:ind w:left="20"/>
                            </w:pPr>
                            <w:r>
                              <w:rPr>
                                <w:color w:val="FFFFFF"/>
                              </w:rPr>
                              <w:t>In</w:t>
                            </w:r>
                            <w:r>
                              <w:rPr>
                                <w:color w:val="FFFFFF"/>
                                <w:spacing w:val="-10"/>
                              </w:rPr>
                              <w:t xml:space="preserve"> </w:t>
                            </w:r>
                            <w:r>
                              <w:rPr>
                                <w:color w:val="FFFFFF"/>
                              </w:rPr>
                              <w:t>determining</w:t>
                            </w:r>
                            <w:r>
                              <w:rPr>
                                <w:color w:val="FFFFFF"/>
                                <w:spacing w:val="-12"/>
                              </w:rPr>
                              <w:t xml:space="preserve"> </w:t>
                            </w:r>
                            <w:r>
                              <w:rPr>
                                <w:color w:val="FFFFFF"/>
                              </w:rPr>
                              <w:t>the</w:t>
                            </w:r>
                            <w:r>
                              <w:rPr>
                                <w:color w:val="FFFFFF"/>
                                <w:spacing w:val="-4"/>
                              </w:rPr>
                              <w:t xml:space="preserve"> </w:t>
                            </w:r>
                            <w:r>
                              <w:rPr>
                                <w:color w:val="FFFFFF"/>
                              </w:rPr>
                              <w:t>strategic</w:t>
                            </w:r>
                            <w:r>
                              <w:rPr>
                                <w:color w:val="FFFFFF"/>
                                <w:spacing w:val="-3"/>
                              </w:rPr>
                              <w:t xml:space="preserve"> </w:t>
                            </w:r>
                            <w:r>
                              <w:rPr>
                                <w:color w:val="FFFFFF"/>
                              </w:rPr>
                              <w:t>priorities</w:t>
                            </w:r>
                            <w:r>
                              <w:rPr>
                                <w:color w:val="FFFFFF"/>
                                <w:spacing w:val="-10"/>
                              </w:rPr>
                              <w:t xml:space="preserve"> </w:t>
                            </w:r>
                            <w:r>
                              <w:rPr>
                                <w:color w:val="FFFFFF"/>
                              </w:rPr>
                              <w:t>and</w:t>
                            </w:r>
                            <w:r>
                              <w:rPr>
                                <w:color w:val="FFFFFF"/>
                                <w:spacing w:val="-10"/>
                              </w:rPr>
                              <w:t xml:space="preserve"> </w:t>
                            </w:r>
                            <w:r>
                              <w:rPr>
                                <w:color w:val="FFFFFF"/>
                              </w:rPr>
                              <w:t>key</w:t>
                            </w:r>
                            <w:r>
                              <w:rPr>
                                <w:color w:val="FFFFFF"/>
                                <w:spacing w:val="-9"/>
                              </w:rPr>
                              <w:t xml:space="preserve"> </w:t>
                            </w:r>
                            <w:r>
                              <w:rPr>
                                <w:color w:val="FFFFFF"/>
                              </w:rPr>
                              <w:t xml:space="preserve">business activities of this plan, RDA Melbourne considered the key actions and priority sectors presented in Victoria’s </w:t>
                            </w:r>
                            <w:r>
                              <w:rPr>
                                <w:i/>
                                <w:color w:val="FFFFFF"/>
                              </w:rPr>
                              <w:t xml:space="preserve">Economic Growth Statement, </w:t>
                            </w:r>
                            <w:r>
                              <w:rPr>
                                <w:color w:val="FFFFFF"/>
                              </w:rPr>
                              <w:t xml:space="preserve">the </w:t>
                            </w:r>
                            <w:r>
                              <w:rPr>
                                <w:i/>
                                <w:color w:val="FFFFFF"/>
                              </w:rPr>
                              <w:t xml:space="preserve">Victorian Industry Policy, </w:t>
                            </w:r>
                            <w:r>
                              <w:rPr>
                                <w:color w:val="FFFFFF"/>
                              </w:rPr>
                              <w:t xml:space="preserve">along with the evidence, themes and enablers presented in the </w:t>
                            </w:r>
                            <w:r>
                              <w:rPr>
                                <w:i/>
                                <w:color w:val="FFFFFF"/>
                              </w:rPr>
                              <w:t>Regional Economic Development Strategies (REDS)</w:t>
                            </w:r>
                            <w:r>
                              <w:rPr>
                                <w:color w:val="FFFFFF"/>
                              </w:rPr>
                              <w:t>.</w:t>
                            </w:r>
                          </w:p>
                          <w:p w14:paraId="55A80590" w14:textId="77777777" w:rsidR="00896DBE" w:rsidRDefault="00000000">
                            <w:pPr>
                              <w:pStyle w:val="BodyText"/>
                              <w:spacing w:before="79" w:line="235" w:lineRule="auto"/>
                              <w:ind w:left="20"/>
                            </w:pPr>
                            <w:r>
                              <w:rPr>
                                <w:color w:val="FFFFFF"/>
                              </w:rPr>
                              <w:t xml:space="preserve">The </w:t>
                            </w:r>
                            <w:r>
                              <w:rPr>
                                <w:i/>
                                <w:color w:val="FFFFFF"/>
                              </w:rPr>
                              <w:t xml:space="preserve">Economic Growth Statement </w:t>
                            </w:r>
                            <w:r>
                              <w:rPr>
                                <w:color w:val="FFFFFF"/>
                              </w:rPr>
                              <w:t xml:space="preserve">is </w:t>
                            </w:r>
                            <w:proofErr w:type="spellStart"/>
                            <w:r>
                              <w:rPr>
                                <w:color w:val="FFFFFF"/>
                              </w:rPr>
                              <w:t>centred</w:t>
                            </w:r>
                            <w:proofErr w:type="spellEnd"/>
                            <w:r>
                              <w:rPr>
                                <w:color w:val="FFFFFF"/>
                              </w:rPr>
                              <w:t xml:space="preserve"> around four key actions: Open doors, </w:t>
                            </w:r>
                            <w:proofErr w:type="gramStart"/>
                            <w:r>
                              <w:rPr>
                                <w:color w:val="FFFFFF"/>
                              </w:rPr>
                              <w:t>Cut</w:t>
                            </w:r>
                            <w:proofErr w:type="gramEnd"/>
                            <w:r>
                              <w:rPr>
                                <w:color w:val="FFFFFF"/>
                              </w:rPr>
                              <w:t xml:space="preserve"> red tape, </w:t>
                            </w:r>
                            <w:proofErr w:type="gramStart"/>
                            <w:r>
                              <w:rPr>
                                <w:color w:val="FFFFFF"/>
                              </w:rPr>
                              <w:t>Build</w:t>
                            </w:r>
                            <w:proofErr w:type="gramEnd"/>
                            <w:r>
                              <w:rPr>
                                <w:color w:val="FFFFFF"/>
                              </w:rPr>
                              <w:t xml:space="preserve"> new skills,</w:t>
                            </w:r>
                            <w:r>
                              <w:rPr>
                                <w:color w:val="FFFFFF"/>
                                <w:spacing w:val="-4"/>
                              </w:rPr>
                              <w:t xml:space="preserve"> </w:t>
                            </w:r>
                            <w:r>
                              <w:rPr>
                                <w:color w:val="FFFFFF"/>
                              </w:rPr>
                              <w:t>and</w:t>
                            </w:r>
                            <w:r>
                              <w:rPr>
                                <w:color w:val="FFFFFF"/>
                                <w:spacing w:val="-6"/>
                              </w:rPr>
                              <w:t xml:space="preserve"> </w:t>
                            </w:r>
                            <w:proofErr w:type="gramStart"/>
                            <w:r>
                              <w:rPr>
                                <w:color w:val="FFFFFF"/>
                              </w:rPr>
                              <w:t>Reach</w:t>
                            </w:r>
                            <w:proofErr w:type="gramEnd"/>
                            <w:r>
                              <w:rPr>
                                <w:color w:val="FFFFFF"/>
                                <w:spacing w:val="-6"/>
                              </w:rPr>
                              <w:t xml:space="preserve"> </w:t>
                            </w:r>
                            <w:r>
                              <w:rPr>
                                <w:color w:val="FFFFFF"/>
                              </w:rPr>
                              <w:t>every</w:t>
                            </w:r>
                            <w:r>
                              <w:rPr>
                                <w:color w:val="FFFFFF"/>
                                <w:spacing w:val="-4"/>
                              </w:rPr>
                              <w:t xml:space="preserve"> </w:t>
                            </w:r>
                            <w:r>
                              <w:rPr>
                                <w:color w:val="FFFFFF"/>
                              </w:rPr>
                              <w:t>community.</w:t>
                            </w:r>
                            <w:r>
                              <w:rPr>
                                <w:color w:val="FFFFFF"/>
                                <w:spacing w:val="-4"/>
                              </w:rPr>
                              <w:t xml:space="preserve"> </w:t>
                            </w:r>
                            <w:r>
                              <w:rPr>
                                <w:color w:val="FFFFFF"/>
                              </w:rPr>
                              <w:t>It’s</w:t>
                            </w:r>
                            <w:r>
                              <w:rPr>
                                <w:color w:val="FFFFFF"/>
                                <w:spacing w:val="-5"/>
                              </w:rPr>
                              <w:t xml:space="preserve"> </w:t>
                            </w:r>
                            <w:r>
                              <w:rPr>
                                <w:color w:val="FFFFFF"/>
                              </w:rPr>
                              <w:t>five</w:t>
                            </w:r>
                            <w:r>
                              <w:rPr>
                                <w:color w:val="FFFFFF"/>
                                <w:spacing w:val="-13"/>
                              </w:rPr>
                              <w:t xml:space="preserve"> </w:t>
                            </w:r>
                            <w:r>
                              <w:rPr>
                                <w:color w:val="FFFFFF"/>
                              </w:rPr>
                              <w:t>key</w:t>
                            </w:r>
                            <w:r>
                              <w:rPr>
                                <w:color w:val="FFFFFF"/>
                                <w:spacing w:val="-3"/>
                              </w:rPr>
                              <w:t xml:space="preserve"> </w:t>
                            </w:r>
                            <w:r>
                              <w:rPr>
                                <w:color w:val="FFFFFF"/>
                              </w:rPr>
                              <w:t xml:space="preserve">priority sectors are: Advanced manufacturing and </w:t>
                            </w:r>
                            <w:proofErr w:type="spellStart"/>
                            <w:r>
                              <w:rPr>
                                <w:color w:val="FFFFFF"/>
                              </w:rPr>
                              <w:t>defence</w:t>
                            </w:r>
                            <w:proofErr w:type="spellEnd"/>
                            <w:r>
                              <w:rPr>
                                <w:color w:val="FFFFFF"/>
                              </w:rPr>
                              <w:t>, Health technologies and medical research, Circular economy, Digital technologies, and Agribusiness.</w:t>
                            </w:r>
                          </w:p>
                          <w:p w14:paraId="29EA5256" w14:textId="77777777" w:rsidR="00896DBE" w:rsidRDefault="00000000">
                            <w:pPr>
                              <w:pStyle w:val="BodyText"/>
                              <w:spacing w:before="88" w:line="235" w:lineRule="auto"/>
                              <w:ind w:left="20"/>
                            </w:pPr>
                            <w:r>
                              <w:rPr>
                                <w:color w:val="FFFFFF"/>
                              </w:rPr>
                              <w:t>The REDS help to inform the strategic directions and business activities of all Victorian RDA Committees. They</w:t>
                            </w:r>
                            <w:r>
                              <w:rPr>
                                <w:color w:val="FFFFFF"/>
                                <w:spacing w:val="-12"/>
                              </w:rPr>
                              <w:t xml:space="preserve"> </w:t>
                            </w:r>
                            <w:r>
                              <w:rPr>
                                <w:color w:val="FFFFFF"/>
                              </w:rPr>
                              <w:t>provide</w:t>
                            </w:r>
                            <w:r>
                              <w:rPr>
                                <w:color w:val="FFFFFF"/>
                                <w:spacing w:val="-3"/>
                              </w:rPr>
                              <w:t xml:space="preserve"> </w:t>
                            </w:r>
                            <w:r>
                              <w:rPr>
                                <w:color w:val="FFFFFF"/>
                              </w:rPr>
                              <w:t>a</w:t>
                            </w:r>
                            <w:r>
                              <w:rPr>
                                <w:color w:val="FFFFFF"/>
                                <w:spacing w:val="-12"/>
                              </w:rPr>
                              <w:t xml:space="preserve"> </w:t>
                            </w:r>
                            <w:r>
                              <w:rPr>
                                <w:color w:val="FFFFFF"/>
                              </w:rPr>
                              <w:t>consistent evidence</w:t>
                            </w:r>
                            <w:r>
                              <w:rPr>
                                <w:color w:val="FFFFFF"/>
                                <w:spacing w:val="-13"/>
                              </w:rPr>
                              <w:t xml:space="preserve"> </w:t>
                            </w:r>
                            <w:r>
                              <w:rPr>
                                <w:color w:val="FFFFFF"/>
                              </w:rPr>
                              <w:t>base,</w:t>
                            </w:r>
                            <w:r>
                              <w:rPr>
                                <w:color w:val="FFFFFF"/>
                                <w:spacing w:val="-6"/>
                              </w:rPr>
                              <w:t xml:space="preserve"> </w:t>
                            </w:r>
                            <w:r>
                              <w:rPr>
                                <w:color w:val="FFFFFF"/>
                              </w:rPr>
                              <w:t>the</w:t>
                            </w:r>
                            <w:r>
                              <w:rPr>
                                <w:color w:val="FFFFFF"/>
                                <w:spacing w:val="-13"/>
                              </w:rPr>
                              <w:t xml:space="preserve"> </w:t>
                            </w:r>
                            <w:r>
                              <w:rPr>
                                <w:color w:val="FFFFFF"/>
                              </w:rPr>
                              <w:t xml:space="preserve">strategic framing of economic opportunities, and identify enabling factors that support economic activity in all regions of Victoria: </w:t>
                            </w:r>
                            <w:r>
                              <w:rPr>
                                <w:b/>
                                <w:color w:val="FFFFFF"/>
                              </w:rPr>
                              <w:t>Housing</w:t>
                            </w:r>
                            <w:r>
                              <w:rPr>
                                <w:color w:val="FFFFFF"/>
                              </w:rPr>
                              <w:t xml:space="preserve">, </w:t>
                            </w:r>
                            <w:r>
                              <w:rPr>
                                <w:b/>
                                <w:color w:val="FFFFFF"/>
                              </w:rPr>
                              <w:t>Workforce</w:t>
                            </w:r>
                            <w:r>
                              <w:rPr>
                                <w:color w:val="FFFFFF"/>
                              </w:rPr>
                              <w:t xml:space="preserve">, </w:t>
                            </w:r>
                            <w:r>
                              <w:rPr>
                                <w:b/>
                                <w:color w:val="FFFFFF"/>
                              </w:rPr>
                              <w:t xml:space="preserve">Digital Connectivity </w:t>
                            </w:r>
                            <w:r>
                              <w:rPr>
                                <w:color w:val="FFFFFF"/>
                              </w:rPr>
                              <w:t xml:space="preserve">and </w:t>
                            </w:r>
                            <w:r>
                              <w:rPr>
                                <w:b/>
                                <w:color w:val="FFFFFF"/>
                              </w:rPr>
                              <w:t>Transport Connectivity</w:t>
                            </w:r>
                            <w:r>
                              <w:rPr>
                                <w:color w:val="FFFFFF"/>
                              </w:rPr>
                              <w:t>.</w:t>
                            </w:r>
                          </w:p>
                          <w:p w14:paraId="1D656BBC" w14:textId="77777777" w:rsidR="00896DBE" w:rsidRDefault="00000000">
                            <w:pPr>
                              <w:pStyle w:val="BodyText"/>
                              <w:spacing w:before="78" w:line="237" w:lineRule="auto"/>
                              <w:ind w:left="20"/>
                            </w:pPr>
                            <w:r>
                              <w:rPr>
                                <w:color w:val="FFFFFF"/>
                              </w:rPr>
                              <w:t>The REDS also identified potential opportunities for Aboriginal</w:t>
                            </w:r>
                            <w:r>
                              <w:rPr>
                                <w:color w:val="FFFFFF"/>
                                <w:spacing w:val="-7"/>
                              </w:rPr>
                              <w:t xml:space="preserve"> </w:t>
                            </w:r>
                            <w:r>
                              <w:rPr>
                                <w:color w:val="FFFFFF"/>
                              </w:rPr>
                              <w:t>economic</w:t>
                            </w:r>
                            <w:r>
                              <w:rPr>
                                <w:color w:val="FFFFFF"/>
                                <w:spacing w:val="-6"/>
                              </w:rPr>
                              <w:t xml:space="preserve"> </w:t>
                            </w:r>
                            <w:r>
                              <w:rPr>
                                <w:color w:val="FFFFFF"/>
                              </w:rPr>
                              <w:t>development</w:t>
                            </w:r>
                            <w:r>
                              <w:rPr>
                                <w:color w:val="FFFFFF"/>
                                <w:spacing w:val="-13"/>
                              </w:rPr>
                              <w:t xml:space="preserve"> </w:t>
                            </w:r>
                            <w:r>
                              <w:rPr>
                                <w:color w:val="FFFFFF"/>
                              </w:rPr>
                              <w:t>based</w:t>
                            </w:r>
                            <w:r>
                              <w:rPr>
                                <w:color w:val="FFFFFF"/>
                                <w:spacing w:val="-12"/>
                              </w:rPr>
                              <w:t xml:space="preserve"> </w:t>
                            </w:r>
                            <w:r>
                              <w:rPr>
                                <w:color w:val="FFFFFF"/>
                              </w:rPr>
                              <w:t>on</w:t>
                            </w:r>
                            <w:r>
                              <w:rPr>
                                <w:color w:val="FFFFFF"/>
                                <w:spacing w:val="-12"/>
                              </w:rPr>
                              <w:t xml:space="preserve"> </w:t>
                            </w:r>
                            <w:r>
                              <w:rPr>
                                <w:color w:val="FFFFFF"/>
                              </w:rPr>
                              <w:t>analysis</w:t>
                            </w:r>
                            <w:r>
                              <w:rPr>
                                <w:color w:val="FFFFFF"/>
                                <w:spacing w:val="-11"/>
                              </w:rPr>
                              <w:t xml:space="preserve"> </w:t>
                            </w:r>
                            <w:r>
                              <w:rPr>
                                <w:color w:val="FFFFFF"/>
                              </w:rPr>
                              <w:t>of relevant policies and commitments including Traditional Owner strategic plans.</w:t>
                            </w:r>
                          </w:p>
                          <w:p w14:paraId="56E2D181" w14:textId="77777777" w:rsidR="00896DBE" w:rsidRDefault="00000000">
                            <w:pPr>
                              <w:pStyle w:val="BodyText"/>
                              <w:spacing w:before="76"/>
                              <w:ind w:left="20"/>
                            </w:pPr>
                            <w:r>
                              <w:rPr>
                                <w:color w:val="FFFFFF"/>
                              </w:rPr>
                              <w:t>We</w:t>
                            </w:r>
                            <w:r>
                              <w:rPr>
                                <w:color w:val="FFFFFF"/>
                                <w:spacing w:val="-6"/>
                              </w:rPr>
                              <w:t xml:space="preserve"> </w:t>
                            </w:r>
                            <w:r>
                              <w:rPr>
                                <w:color w:val="FFFFFF"/>
                              </w:rPr>
                              <w:t>will</w:t>
                            </w:r>
                            <w:r>
                              <w:rPr>
                                <w:color w:val="FFFFFF"/>
                                <w:spacing w:val="-5"/>
                              </w:rPr>
                              <w:t xml:space="preserve"> </w:t>
                            </w:r>
                            <w:r>
                              <w:rPr>
                                <w:color w:val="FFFFFF"/>
                              </w:rPr>
                              <w:t>monitor</w:t>
                            </w:r>
                            <w:r>
                              <w:rPr>
                                <w:color w:val="FFFFFF"/>
                                <w:spacing w:val="-2"/>
                              </w:rPr>
                              <w:t xml:space="preserve"> </w:t>
                            </w:r>
                            <w:r>
                              <w:rPr>
                                <w:color w:val="FFFFFF"/>
                              </w:rPr>
                              <w:t>our</w:t>
                            </w:r>
                            <w:r>
                              <w:rPr>
                                <w:color w:val="FFFFFF"/>
                                <w:spacing w:val="-2"/>
                              </w:rPr>
                              <w:t xml:space="preserve"> </w:t>
                            </w:r>
                            <w:r>
                              <w:rPr>
                                <w:color w:val="FFFFFF"/>
                              </w:rPr>
                              <w:t>ongoing</w:t>
                            </w:r>
                            <w:r>
                              <w:rPr>
                                <w:color w:val="FFFFFF"/>
                                <w:spacing w:val="-13"/>
                              </w:rPr>
                              <w:t xml:space="preserve"> </w:t>
                            </w:r>
                            <w:r>
                              <w:rPr>
                                <w:color w:val="FFFFFF"/>
                              </w:rPr>
                              <w:t>alignment</w:t>
                            </w:r>
                            <w:r>
                              <w:rPr>
                                <w:color w:val="FFFFFF"/>
                                <w:spacing w:val="-12"/>
                              </w:rPr>
                              <w:t xml:space="preserve"> </w:t>
                            </w:r>
                            <w:r>
                              <w:rPr>
                                <w:color w:val="FFFFFF"/>
                              </w:rPr>
                              <w:t>with</w:t>
                            </w:r>
                            <w:r>
                              <w:rPr>
                                <w:color w:val="FFFFFF"/>
                                <w:spacing w:val="-10"/>
                              </w:rPr>
                              <w:t xml:space="preserve"> </w:t>
                            </w:r>
                            <w:r>
                              <w:rPr>
                                <w:color w:val="FFFFFF"/>
                              </w:rPr>
                              <w:t>the</w:t>
                            </w:r>
                            <w:r>
                              <w:rPr>
                                <w:color w:val="FFFFFF"/>
                                <w:spacing w:val="-5"/>
                              </w:rPr>
                              <w:t xml:space="preserve"> </w:t>
                            </w:r>
                            <w:r>
                              <w:rPr>
                                <w:color w:val="FFFFFF"/>
                              </w:rPr>
                              <w:t>REDS as they are updated during 2025.</w:t>
                            </w:r>
                          </w:p>
                        </w:txbxContent>
                      </wps:txbx>
                      <wps:bodyPr wrap="square" lIns="0" tIns="0" rIns="0" bIns="0" rtlCol="0">
                        <a:noAutofit/>
                      </wps:bodyPr>
                    </wps:wsp>
                  </a:graphicData>
                </a:graphic>
              </wp:anchor>
            </w:drawing>
          </mc:Choice>
          <mc:Fallback>
            <w:pict>
              <v:shape w14:anchorId="09ECB9D6" id="Textbox 322" o:spid="_x0000_s1149" type="#_x0000_t202" style="position:absolute;margin-left:683.9pt;margin-top:54.6pt;width:246.7pt;height:411.15pt;z-index:-1636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" filled="f" stroked="f">
                <v:textbox inset="0,0,0,0">
                  <w:txbxContent>
                    <w:p w14:paraId="327CF9C5" w14:textId="77777777" w:rsidR="00896DBE" w:rsidRDefault="00000000">
                      <w:pPr>
                        <w:spacing w:line="385" w:lineRule="exact"/>
                        <w:ind w:left="20"/>
                        <w:rPr>
                          <w:b/>
                          <w:sz w:val="36"/>
                        </w:rPr>
                      </w:pPr>
                      <w:r>
                        <w:rPr>
                          <w:b/>
                          <w:color w:val="FFFFFF"/>
                          <w:spacing w:val="-2"/>
                          <w:sz w:val="36"/>
                        </w:rPr>
                        <w:t>Victorian</w:t>
                      </w:r>
                      <w:r>
                        <w:rPr>
                          <w:b/>
                          <w:color w:val="FFFFFF"/>
                          <w:spacing w:val="-3"/>
                          <w:sz w:val="36"/>
                        </w:rPr>
                        <w:t xml:space="preserve"> </w:t>
                      </w:r>
                      <w:r>
                        <w:rPr>
                          <w:b/>
                          <w:color w:val="FFFFFF"/>
                          <w:spacing w:val="-2"/>
                          <w:sz w:val="36"/>
                        </w:rPr>
                        <w:t>Government</w:t>
                      </w:r>
                    </w:p>
                    <w:p w14:paraId="7F86DA8C" w14:textId="77777777" w:rsidR="00896DBE" w:rsidRDefault="00000000">
                      <w:pPr>
                        <w:spacing w:line="438" w:lineRule="exact"/>
                        <w:ind w:left="20"/>
                        <w:rPr>
                          <w:b/>
                          <w:sz w:val="36"/>
                        </w:rPr>
                      </w:pPr>
                      <w:r>
                        <w:rPr>
                          <w:b/>
                          <w:color w:val="FFFFFF"/>
                          <w:spacing w:val="-2"/>
                          <w:sz w:val="36"/>
                        </w:rPr>
                        <w:t>Strategic</w:t>
                      </w:r>
                      <w:r>
                        <w:rPr>
                          <w:b/>
                          <w:color w:val="FFFFFF"/>
                          <w:spacing w:val="-7"/>
                          <w:sz w:val="36"/>
                        </w:rPr>
                        <w:t xml:space="preserve"> </w:t>
                      </w:r>
                      <w:r>
                        <w:rPr>
                          <w:b/>
                          <w:color w:val="FFFFFF"/>
                          <w:spacing w:val="-2"/>
                          <w:sz w:val="36"/>
                        </w:rPr>
                        <w:t>Alignments</w:t>
                      </w:r>
                    </w:p>
                    <w:p w14:paraId="737B20D8" w14:textId="77777777" w:rsidR="00896DBE" w:rsidRDefault="00000000">
                      <w:pPr>
                        <w:spacing w:before="176" w:line="237" w:lineRule="auto"/>
                        <w:ind w:left="20"/>
                      </w:pPr>
                      <w:r>
                        <w:rPr>
                          <w:color w:val="FFFFFF"/>
                        </w:rPr>
                        <w:t>In</w:t>
                      </w:r>
                      <w:r>
                        <w:rPr>
                          <w:color w:val="FFFFFF"/>
                          <w:spacing w:val="-10"/>
                        </w:rPr>
                        <w:t xml:space="preserve"> </w:t>
                      </w:r>
                      <w:r>
                        <w:rPr>
                          <w:color w:val="FFFFFF"/>
                        </w:rPr>
                        <w:t>determining</w:t>
                      </w:r>
                      <w:r>
                        <w:rPr>
                          <w:color w:val="FFFFFF"/>
                          <w:spacing w:val="-12"/>
                        </w:rPr>
                        <w:t xml:space="preserve"> </w:t>
                      </w:r>
                      <w:r>
                        <w:rPr>
                          <w:color w:val="FFFFFF"/>
                        </w:rPr>
                        <w:t>the</w:t>
                      </w:r>
                      <w:r>
                        <w:rPr>
                          <w:color w:val="FFFFFF"/>
                          <w:spacing w:val="-4"/>
                        </w:rPr>
                        <w:t xml:space="preserve"> </w:t>
                      </w:r>
                      <w:r>
                        <w:rPr>
                          <w:color w:val="FFFFFF"/>
                        </w:rPr>
                        <w:t>strategic</w:t>
                      </w:r>
                      <w:r>
                        <w:rPr>
                          <w:color w:val="FFFFFF"/>
                          <w:spacing w:val="-3"/>
                        </w:rPr>
                        <w:t xml:space="preserve"> </w:t>
                      </w:r>
                      <w:r>
                        <w:rPr>
                          <w:color w:val="FFFFFF"/>
                        </w:rPr>
                        <w:t>priorities</w:t>
                      </w:r>
                      <w:r>
                        <w:rPr>
                          <w:color w:val="FFFFFF"/>
                          <w:spacing w:val="-10"/>
                        </w:rPr>
                        <w:t xml:space="preserve"> </w:t>
                      </w:r>
                      <w:r>
                        <w:rPr>
                          <w:color w:val="FFFFFF"/>
                        </w:rPr>
                        <w:t>and</w:t>
                      </w:r>
                      <w:r>
                        <w:rPr>
                          <w:color w:val="FFFFFF"/>
                          <w:spacing w:val="-10"/>
                        </w:rPr>
                        <w:t xml:space="preserve"> </w:t>
                      </w:r>
                      <w:r>
                        <w:rPr>
                          <w:color w:val="FFFFFF"/>
                        </w:rPr>
                        <w:t>key</w:t>
                      </w:r>
                      <w:r>
                        <w:rPr>
                          <w:color w:val="FFFFFF"/>
                          <w:spacing w:val="-9"/>
                        </w:rPr>
                        <w:t xml:space="preserve"> </w:t>
                      </w:r>
                      <w:r>
                        <w:rPr>
                          <w:color w:val="FFFFFF"/>
                        </w:rPr>
                        <w:t xml:space="preserve">business activities of this plan, RDA Melbourne considered the key actions and priority sectors presented in Victoria’s </w:t>
                      </w:r>
                      <w:r>
                        <w:rPr>
                          <w:i/>
                          <w:color w:val="FFFFFF"/>
                        </w:rPr>
                        <w:t xml:space="preserve">Economic Growth Statement, </w:t>
                      </w:r>
                      <w:r>
                        <w:rPr>
                          <w:color w:val="FFFFFF"/>
                        </w:rPr>
                        <w:t xml:space="preserve">the </w:t>
                      </w:r>
                      <w:r>
                        <w:rPr>
                          <w:i/>
                          <w:color w:val="FFFFFF"/>
                        </w:rPr>
                        <w:t xml:space="preserve">Victorian Industry Policy, </w:t>
                      </w:r>
                      <w:r>
                        <w:rPr>
                          <w:color w:val="FFFFFF"/>
                        </w:rPr>
                        <w:t xml:space="preserve">along with the evidence, themes and enablers presented in the </w:t>
                      </w:r>
                      <w:r>
                        <w:rPr>
                          <w:i/>
                          <w:color w:val="FFFFFF"/>
                        </w:rPr>
                        <w:t>Regional Economic Development Strategies (REDS)</w:t>
                      </w:r>
                      <w:r>
                        <w:rPr>
                          <w:color w:val="FFFFFF"/>
                        </w:rPr>
                        <w:t>.</w:t>
                      </w:r>
                    </w:p>
                    <w:p w14:paraId="55A80590" w14:textId="77777777" w:rsidR="00896DBE" w:rsidRDefault="00000000">
                      <w:pPr>
                        <w:pStyle w:val="BodyText"/>
                        <w:spacing w:before="79" w:line="235" w:lineRule="auto"/>
                        <w:ind w:left="20"/>
                      </w:pPr>
                      <w:r>
                        <w:rPr>
                          <w:color w:val="FFFFFF"/>
                        </w:rPr>
                        <w:t xml:space="preserve">The </w:t>
                      </w:r>
                      <w:r>
                        <w:rPr>
                          <w:i/>
                          <w:color w:val="FFFFFF"/>
                        </w:rPr>
                        <w:t xml:space="preserve">Economic Growth Statement </w:t>
                      </w:r>
                      <w:r>
                        <w:rPr>
                          <w:color w:val="FFFFFF"/>
                        </w:rPr>
                        <w:t xml:space="preserve">is </w:t>
                      </w:r>
                      <w:proofErr w:type="spellStart"/>
                      <w:r>
                        <w:rPr>
                          <w:color w:val="FFFFFF"/>
                        </w:rPr>
                        <w:t>centred</w:t>
                      </w:r>
                      <w:proofErr w:type="spellEnd"/>
                      <w:r>
                        <w:rPr>
                          <w:color w:val="FFFFFF"/>
                        </w:rPr>
                        <w:t xml:space="preserve"> around four key actions: Open doors, </w:t>
                      </w:r>
                      <w:proofErr w:type="gramStart"/>
                      <w:r>
                        <w:rPr>
                          <w:color w:val="FFFFFF"/>
                        </w:rPr>
                        <w:t>Cut</w:t>
                      </w:r>
                      <w:proofErr w:type="gramEnd"/>
                      <w:r>
                        <w:rPr>
                          <w:color w:val="FFFFFF"/>
                        </w:rPr>
                        <w:t xml:space="preserve"> red tape, </w:t>
                      </w:r>
                      <w:proofErr w:type="gramStart"/>
                      <w:r>
                        <w:rPr>
                          <w:color w:val="FFFFFF"/>
                        </w:rPr>
                        <w:t>Build</w:t>
                      </w:r>
                      <w:proofErr w:type="gramEnd"/>
                      <w:r>
                        <w:rPr>
                          <w:color w:val="FFFFFF"/>
                        </w:rPr>
                        <w:t xml:space="preserve"> new skills,</w:t>
                      </w:r>
                      <w:r>
                        <w:rPr>
                          <w:color w:val="FFFFFF"/>
                          <w:spacing w:val="-4"/>
                        </w:rPr>
                        <w:t xml:space="preserve"> </w:t>
                      </w:r>
                      <w:r>
                        <w:rPr>
                          <w:color w:val="FFFFFF"/>
                        </w:rPr>
                        <w:t>and</w:t>
                      </w:r>
                      <w:r>
                        <w:rPr>
                          <w:color w:val="FFFFFF"/>
                          <w:spacing w:val="-6"/>
                        </w:rPr>
                        <w:t xml:space="preserve"> </w:t>
                      </w:r>
                      <w:proofErr w:type="gramStart"/>
                      <w:r>
                        <w:rPr>
                          <w:color w:val="FFFFFF"/>
                        </w:rPr>
                        <w:t>Reach</w:t>
                      </w:r>
                      <w:proofErr w:type="gramEnd"/>
                      <w:r>
                        <w:rPr>
                          <w:color w:val="FFFFFF"/>
                          <w:spacing w:val="-6"/>
                        </w:rPr>
                        <w:t xml:space="preserve"> </w:t>
                      </w:r>
                      <w:r>
                        <w:rPr>
                          <w:color w:val="FFFFFF"/>
                        </w:rPr>
                        <w:t>every</w:t>
                      </w:r>
                      <w:r>
                        <w:rPr>
                          <w:color w:val="FFFFFF"/>
                          <w:spacing w:val="-4"/>
                        </w:rPr>
                        <w:t xml:space="preserve"> </w:t>
                      </w:r>
                      <w:r>
                        <w:rPr>
                          <w:color w:val="FFFFFF"/>
                        </w:rPr>
                        <w:t>community.</w:t>
                      </w:r>
                      <w:r>
                        <w:rPr>
                          <w:color w:val="FFFFFF"/>
                          <w:spacing w:val="-4"/>
                        </w:rPr>
                        <w:t xml:space="preserve"> </w:t>
                      </w:r>
                      <w:r>
                        <w:rPr>
                          <w:color w:val="FFFFFF"/>
                        </w:rPr>
                        <w:t>It’s</w:t>
                      </w:r>
                      <w:r>
                        <w:rPr>
                          <w:color w:val="FFFFFF"/>
                          <w:spacing w:val="-5"/>
                        </w:rPr>
                        <w:t xml:space="preserve"> </w:t>
                      </w:r>
                      <w:r>
                        <w:rPr>
                          <w:color w:val="FFFFFF"/>
                        </w:rPr>
                        <w:t>five</w:t>
                      </w:r>
                      <w:r>
                        <w:rPr>
                          <w:color w:val="FFFFFF"/>
                          <w:spacing w:val="-13"/>
                        </w:rPr>
                        <w:t xml:space="preserve"> </w:t>
                      </w:r>
                      <w:r>
                        <w:rPr>
                          <w:color w:val="FFFFFF"/>
                        </w:rPr>
                        <w:t>key</w:t>
                      </w:r>
                      <w:r>
                        <w:rPr>
                          <w:color w:val="FFFFFF"/>
                          <w:spacing w:val="-3"/>
                        </w:rPr>
                        <w:t xml:space="preserve"> </w:t>
                      </w:r>
                      <w:r>
                        <w:rPr>
                          <w:color w:val="FFFFFF"/>
                        </w:rPr>
                        <w:t xml:space="preserve">priority sectors are: Advanced manufacturing and </w:t>
                      </w:r>
                      <w:proofErr w:type="spellStart"/>
                      <w:r>
                        <w:rPr>
                          <w:color w:val="FFFFFF"/>
                        </w:rPr>
                        <w:t>defence</w:t>
                      </w:r>
                      <w:proofErr w:type="spellEnd"/>
                      <w:r>
                        <w:rPr>
                          <w:color w:val="FFFFFF"/>
                        </w:rPr>
                        <w:t>, Health technologies and medical research, Circular economy, Digital technologies, and Agribusiness.</w:t>
                      </w:r>
                    </w:p>
                    <w:p w14:paraId="29EA5256" w14:textId="77777777" w:rsidR="00896DBE" w:rsidRDefault="00000000">
                      <w:pPr>
                        <w:pStyle w:val="BodyText"/>
                        <w:spacing w:before="88" w:line="235" w:lineRule="auto"/>
                        <w:ind w:left="20"/>
                      </w:pPr>
                      <w:r>
                        <w:rPr>
                          <w:color w:val="FFFFFF"/>
                        </w:rPr>
                        <w:t>The REDS help to inform the strategic directions and business activities of all Victorian RDA Committees. They</w:t>
                      </w:r>
                      <w:r>
                        <w:rPr>
                          <w:color w:val="FFFFFF"/>
                          <w:spacing w:val="-12"/>
                        </w:rPr>
                        <w:t xml:space="preserve"> </w:t>
                      </w:r>
                      <w:r>
                        <w:rPr>
                          <w:color w:val="FFFFFF"/>
                        </w:rPr>
                        <w:t>provide</w:t>
                      </w:r>
                      <w:r>
                        <w:rPr>
                          <w:color w:val="FFFFFF"/>
                          <w:spacing w:val="-3"/>
                        </w:rPr>
                        <w:t xml:space="preserve"> </w:t>
                      </w:r>
                      <w:r>
                        <w:rPr>
                          <w:color w:val="FFFFFF"/>
                        </w:rPr>
                        <w:t>a</w:t>
                      </w:r>
                      <w:r>
                        <w:rPr>
                          <w:color w:val="FFFFFF"/>
                          <w:spacing w:val="-12"/>
                        </w:rPr>
                        <w:t xml:space="preserve"> </w:t>
                      </w:r>
                      <w:r>
                        <w:rPr>
                          <w:color w:val="FFFFFF"/>
                        </w:rPr>
                        <w:t>consistent evidence</w:t>
                      </w:r>
                      <w:r>
                        <w:rPr>
                          <w:color w:val="FFFFFF"/>
                          <w:spacing w:val="-13"/>
                        </w:rPr>
                        <w:t xml:space="preserve"> </w:t>
                      </w:r>
                      <w:r>
                        <w:rPr>
                          <w:color w:val="FFFFFF"/>
                        </w:rPr>
                        <w:t>base,</w:t>
                      </w:r>
                      <w:r>
                        <w:rPr>
                          <w:color w:val="FFFFFF"/>
                          <w:spacing w:val="-6"/>
                        </w:rPr>
                        <w:t xml:space="preserve"> </w:t>
                      </w:r>
                      <w:r>
                        <w:rPr>
                          <w:color w:val="FFFFFF"/>
                        </w:rPr>
                        <w:t>the</w:t>
                      </w:r>
                      <w:r>
                        <w:rPr>
                          <w:color w:val="FFFFFF"/>
                          <w:spacing w:val="-13"/>
                        </w:rPr>
                        <w:t xml:space="preserve"> </w:t>
                      </w:r>
                      <w:r>
                        <w:rPr>
                          <w:color w:val="FFFFFF"/>
                        </w:rPr>
                        <w:t xml:space="preserve">strategic framing of economic opportunities, and identify enabling factors that support economic activity in all regions of Victoria: </w:t>
                      </w:r>
                      <w:r>
                        <w:rPr>
                          <w:b/>
                          <w:color w:val="FFFFFF"/>
                        </w:rPr>
                        <w:t>Housing</w:t>
                      </w:r>
                      <w:r>
                        <w:rPr>
                          <w:color w:val="FFFFFF"/>
                        </w:rPr>
                        <w:t xml:space="preserve">, </w:t>
                      </w:r>
                      <w:r>
                        <w:rPr>
                          <w:b/>
                          <w:color w:val="FFFFFF"/>
                        </w:rPr>
                        <w:t>Workforce</w:t>
                      </w:r>
                      <w:r>
                        <w:rPr>
                          <w:color w:val="FFFFFF"/>
                        </w:rPr>
                        <w:t xml:space="preserve">, </w:t>
                      </w:r>
                      <w:r>
                        <w:rPr>
                          <w:b/>
                          <w:color w:val="FFFFFF"/>
                        </w:rPr>
                        <w:t xml:space="preserve">Digital Connectivity </w:t>
                      </w:r>
                      <w:r>
                        <w:rPr>
                          <w:color w:val="FFFFFF"/>
                        </w:rPr>
                        <w:t xml:space="preserve">and </w:t>
                      </w:r>
                      <w:r>
                        <w:rPr>
                          <w:b/>
                          <w:color w:val="FFFFFF"/>
                        </w:rPr>
                        <w:t>Transport Connectivity</w:t>
                      </w:r>
                      <w:r>
                        <w:rPr>
                          <w:color w:val="FFFFFF"/>
                        </w:rPr>
                        <w:t>.</w:t>
                      </w:r>
                    </w:p>
                    <w:p w14:paraId="1D656BBC" w14:textId="77777777" w:rsidR="00896DBE" w:rsidRDefault="00000000">
                      <w:pPr>
                        <w:pStyle w:val="BodyText"/>
                        <w:spacing w:before="78" w:line="237" w:lineRule="auto"/>
                        <w:ind w:left="20"/>
                      </w:pPr>
                      <w:r>
                        <w:rPr>
                          <w:color w:val="FFFFFF"/>
                        </w:rPr>
                        <w:t>The REDS also identified potential opportunities for Aboriginal</w:t>
                      </w:r>
                      <w:r>
                        <w:rPr>
                          <w:color w:val="FFFFFF"/>
                          <w:spacing w:val="-7"/>
                        </w:rPr>
                        <w:t xml:space="preserve"> </w:t>
                      </w:r>
                      <w:r>
                        <w:rPr>
                          <w:color w:val="FFFFFF"/>
                        </w:rPr>
                        <w:t>economic</w:t>
                      </w:r>
                      <w:r>
                        <w:rPr>
                          <w:color w:val="FFFFFF"/>
                          <w:spacing w:val="-6"/>
                        </w:rPr>
                        <w:t xml:space="preserve"> </w:t>
                      </w:r>
                      <w:r>
                        <w:rPr>
                          <w:color w:val="FFFFFF"/>
                        </w:rPr>
                        <w:t>development</w:t>
                      </w:r>
                      <w:r>
                        <w:rPr>
                          <w:color w:val="FFFFFF"/>
                          <w:spacing w:val="-13"/>
                        </w:rPr>
                        <w:t xml:space="preserve"> </w:t>
                      </w:r>
                      <w:r>
                        <w:rPr>
                          <w:color w:val="FFFFFF"/>
                        </w:rPr>
                        <w:t>based</w:t>
                      </w:r>
                      <w:r>
                        <w:rPr>
                          <w:color w:val="FFFFFF"/>
                          <w:spacing w:val="-12"/>
                        </w:rPr>
                        <w:t xml:space="preserve"> </w:t>
                      </w:r>
                      <w:r>
                        <w:rPr>
                          <w:color w:val="FFFFFF"/>
                        </w:rPr>
                        <w:t>on</w:t>
                      </w:r>
                      <w:r>
                        <w:rPr>
                          <w:color w:val="FFFFFF"/>
                          <w:spacing w:val="-12"/>
                        </w:rPr>
                        <w:t xml:space="preserve"> </w:t>
                      </w:r>
                      <w:r>
                        <w:rPr>
                          <w:color w:val="FFFFFF"/>
                        </w:rPr>
                        <w:t>analysis</w:t>
                      </w:r>
                      <w:r>
                        <w:rPr>
                          <w:color w:val="FFFFFF"/>
                          <w:spacing w:val="-11"/>
                        </w:rPr>
                        <w:t xml:space="preserve"> </w:t>
                      </w:r>
                      <w:r>
                        <w:rPr>
                          <w:color w:val="FFFFFF"/>
                        </w:rPr>
                        <w:t>of relevant policies and commitments including Traditional Owner strategic plans.</w:t>
                      </w:r>
                    </w:p>
                    <w:p w14:paraId="56E2D181" w14:textId="77777777" w:rsidR="00896DBE" w:rsidRDefault="00000000">
                      <w:pPr>
                        <w:pStyle w:val="BodyText"/>
                        <w:spacing w:before="76"/>
                        <w:ind w:left="20"/>
                      </w:pPr>
                      <w:r>
                        <w:rPr>
                          <w:color w:val="FFFFFF"/>
                        </w:rPr>
                        <w:t>We</w:t>
                      </w:r>
                      <w:r>
                        <w:rPr>
                          <w:color w:val="FFFFFF"/>
                          <w:spacing w:val="-6"/>
                        </w:rPr>
                        <w:t xml:space="preserve"> </w:t>
                      </w:r>
                      <w:r>
                        <w:rPr>
                          <w:color w:val="FFFFFF"/>
                        </w:rPr>
                        <w:t>will</w:t>
                      </w:r>
                      <w:r>
                        <w:rPr>
                          <w:color w:val="FFFFFF"/>
                          <w:spacing w:val="-5"/>
                        </w:rPr>
                        <w:t xml:space="preserve"> </w:t>
                      </w:r>
                      <w:r>
                        <w:rPr>
                          <w:color w:val="FFFFFF"/>
                        </w:rPr>
                        <w:t>monitor</w:t>
                      </w:r>
                      <w:r>
                        <w:rPr>
                          <w:color w:val="FFFFFF"/>
                          <w:spacing w:val="-2"/>
                        </w:rPr>
                        <w:t xml:space="preserve"> </w:t>
                      </w:r>
                      <w:r>
                        <w:rPr>
                          <w:color w:val="FFFFFF"/>
                        </w:rPr>
                        <w:t>our</w:t>
                      </w:r>
                      <w:r>
                        <w:rPr>
                          <w:color w:val="FFFFFF"/>
                          <w:spacing w:val="-2"/>
                        </w:rPr>
                        <w:t xml:space="preserve"> </w:t>
                      </w:r>
                      <w:r>
                        <w:rPr>
                          <w:color w:val="FFFFFF"/>
                        </w:rPr>
                        <w:t>ongoing</w:t>
                      </w:r>
                      <w:r>
                        <w:rPr>
                          <w:color w:val="FFFFFF"/>
                          <w:spacing w:val="-13"/>
                        </w:rPr>
                        <w:t xml:space="preserve"> </w:t>
                      </w:r>
                      <w:r>
                        <w:rPr>
                          <w:color w:val="FFFFFF"/>
                        </w:rPr>
                        <w:t>alignment</w:t>
                      </w:r>
                      <w:r>
                        <w:rPr>
                          <w:color w:val="FFFFFF"/>
                          <w:spacing w:val="-12"/>
                        </w:rPr>
                        <w:t xml:space="preserve"> </w:t>
                      </w:r>
                      <w:r>
                        <w:rPr>
                          <w:color w:val="FFFFFF"/>
                        </w:rPr>
                        <w:t>with</w:t>
                      </w:r>
                      <w:r>
                        <w:rPr>
                          <w:color w:val="FFFFFF"/>
                          <w:spacing w:val="-10"/>
                        </w:rPr>
                        <w:t xml:space="preserve"> </w:t>
                      </w:r>
                      <w:r>
                        <w:rPr>
                          <w:color w:val="FFFFFF"/>
                        </w:rPr>
                        <w:t>the</w:t>
                      </w:r>
                      <w:r>
                        <w:rPr>
                          <w:color w:val="FFFFFF"/>
                          <w:spacing w:val="-5"/>
                        </w:rPr>
                        <w:t xml:space="preserve"> </w:t>
                      </w:r>
                      <w:r>
                        <w:rPr>
                          <w:color w:val="FFFFFF"/>
                        </w:rPr>
                        <w:t>REDS as they are updated during 2025.</w:t>
                      </w:r>
                    </w:p>
                  </w:txbxContent>
                </v:textbox>
                <w10:wrap anchorx="page" anchory="page"/>
              </v:shape>
            </w:pict>
          </mc:Fallback>
        </mc:AlternateContent>
      </w:r>
      <w:r>
        <w:rPr>
          <w:noProof/>
          <w:sz w:val="2"/>
          <w:szCs w:val="2"/>
        </w:rPr>
        <mc:AlternateContent>
          <mc:Choice Requires="wps">
            <w:drawing>
              <wp:anchor distT="0" distB="0" distL="0" distR="0" simplePos="0" relativeHeight="486948864" behindDoc="1" locked="0" layoutInCell="1" allowOverlap="1" wp14:anchorId="35E3A9B3" wp14:editId="79F1FA43">
                <wp:simplePos x="0" y="0"/>
                <wp:positionH relativeFrom="page">
                  <wp:posOffset>2046858</wp:posOffset>
                </wp:positionH>
                <wp:positionV relativeFrom="page">
                  <wp:posOffset>976010</wp:posOffset>
                </wp:positionV>
                <wp:extent cx="1273175" cy="254635"/>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3175" cy="254635"/>
                        </a:xfrm>
                        <a:prstGeom prst="rect">
                          <a:avLst/>
                        </a:prstGeom>
                      </wps:spPr>
                      <wps:txbx>
                        <w:txbxContent>
                          <w:p w14:paraId="5931ED00" w14:textId="77777777" w:rsidR="00896DBE" w:rsidRDefault="00000000">
                            <w:pPr>
                              <w:spacing w:line="387" w:lineRule="exact"/>
                              <w:ind w:left="20"/>
                              <w:rPr>
                                <w:b/>
                                <w:sz w:val="36"/>
                              </w:rPr>
                            </w:pPr>
                            <w:r>
                              <w:rPr>
                                <w:b/>
                                <w:color w:val="071E3D"/>
                                <w:sz w:val="36"/>
                              </w:rPr>
                              <w:t>R</w:t>
                            </w:r>
                            <w:r>
                              <w:rPr>
                                <w:b/>
                                <w:color w:val="071E3D"/>
                                <w:spacing w:val="-15"/>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27"/>
                                <w:sz w:val="36"/>
                              </w:rPr>
                              <w:t xml:space="preserve"> </w:t>
                            </w:r>
                            <w:r>
                              <w:rPr>
                                <w:b/>
                                <w:color w:val="071E3D"/>
                                <w:sz w:val="36"/>
                              </w:rPr>
                              <w:t>I</w:t>
                            </w:r>
                            <w:r>
                              <w:rPr>
                                <w:b/>
                                <w:color w:val="071E3D"/>
                                <w:spacing w:val="-28"/>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5"/>
                                <w:sz w:val="36"/>
                              </w:rPr>
                              <w:t xml:space="preserve"> </w:t>
                            </w:r>
                            <w:r>
                              <w:rPr>
                                <w:b/>
                                <w:color w:val="071E3D"/>
                                <w:sz w:val="36"/>
                              </w:rPr>
                              <w:t>A</w:t>
                            </w:r>
                            <w:r>
                              <w:rPr>
                                <w:b/>
                                <w:color w:val="071E3D"/>
                                <w:spacing w:val="-16"/>
                                <w:sz w:val="36"/>
                              </w:rPr>
                              <w:t xml:space="preserve"> </w:t>
                            </w:r>
                            <w:r>
                              <w:rPr>
                                <w:b/>
                                <w:color w:val="071E3D"/>
                                <w:spacing w:val="-10"/>
                                <w:sz w:val="36"/>
                              </w:rPr>
                              <w:t>L</w:t>
                            </w:r>
                          </w:p>
                        </w:txbxContent>
                      </wps:txbx>
                      <wps:bodyPr wrap="square" lIns="0" tIns="0" rIns="0" bIns="0" rtlCol="0">
                        <a:noAutofit/>
                      </wps:bodyPr>
                    </wps:wsp>
                  </a:graphicData>
                </a:graphic>
              </wp:anchor>
            </w:drawing>
          </mc:Choice>
          <mc:Fallback>
            <w:pict>
              <v:shape w14:anchorId="35E3A9B3" id="Textbox 323" o:spid="_x0000_s1150" type="#_x0000_t202" style="position:absolute;margin-left:161.15pt;margin-top:76.85pt;width:100.25pt;height:20.05pt;z-index:-163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" filled="f" stroked="f">
                <v:textbox inset="0,0,0,0">
                  <w:txbxContent>
                    <w:p w14:paraId="5931ED00" w14:textId="77777777" w:rsidR="00896DBE" w:rsidRDefault="00000000">
                      <w:pPr>
                        <w:spacing w:line="387" w:lineRule="exact"/>
                        <w:ind w:left="20"/>
                        <w:rPr>
                          <w:b/>
                          <w:sz w:val="36"/>
                        </w:rPr>
                      </w:pPr>
                      <w:r>
                        <w:rPr>
                          <w:b/>
                          <w:color w:val="071E3D"/>
                          <w:sz w:val="36"/>
                        </w:rPr>
                        <w:t>R</w:t>
                      </w:r>
                      <w:r>
                        <w:rPr>
                          <w:b/>
                          <w:color w:val="071E3D"/>
                          <w:spacing w:val="-15"/>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27"/>
                          <w:sz w:val="36"/>
                        </w:rPr>
                        <w:t xml:space="preserve"> </w:t>
                      </w:r>
                      <w:r>
                        <w:rPr>
                          <w:b/>
                          <w:color w:val="071E3D"/>
                          <w:sz w:val="36"/>
                        </w:rPr>
                        <w:t>I</w:t>
                      </w:r>
                      <w:r>
                        <w:rPr>
                          <w:b/>
                          <w:color w:val="071E3D"/>
                          <w:spacing w:val="-28"/>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5"/>
                          <w:sz w:val="36"/>
                        </w:rPr>
                        <w:t xml:space="preserve"> </w:t>
                      </w:r>
                      <w:r>
                        <w:rPr>
                          <w:b/>
                          <w:color w:val="071E3D"/>
                          <w:sz w:val="36"/>
                        </w:rPr>
                        <w:t>A</w:t>
                      </w:r>
                      <w:r>
                        <w:rPr>
                          <w:b/>
                          <w:color w:val="071E3D"/>
                          <w:spacing w:val="-16"/>
                          <w:sz w:val="36"/>
                        </w:rPr>
                        <w:t xml:space="preserve"> </w:t>
                      </w:r>
                      <w:r>
                        <w:rPr>
                          <w:b/>
                          <w:color w:val="071E3D"/>
                          <w:spacing w:val="-10"/>
                          <w:sz w:val="36"/>
                        </w:rPr>
                        <w:t>L</w:t>
                      </w:r>
                    </w:p>
                  </w:txbxContent>
                </v:textbox>
                <w10:wrap anchorx="page" anchory="page"/>
              </v:shape>
            </w:pict>
          </mc:Fallback>
        </mc:AlternateContent>
      </w:r>
      <w:r>
        <w:rPr>
          <w:noProof/>
          <w:sz w:val="2"/>
          <w:szCs w:val="2"/>
        </w:rPr>
        <mc:AlternateContent>
          <mc:Choice Requires="wps">
            <w:drawing>
              <wp:anchor distT="0" distB="0" distL="0" distR="0" simplePos="0" relativeHeight="486949376" behindDoc="1" locked="0" layoutInCell="1" allowOverlap="1" wp14:anchorId="531ACC0F" wp14:editId="46132EB2">
                <wp:simplePos x="0" y="0"/>
                <wp:positionH relativeFrom="page">
                  <wp:posOffset>3426315</wp:posOffset>
                </wp:positionH>
                <wp:positionV relativeFrom="page">
                  <wp:posOffset>976010</wp:posOffset>
                </wp:positionV>
                <wp:extent cx="1354455" cy="25463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4455" cy="254635"/>
                        </a:xfrm>
                        <a:prstGeom prst="rect">
                          <a:avLst/>
                        </a:prstGeom>
                      </wps:spPr>
                      <wps:txbx>
                        <w:txbxContent>
                          <w:p w14:paraId="0F060A99" w14:textId="77777777" w:rsidR="00896DBE" w:rsidRDefault="00000000">
                            <w:pPr>
                              <w:spacing w:line="387" w:lineRule="exact"/>
                              <w:ind w:left="20"/>
                              <w:rPr>
                                <w:b/>
                                <w:sz w:val="36"/>
                              </w:rPr>
                            </w:pPr>
                            <w:r>
                              <w:rPr>
                                <w:b/>
                                <w:color w:val="071E3D"/>
                                <w:sz w:val="36"/>
                              </w:rPr>
                              <w:t>E</w:t>
                            </w:r>
                            <w:r>
                              <w:rPr>
                                <w:b/>
                                <w:color w:val="071E3D"/>
                                <w:spacing w:val="-33"/>
                                <w:sz w:val="36"/>
                              </w:rPr>
                              <w:t xml:space="preserve"> </w:t>
                            </w:r>
                            <w:r>
                              <w:rPr>
                                <w:b/>
                                <w:color w:val="071E3D"/>
                                <w:sz w:val="36"/>
                              </w:rPr>
                              <w:t>C</w:t>
                            </w:r>
                            <w:r>
                              <w:rPr>
                                <w:b/>
                                <w:color w:val="071E3D"/>
                                <w:spacing w:val="-33"/>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5"/>
                                <w:sz w:val="36"/>
                              </w:rPr>
                              <w:t xml:space="preserve"> </w:t>
                            </w:r>
                            <w:r>
                              <w:rPr>
                                <w:b/>
                                <w:color w:val="071E3D"/>
                                <w:sz w:val="36"/>
                              </w:rPr>
                              <w:t>O</w:t>
                            </w:r>
                            <w:r>
                              <w:rPr>
                                <w:b/>
                                <w:color w:val="071E3D"/>
                                <w:spacing w:val="-11"/>
                                <w:sz w:val="36"/>
                              </w:rPr>
                              <w:t xml:space="preserve"> </w:t>
                            </w:r>
                            <w:r>
                              <w:rPr>
                                <w:b/>
                                <w:color w:val="071E3D"/>
                                <w:sz w:val="36"/>
                              </w:rPr>
                              <w:t>M</w:t>
                            </w:r>
                            <w:r>
                              <w:rPr>
                                <w:b/>
                                <w:color w:val="071E3D"/>
                                <w:spacing w:val="-22"/>
                                <w:sz w:val="36"/>
                              </w:rPr>
                              <w:t xml:space="preserve"> </w:t>
                            </w:r>
                            <w:r>
                              <w:rPr>
                                <w:b/>
                                <w:color w:val="071E3D"/>
                                <w:sz w:val="36"/>
                              </w:rPr>
                              <w:t>I</w:t>
                            </w:r>
                            <w:r>
                              <w:rPr>
                                <w:b/>
                                <w:color w:val="071E3D"/>
                                <w:spacing w:val="-28"/>
                                <w:sz w:val="36"/>
                              </w:rPr>
                              <w:t xml:space="preserve"> </w:t>
                            </w:r>
                            <w:r>
                              <w:rPr>
                                <w:b/>
                                <w:color w:val="071E3D"/>
                                <w:spacing w:val="-10"/>
                                <w:sz w:val="36"/>
                              </w:rPr>
                              <w:t>C</w:t>
                            </w:r>
                          </w:p>
                        </w:txbxContent>
                      </wps:txbx>
                      <wps:bodyPr wrap="square" lIns="0" tIns="0" rIns="0" bIns="0" rtlCol="0">
                        <a:noAutofit/>
                      </wps:bodyPr>
                    </wps:wsp>
                  </a:graphicData>
                </a:graphic>
              </wp:anchor>
            </w:drawing>
          </mc:Choice>
          <mc:Fallback>
            <w:pict>
              <v:shape w14:anchorId="531ACC0F" id="Textbox 324" o:spid="_x0000_s1151" type="#_x0000_t202" style="position:absolute;margin-left:269.8pt;margin-top:76.85pt;width:106.65pt;height:20.05pt;z-index:-163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" filled="f" stroked="f">
                <v:textbox inset="0,0,0,0">
                  <w:txbxContent>
                    <w:p w14:paraId="0F060A99" w14:textId="77777777" w:rsidR="00896DBE" w:rsidRDefault="00000000">
                      <w:pPr>
                        <w:spacing w:line="387" w:lineRule="exact"/>
                        <w:ind w:left="20"/>
                        <w:rPr>
                          <w:b/>
                          <w:sz w:val="36"/>
                        </w:rPr>
                      </w:pPr>
                      <w:r>
                        <w:rPr>
                          <w:b/>
                          <w:color w:val="071E3D"/>
                          <w:sz w:val="36"/>
                        </w:rPr>
                        <w:t>E</w:t>
                      </w:r>
                      <w:r>
                        <w:rPr>
                          <w:b/>
                          <w:color w:val="071E3D"/>
                          <w:spacing w:val="-33"/>
                          <w:sz w:val="36"/>
                        </w:rPr>
                        <w:t xml:space="preserve"> </w:t>
                      </w:r>
                      <w:r>
                        <w:rPr>
                          <w:b/>
                          <w:color w:val="071E3D"/>
                          <w:sz w:val="36"/>
                        </w:rPr>
                        <w:t>C</w:t>
                      </w:r>
                      <w:r>
                        <w:rPr>
                          <w:b/>
                          <w:color w:val="071E3D"/>
                          <w:spacing w:val="-33"/>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5"/>
                          <w:sz w:val="36"/>
                        </w:rPr>
                        <w:t xml:space="preserve"> </w:t>
                      </w:r>
                      <w:r>
                        <w:rPr>
                          <w:b/>
                          <w:color w:val="071E3D"/>
                          <w:sz w:val="36"/>
                        </w:rPr>
                        <w:t>O</w:t>
                      </w:r>
                      <w:r>
                        <w:rPr>
                          <w:b/>
                          <w:color w:val="071E3D"/>
                          <w:spacing w:val="-11"/>
                          <w:sz w:val="36"/>
                        </w:rPr>
                        <w:t xml:space="preserve"> </w:t>
                      </w:r>
                      <w:r>
                        <w:rPr>
                          <w:b/>
                          <w:color w:val="071E3D"/>
                          <w:sz w:val="36"/>
                        </w:rPr>
                        <w:t>M</w:t>
                      </w:r>
                      <w:r>
                        <w:rPr>
                          <w:b/>
                          <w:color w:val="071E3D"/>
                          <w:spacing w:val="-22"/>
                          <w:sz w:val="36"/>
                        </w:rPr>
                        <w:t xml:space="preserve"> </w:t>
                      </w:r>
                      <w:r>
                        <w:rPr>
                          <w:b/>
                          <w:color w:val="071E3D"/>
                          <w:sz w:val="36"/>
                        </w:rPr>
                        <w:t>I</w:t>
                      </w:r>
                      <w:r>
                        <w:rPr>
                          <w:b/>
                          <w:color w:val="071E3D"/>
                          <w:spacing w:val="-28"/>
                          <w:sz w:val="36"/>
                        </w:rPr>
                        <w:t xml:space="preserve"> </w:t>
                      </w:r>
                      <w:r>
                        <w:rPr>
                          <w:b/>
                          <w:color w:val="071E3D"/>
                          <w:spacing w:val="-10"/>
                          <w:sz w:val="36"/>
                        </w:rPr>
                        <w:t>C</w:t>
                      </w:r>
                    </w:p>
                  </w:txbxContent>
                </v:textbox>
                <w10:wrap anchorx="page" anchory="page"/>
              </v:shape>
            </w:pict>
          </mc:Fallback>
        </mc:AlternateContent>
      </w:r>
      <w:r>
        <w:rPr>
          <w:noProof/>
          <w:sz w:val="2"/>
          <w:szCs w:val="2"/>
        </w:rPr>
        <mc:AlternateContent>
          <mc:Choice Requires="wps">
            <w:drawing>
              <wp:anchor distT="0" distB="0" distL="0" distR="0" simplePos="0" relativeHeight="486949888" behindDoc="1" locked="0" layoutInCell="1" allowOverlap="1" wp14:anchorId="68F334EF" wp14:editId="55429F99">
                <wp:simplePos x="0" y="0"/>
                <wp:positionH relativeFrom="page">
                  <wp:posOffset>4881543</wp:posOffset>
                </wp:positionH>
                <wp:positionV relativeFrom="page">
                  <wp:posOffset>976010</wp:posOffset>
                </wp:positionV>
                <wp:extent cx="1851025" cy="254635"/>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1025" cy="254635"/>
                        </a:xfrm>
                        <a:prstGeom prst="rect">
                          <a:avLst/>
                        </a:prstGeom>
                      </wps:spPr>
                      <wps:txbx>
                        <w:txbxContent>
                          <w:p w14:paraId="7A1D1010" w14:textId="77777777" w:rsidR="00896DBE" w:rsidRDefault="00000000">
                            <w:pPr>
                              <w:spacing w:line="387" w:lineRule="exact"/>
                              <w:ind w:left="20"/>
                              <w:rPr>
                                <w:b/>
                                <w:sz w:val="36"/>
                              </w:rPr>
                            </w:pPr>
                            <w:r>
                              <w:rPr>
                                <w:b/>
                                <w:color w:val="071E3D"/>
                                <w:sz w:val="36"/>
                              </w:rPr>
                              <w:t>D</w:t>
                            </w:r>
                            <w:r>
                              <w:rPr>
                                <w:b/>
                                <w:color w:val="071E3D"/>
                                <w:spacing w:val="-24"/>
                                <w:sz w:val="36"/>
                              </w:rPr>
                              <w:t xml:space="preserve"> </w:t>
                            </w:r>
                            <w:r>
                              <w:rPr>
                                <w:b/>
                                <w:color w:val="071E3D"/>
                                <w:sz w:val="36"/>
                              </w:rPr>
                              <w:t>E</w:t>
                            </w:r>
                            <w:r>
                              <w:rPr>
                                <w:b/>
                                <w:color w:val="071E3D"/>
                                <w:spacing w:val="-18"/>
                                <w:sz w:val="36"/>
                              </w:rPr>
                              <w:t xml:space="preserve"> </w:t>
                            </w:r>
                            <w:r>
                              <w:rPr>
                                <w:b/>
                                <w:color w:val="071E3D"/>
                                <w:sz w:val="36"/>
                              </w:rPr>
                              <w:t>V</w:t>
                            </w:r>
                            <w:r>
                              <w:rPr>
                                <w:b/>
                                <w:color w:val="071E3D"/>
                                <w:spacing w:val="-25"/>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5"/>
                                <w:sz w:val="36"/>
                              </w:rPr>
                              <w:t xml:space="preserve"> </w:t>
                            </w:r>
                            <w:r>
                              <w:rPr>
                                <w:b/>
                                <w:color w:val="071E3D"/>
                                <w:sz w:val="36"/>
                              </w:rPr>
                              <w:t>O</w:t>
                            </w:r>
                            <w:r>
                              <w:rPr>
                                <w:b/>
                                <w:color w:val="071E3D"/>
                                <w:spacing w:val="-26"/>
                                <w:sz w:val="36"/>
                              </w:rPr>
                              <w:t xml:space="preserve"> </w:t>
                            </w:r>
                            <w:r>
                              <w:rPr>
                                <w:b/>
                                <w:color w:val="071E3D"/>
                                <w:sz w:val="36"/>
                              </w:rPr>
                              <w:t>P</w:t>
                            </w:r>
                            <w:r>
                              <w:rPr>
                                <w:b/>
                                <w:color w:val="071E3D"/>
                                <w:spacing w:val="-19"/>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33"/>
                                <w:sz w:val="36"/>
                              </w:rPr>
                              <w:t xml:space="preserve"> </w:t>
                            </w:r>
                            <w:r>
                              <w:rPr>
                                <w:b/>
                                <w:color w:val="071E3D"/>
                                <w:sz w:val="36"/>
                              </w:rPr>
                              <w:t>N</w:t>
                            </w:r>
                            <w:r>
                              <w:rPr>
                                <w:b/>
                                <w:color w:val="071E3D"/>
                                <w:spacing w:val="-20"/>
                                <w:sz w:val="36"/>
                              </w:rPr>
                              <w:t xml:space="preserve"> </w:t>
                            </w:r>
                            <w:r>
                              <w:rPr>
                                <w:b/>
                                <w:color w:val="071E3D"/>
                                <w:spacing w:val="-10"/>
                                <w:sz w:val="36"/>
                              </w:rPr>
                              <w:t>T</w:t>
                            </w:r>
                          </w:p>
                        </w:txbxContent>
                      </wps:txbx>
                      <wps:bodyPr wrap="square" lIns="0" tIns="0" rIns="0" bIns="0" rtlCol="0">
                        <a:noAutofit/>
                      </wps:bodyPr>
                    </wps:wsp>
                  </a:graphicData>
                </a:graphic>
              </wp:anchor>
            </w:drawing>
          </mc:Choice>
          <mc:Fallback>
            <w:pict>
              <v:shape w14:anchorId="68F334EF" id="Textbox 325" o:spid="_x0000_s1152" type="#_x0000_t202" style="position:absolute;margin-left:384.35pt;margin-top:76.85pt;width:145.75pt;height:20.05pt;z-index:-1636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" filled="f" stroked="f">
                <v:textbox inset="0,0,0,0">
                  <w:txbxContent>
                    <w:p w14:paraId="7A1D1010" w14:textId="77777777" w:rsidR="00896DBE" w:rsidRDefault="00000000">
                      <w:pPr>
                        <w:spacing w:line="387" w:lineRule="exact"/>
                        <w:ind w:left="20"/>
                        <w:rPr>
                          <w:b/>
                          <w:sz w:val="36"/>
                        </w:rPr>
                      </w:pPr>
                      <w:r>
                        <w:rPr>
                          <w:b/>
                          <w:color w:val="071E3D"/>
                          <w:sz w:val="36"/>
                        </w:rPr>
                        <w:t>D</w:t>
                      </w:r>
                      <w:r>
                        <w:rPr>
                          <w:b/>
                          <w:color w:val="071E3D"/>
                          <w:spacing w:val="-24"/>
                          <w:sz w:val="36"/>
                        </w:rPr>
                        <w:t xml:space="preserve"> </w:t>
                      </w:r>
                      <w:r>
                        <w:rPr>
                          <w:b/>
                          <w:color w:val="071E3D"/>
                          <w:sz w:val="36"/>
                        </w:rPr>
                        <w:t>E</w:t>
                      </w:r>
                      <w:r>
                        <w:rPr>
                          <w:b/>
                          <w:color w:val="071E3D"/>
                          <w:spacing w:val="-18"/>
                          <w:sz w:val="36"/>
                        </w:rPr>
                        <w:t xml:space="preserve"> </w:t>
                      </w:r>
                      <w:r>
                        <w:rPr>
                          <w:b/>
                          <w:color w:val="071E3D"/>
                          <w:sz w:val="36"/>
                        </w:rPr>
                        <w:t>V</w:t>
                      </w:r>
                      <w:r>
                        <w:rPr>
                          <w:b/>
                          <w:color w:val="071E3D"/>
                          <w:spacing w:val="-25"/>
                          <w:sz w:val="36"/>
                        </w:rPr>
                        <w:t xml:space="preserve"> </w:t>
                      </w:r>
                      <w:r>
                        <w:rPr>
                          <w:b/>
                          <w:color w:val="071E3D"/>
                          <w:sz w:val="36"/>
                        </w:rPr>
                        <w:t>E</w:t>
                      </w:r>
                      <w:r>
                        <w:rPr>
                          <w:b/>
                          <w:color w:val="071E3D"/>
                          <w:spacing w:val="-18"/>
                          <w:sz w:val="36"/>
                        </w:rPr>
                        <w:t xml:space="preserve"> </w:t>
                      </w:r>
                      <w:r>
                        <w:rPr>
                          <w:b/>
                          <w:color w:val="071E3D"/>
                          <w:sz w:val="36"/>
                        </w:rPr>
                        <w:t>L</w:t>
                      </w:r>
                      <w:r>
                        <w:rPr>
                          <w:b/>
                          <w:color w:val="071E3D"/>
                          <w:spacing w:val="-25"/>
                          <w:sz w:val="36"/>
                        </w:rPr>
                        <w:t xml:space="preserve"> </w:t>
                      </w:r>
                      <w:r>
                        <w:rPr>
                          <w:b/>
                          <w:color w:val="071E3D"/>
                          <w:sz w:val="36"/>
                        </w:rPr>
                        <w:t>O</w:t>
                      </w:r>
                      <w:r>
                        <w:rPr>
                          <w:b/>
                          <w:color w:val="071E3D"/>
                          <w:spacing w:val="-26"/>
                          <w:sz w:val="36"/>
                        </w:rPr>
                        <w:t xml:space="preserve"> </w:t>
                      </w:r>
                      <w:r>
                        <w:rPr>
                          <w:b/>
                          <w:color w:val="071E3D"/>
                          <w:sz w:val="36"/>
                        </w:rPr>
                        <w:t>P</w:t>
                      </w:r>
                      <w:r>
                        <w:rPr>
                          <w:b/>
                          <w:color w:val="071E3D"/>
                          <w:spacing w:val="-19"/>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33"/>
                          <w:sz w:val="36"/>
                        </w:rPr>
                        <w:t xml:space="preserve"> </w:t>
                      </w:r>
                      <w:r>
                        <w:rPr>
                          <w:b/>
                          <w:color w:val="071E3D"/>
                          <w:sz w:val="36"/>
                        </w:rPr>
                        <w:t>N</w:t>
                      </w:r>
                      <w:r>
                        <w:rPr>
                          <w:b/>
                          <w:color w:val="071E3D"/>
                          <w:spacing w:val="-20"/>
                          <w:sz w:val="36"/>
                        </w:rPr>
                        <w:t xml:space="preserve"> </w:t>
                      </w:r>
                      <w:r>
                        <w:rPr>
                          <w:b/>
                          <w:color w:val="071E3D"/>
                          <w:spacing w:val="-10"/>
                          <w:sz w:val="36"/>
                        </w:rPr>
                        <w:t>T</w:t>
                      </w:r>
                    </w:p>
                  </w:txbxContent>
                </v:textbox>
                <w10:wrap anchorx="page" anchory="page"/>
              </v:shape>
            </w:pict>
          </mc:Fallback>
        </mc:AlternateContent>
      </w:r>
      <w:r>
        <w:rPr>
          <w:noProof/>
          <w:sz w:val="2"/>
          <w:szCs w:val="2"/>
        </w:rPr>
        <mc:AlternateContent>
          <mc:Choice Requires="wps">
            <w:drawing>
              <wp:anchor distT="0" distB="0" distL="0" distR="0" simplePos="0" relativeHeight="486950400" behindDoc="1" locked="0" layoutInCell="1" allowOverlap="1" wp14:anchorId="77F18433" wp14:editId="07698DA5">
                <wp:simplePos x="0" y="0"/>
                <wp:positionH relativeFrom="page">
                  <wp:posOffset>6831463</wp:posOffset>
                </wp:positionH>
                <wp:positionV relativeFrom="page">
                  <wp:posOffset>976010</wp:posOffset>
                </wp:positionV>
                <wp:extent cx="1483995" cy="25463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3995" cy="254635"/>
                        </a:xfrm>
                        <a:prstGeom prst="rect">
                          <a:avLst/>
                        </a:prstGeom>
                      </wps:spPr>
                      <wps:txbx>
                        <w:txbxContent>
                          <w:p w14:paraId="7E7688AE" w14:textId="77777777" w:rsidR="00896DBE" w:rsidRDefault="00000000">
                            <w:pPr>
                              <w:spacing w:line="387" w:lineRule="exact"/>
                              <w:ind w:left="20"/>
                              <w:rPr>
                                <w:b/>
                                <w:sz w:val="36"/>
                              </w:rPr>
                            </w:pPr>
                            <w:r>
                              <w:rPr>
                                <w:b/>
                                <w:color w:val="071E3D"/>
                                <w:sz w:val="36"/>
                              </w:rPr>
                              <w:t>S</w:t>
                            </w:r>
                            <w:r>
                              <w:rPr>
                                <w:b/>
                                <w:color w:val="071E3D"/>
                                <w:spacing w:val="-30"/>
                                <w:sz w:val="36"/>
                              </w:rPr>
                              <w:t xml:space="preserve"> </w:t>
                            </w:r>
                            <w:r>
                              <w:rPr>
                                <w:b/>
                                <w:color w:val="071E3D"/>
                                <w:sz w:val="36"/>
                              </w:rPr>
                              <w:t>T</w:t>
                            </w:r>
                            <w:r>
                              <w:rPr>
                                <w:b/>
                                <w:color w:val="071E3D"/>
                                <w:spacing w:val="-21"/>
                                <w:sz w:val="36"/>
                              </w:rPr>
                              <w:t xml:space="preserve"> </w:t>
                            </w:r>
                            <w:r>
                              <w:rPr>
                                <w:b/>
                                <w:color w:val="071E3D"/>
                                <w:sz w:val="36"/>
                              </w:rPr>
                              <w:t>R</w:t>
                            </w:r>
                            <w:r>
                              <w:rPr>
                                <w:b/>
                                <w:color w:val="071E3D"/>
                                <w:spacing w:val="-15"/>
                                <w:sz w:val="36"/>
                              </w:rPr>
                              <w:t xml:space="preserve"> </w:t>
                            </w:r>
                            <w:r>
                              <w:rPr>
                                <w:b/>
                                <w:color w:val="071E3D"/>
                                <w:spacing w:val="10"/>
                                <w:sz w:val="36"/>
                              </w:rPr>
                              <w:t>AT</w:t>
                            </w:r>
                            <w:r>
                              <w:rPr>
                                <w:b/>
                                <w:color w:val="071E3D"/>
                                <w:spacing w:val="-21"/>
                                <w:sz w:val="36"/>
                              </w:rPr>
                              <w:t xml:space="preserve"> </w:t>
                            </w:r>
                            <w:r>
                              <w:rPr>
                                <w:b/>
                                <w:color w:val="071E3D"/>
                                <w:sz w:val="36"/>
                              </w:rPr>
                              <w:t>E</w:t>
                            </w:r>
                            <w:r>
                              <w:rPr>
                                <w:b/>
                                <w:color w:val="071E3D"/>
                                <w:spacing w:val="-18"/>
                                <w:sz w:val="36"/>
                              </w:rPr>
                              <w:t xml:space="preserve"> </w:t>
                            </w:r>
                            <w:r>
                              <w:rPr>
                                <w:b/>
                                <w:color w:val="071E3D"/>
                                <w:sz w:val="36"/>
                              </w:rPr>
                              <w:t>G</w:t>
                            </w:r>
                            <w:r>
                              <w:rPr>
                                <w:b/>
                                <w:color w:val="071E3D"/>
                                <w:spacing w:val="-27"/>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17"/>
                                <w:sz w:val="36"/>
                              </w:rPr>
                              <w:t xml:space="preserve"> </w:t>
                            </w:r>
                            <w:r>
                              <w:rPr>
                                <w:b/>
                                <w:color w:val="071E3D"/>
                                <w:spacing w:val="-10"/>
                                <w:sz w:val="36"/>
                              </w:rPr>
                              <w:t>S</w:t>
                            </w:r>
                          </w:p>
                        </w:txbxContent>
                      </wps:txbx>
                      <wps:bodyPr wrap="square" lIns="0" tIns="0" rIns="0" bIns="0" rtlCol="0">
                        <a:noAutofit/>
                      </wps:bodyPr>
                    </wps:wsp>
                  </a:graphicData>
                </a:graphic>
              </wp:anchor>
            </w:drawing>
          </mc:Choice>
          <mc:Fallback>
            <w:pict>
              <v:shape w14:anchorId="77F18433" id="Textbox 326" o:spid="_x0000_s1153" type="#_x0000_t202" style="position:absolute;margin-left:537.9pt;margin-top:76.85pt;width:116.85pt;height:20.05pt;z-index:-163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" filled="f" stroked="f">
                <v:textbox inset="0,0,0,0">
                  <w:txbxContent>
                    <w:p w14:paraId="7E7688AE" w14:textId="77777777" w:rsidR="00896DBE" w:rsidRDefault="00000000">
                      <w:pPr>
                        <w:spacing w:line="387" w:lineRule="exact"/>
                        <w:ind w:left="20"/>
                        <w:rPr>
                          <w:b/>
                          <w:sz w:val="36"/>
                        </w:rPr>
                      </w:pPr>
                      <w:r>
                        <w:rPr>
                          <w:b/>
                          <w:color w:val="071E3D"/>
                          <w:sz w:val="36"/>
                        </w:rPr>
                        <w:t>S</w:t>
                      </w:r>
                      <w:r>
                        <w:rPr>
                          <w:b/>
                          <w:color w:val="071E3D"/>
                          <w:spacing w:val="-30"/>
                          <w:sz w:val="36"/>
                        </w:rPr>
                        <w:t xml:space="preserve"> </w:t>
                      </w:r>
                      <w:r>
                        <w:rPr>
                          <w:b/>
                          <w:color w:val="071E3D"/>
                          <w:sz w:val="36"/>
                        </w:rPr>
                        <w:t>T</w:t>
                      </w:r>
                      <w:r>
                        <w:rPr>
                          <w:b/>
                          <w:color w:val="071E3D"/>
                          <w:spacing w:val="-21"/>
                          <w:sz w:val="36"/>
                        </w:rPr>
                        <w:t xml:space="preserve"> </w:t>
                      </w:r>
                      <w:r>
                        <w:rPr>
                          <w:b/>
                          <w:color w:val="071E3D"/>
                          <w:sz w:val="36"/>
                        </w:rPr>
                        <w:t>R</w:t>
                      </w:r>
                      <w:r>
                        <w:rPr>
                          <w:b/>
                          <w:color w:val="071E3D"/>
                          <w:spacing w:val="-15"/>
                          <w:sz w:val="36"/>
                        </w:rPr>
                        <w:t xml:space="preserve"> </w:t>
                      </w:r>
                      <w:r>
                        <w:rPr>
                          <w:b/>
                          <w:color w:val="071E3D"/>
                          <w:spacing w:val="10"/>
                          <w:sz w:val="36"/>
                        </w:rPr>
                        <w:t>AT</w:t>
                      </w:r>
                      <w:r>
                        <w:rPr>
                          <w:b/>
                          <w:color w:val="071E3D"/>
                          <w:spacing w:val="-21"/>
                          <w:sz w:val="36"/>
                        </w:rPr>
                        <w:t xml:space="preserve"> </w:t>
                      </w:r>
                      <w:r>
                        <w:rPr>
                          <w:b/>
                          <w:color w:val="071E3D"/>
                          <w:sz w:val="36"/>
                        </w:rPr>
                        <w:t>E</w:t>
                      </w:r>
                      <w:r>
                        <w:rPr>
                          <w:b/>
                          <w:color w:val="071E3D"/>
                          <w:spacing w:val="-18"/>
                          <w:sz w:val="36"/>
                        </w:rPr>
                        <w:t xml:space="preserve"> </w:t>
                      </w:r>
                      <w:r>
                        <w:rPr>
                          <w:b/>
                          <w:color w:val="071E3D"/>
                          <w:sz w:val="36"/>
                        </w:rPr>
                        <w:t>G</w:t>
                      </w:r>
                      <w:r>
                        <w:rPr>
                          <w:b/>
                          <w:color w:val="071E3D"/>
                          <w:spacing w:val="-27"/>
                          <w:sz w:val="36"/>
                        </w:rPr>
                        <w:t xml:space="preserve"> </w:t>
                      </w:r>
                      <w:r>
                        <w:rPr>
                          <w:b/>
                          <w:color w:val="071E3D"/>
                          <w:sz w:val="36"/>
                        </w:rPr>
                        <w:t>I</w:t>
                      </w:r>
                      <w:r>
                        <w:rPr>
                          <w:b/>
                          <w:color w:val="071E3D"/>
                          <w:spacing w:val="-28"/>
                          <w:sz w:val="36"/>
                        </w:rPr>
                        <w:t xml:space="preserve"> </w:t>
                      </w:r>
                      <w:r>
                        <w:rPr>
                          <w:b/>
                          <w:color w:val="071E3D"/>
                          <w:sz w:val="36"/>
                        </w:rPr>
                        <w:t>E</w:t>
                      </w:r>
                      <w:r>
                        <w:rPr>
                          <w:b/>
                          <w:color w:val="071E3D"/>
                          <w:spacing w:val="-17"/>
                          <w:sz w:val="36"/>
                        </w:rPr>
                        <w:t xml:space="preserve"> </w:t>
                      </w:r>
                      <w:r>
                        <w:rPr>
                          <w:b/>
                          <w:color w:val="071E3D"/>
                          <w:spacing w:val="-10"/>
                          <w:sz w:val="36"/>
                        </w:rPr>
                        <w:t>S</w:t>
                      </w:r>
                    </w:p>
                  </w:txbxContent>
                </v:textbox>
                <w10:wrap anchorx="page" anchory="page"/>
              </v:shape>
            </w:pict>
          </mc:Fallback>
        </mc:AlternateContent>
      </w:r>
      <w:r>
        <w:rPr>
          <w:noProof/>
          <w:sz w:val="2"/>
          <w:szCs w:val="2"/>
        </w:rPr>
        <mc:AlternateContent>
          <mc:Choice Requires="wps">
            <w:drawing>
              <wp:anchor distT="0" distB="0" distL="0" distR="0" simplePos="0" relativeHeight="486950912" behindDoc="1" locked="0" layoutInCell="1" allowOverlap="1" wp14:anchorId="776BA2D1" wp14:editId="77522EBF">
                <wp:simplePos x="0" y="0"/>
                <wp:positionH relativeFrom="page">
                  <wp:posOffset>398462</wp:posOffset>
                </wp:positionH>
                <wp:positionV relativeFrom="page">
                  <wp:posOffset>4233703</wp:posOffset>
                </wp:positionV>
                <wp:extent cx="7786370" cy="712470"/>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6370" cy="712470"/>
                        </a:xfrm>
                        <a:prstGeom prst="rect">
                          <a:avLst/>
                        </a:prstGeom>
                      </wps:spPr>
                      <wps:txbx>
                        <w:txbxContent>
                          <w:p w14:paraId="091B1462" w14:textId="77777777" w:rsidR="00896DBE" w:rsidRDefault="00000000">
                            <w:pPr>
                              <w:spacing w:line="241" w:lineRule="exact"/>
                              <w:ind w:left="20"/>
                              <w:rPr>
                                <w:i/>
                              </w:rPr>
                            </w:pPr>
                            <w:r>
                              <w:rPr>
                                <w:color w:val="071E3D"/>
                              </w:rPr>
                              <w:t>In</w:t>
                            </w:r>
                            <w:r>
                              <w:rPr>
                                <w:color w:val="071E3D"/>
                                <w:spacing w:val="-11"/>
                              </w:rPr>
                              <w:t xml:space="preserve"> </w:t>
                            </w:r>
                            <w:r>
                              <w:rPr>
                                <w:color w:val="071E3D"/>
                              </w:rPr>
                              <w:t>late</w:t>
                            </w:r>
                            <w:r>
                              <w:rPr>
                                <w:color w:val="071E3D"/>
                                <w:spacing w:val="-2"/>
                              </w:rPr>
                              <w:t xml:space="preserve"> </w:t>
                            </w:r>
                            <w:r>
                              <w:rPr>
                                <w:color w:val="071E3D"/>
                              </w:rPr>
                              <w:t>2024,</w:t>
                            </w:r>
                            <w:r>
                              <w:rPr>
                                <w:color w:val="071E3D"/>
                                <w:spacing w:val="-6"/>
                              </w:rPr>
                              <w:t xml:space="preserve"> </w:t>
                            </w:r>
                            <w:r>
                              <w:rPr>
                                <w:color w:val="071E3D"/>
                              </w:rPr>
                              <w:t>the</w:t>
                            </w:r>
                            <w:r>
                              <w:rPr>
                                <w:color w:val="071E3D"/>
                                <w:spacing w:val="-2"/>
                              </w:rPr>
                              <w:t xml:space="preserve"> </w:t>
                            </w:r>
                            <w:r>
                              <w:rPr>
                                <w:color w:val="071E3D"/>
                              </w:rPr>
                              <w:t>Victorian</w:t>
                            </w:r>
                            <w:r>
                              <w:rPr>
                                <w:color w:val="071E3D"/>
                                <w:spacing w:val="-7"/>
                              </w:rPr>
                              <w:t xml:space="preserve"> </w:t>
                            </w:r>
                            <w:r>
                              <w:rPr>
                                <w:color w:val="071E3D"/>
                              </w:rPr>
                              <w:t>Government</w:t>
                            </w:r>
                            <w:r>
                              <w:rPr>
                                <w:color w:val="071E3D"/>
                                <w:spacing w:val="-3"/>
                              </w:rPr>
                              <w:t xml:space="preserve"> </w:t>
                            </w:r>
                            <w:r>
                              <w:rPr>
                                <w:color w:val="071E3D"/>
                              </w:rPr>
                              <w:t>released</w:t>
                            </w:r>
                            <w:r>
                              <w:rPr>
                                <w:color w:val="071E3D"/>
                                <w:spacing w:val="-6"/>
                              </w:rPr>
                              <w:t xml:space="preserve"> </w:t>
                            </w:r>
                            <w:r>
                              <w:rPr>
                                <w:color w:val="071E3D"/>
                              </w:rPr>
                              <w:t>its</w:t>
                            </w:r>
                            <w:r>
                              <w:rPr>
                                <w:color w:val="071E3D"/>
                                <w:spacing w:val="-5"/>
                              </w:rPr>
                              <w:t xml:space="preserve"> </w:t>
                            </w:r>
                            <w:r>
                              <w:rPr>
                                <w:i/>
                                <w:color w:val="071E3D"/>
                              </w:rPr>
                              <w:t>Economic</w:t>
                            </w:r>
                            <w:r>
                              <w:rPr>
                                <w:i/>
                                <w:color w:val="071E3D"/>
                                <w:spacing w:val="-13"/>
                              </w:rPr>
                              <w:t xml:space="preserve"> </w:t>
                            </w:r>
                            <w:r>
                              <w:rPr>
                                <w:i/>
                                <w:color w:val="071E3D"/>
                              </w:rPr>
                              <w:t>Growth</w:t>
                            </w:r>
                            <w:r>
                              <w:rPr>
                                <w:i/>
                                <w:color w:val="071E3D"/>
                                <w:spacing w:val="-16"/>
                              </w:rPr>
                              <w:t xml:space="preserve"> </w:t>
                            </w:r>
                            <w:r>
                              <w:rPr>
                                <w:i/>
                                <w:color w:val="071E3D"/>
                              </w:rPr>
                              <w:t>Statement</w:t>
                            </w:r>
                            <w:r>
                              <w:rPr>
                                <w:color w:val="071E3D"/>
                              </w:rPr>
                              <w:t>,</w:t>
                            </w:r>
                            <w:r>
                              <w:rPr>
                                <w:color w:val="071E3D"/>
                                <w:spacing w:val="-6"/>
                              </w:rPr>
                              <w:t xml:space="preserve"> </w:t>
                            </w:r>
                            <w:r>
                              <w:rPr>
                                <w:color w:val="071E3D"/>
                              </w:rPr>
                              <w:t>complementing</w:t>
                            </w:r>
                            <w:r>
                              <w:rPr>
                                <w:color w:val="071E3D"/>
                                <w:spacing w:val="5"/>
                              </w:rPr>
                              <w:t xml:space="preserve"> </w:t>
                            </w:r>
                            <w:r>
                              <w:rPr>
                                <w:color w:val="071E3D"/>
                              </w:rPr>
                              <w:t>the</w:t>
                            </w:r>
                            <w:r>
                              <w:rPr>
                                <w:color w:val="071E3D"/>
                                <w:spacing w:val="-5"/>
                              </w:rPr>
                              <w:t xml:space="preserve"> </w:t>
                            </w:r>
                            <w:r>
                              <w:rPr>
                                <w:i/>
                                <w:color w:val="071E3D"/>
                              </w:rPr>
                              <w:t>Regional</w:t>
                            </w:r>
                            <w:r>
                              <w:rPr>
                                <w:i/>
                                <w:color w:val="071E3D"/>
                                <w:spacing w:val="-1"/>
                              </w:rPr>
                              <w:t xml:space="preserve"> </w:t>
                            </w:r>
                            <w:r>
                              <w:rPr>
                                <w:i/>
                                <w:color w:val="071E3D"/>
                              </w:rPr>
                              <w:t>Economic</w:t>
                            </w:r>
                            <w:r>
                              <w:rPr>
                                <w:i/>
                                <w:color w:val="071E3D"/>
                                <w:spacing w:val="-12"/>
                              </w:rPr>
                              <w:t xml:space="preserve"> </w:t>
                            </w:r>
                            <w:r>
                              <w:rPr>
                                <w:i/>
                                <w:color w:val="071E3D"/>
                                <w:spacing w:val="-2"/>
                              </w:rPr>
                              <w:t>Development</w:t>
                            </w:r>
                          </w:p>
                          <w:p w14:paraId="6EE9B1A4" w14:textId="77777777" w:rsidR="00896DBE" w:rsidRDefault="00000000">
                            <w:pPr>
                              <w:pStyle w:val="BodyText"/>
                              <w:spacing w:before="0" w:line="262" w:lineRule="exact"/>
                              <w:ind w:left="20"/>
                            </w:pPr>
                            <w:r>
                              <w:rPr>
                                <w:i/>
                                <w:color w:val="071E3D"/>
                              </w:rPr>
                              <w:t>Strategies</w:t>
                            </w:r>
                            <w:r>
                              <w:rPr>
                                <w:i/>
                                <w:color w:val="071E3D"/>
                                <w:spacing w:val="-6"/>
                              </w:rPr>
                              <w:t xml:space="preserve"> </w:t>
                            </w:r>
                            <w:r>
                              <w:rPr>
                                <w:i/>
                                <w:color w:val="071E3D"/>
                              </w:rPr>
                              <w:t>(REDS)</w:t>
                            </w:r>
                            <w:r>
                              <w:rPr>
                                <w:i/>
                                <w:color w:val="071E3D"/>
                                <w:spacing w:val="-2"/>
                              </w:rPr>
                              <w:t xml:space="preserve"> </w:t>
                            </w:r>
                            <w:r>
                              <w:rPr>
                                <w:color w:val="071E3D"/>
                              </w:rPr>
                              <w:t>that</w:t>
                            </w:r>
                            <w:r>
                              <w:rPr>
                                <w:color w:val="071E3D"/>
                                <w:spacing w:val="-7"/>
                              </w:rPr>
                              <w:t xml:space="preserve"> </w:t>
                            </w:r>
                            <w:r>
                              <w:rPr>
                                <w:color w:val="071E3D"/>
                              </w:rPr>
                              <w:t>were</w:t>
                            </w:r>
                            <w:r>
                              <w:rPr>
                                <w:color w:val="071E3D"/>
                                <w:spacing w:val="-12"/>
                              </w:rPr>
                              <w:t xml:space="preserve"> </w:t>
                            </w:r>
                            <w:r>
                              <w:rPr>
                                <w:color w:val="071E3D"/>
                              </w:rPr>
                              <w:t>previously</w:t>
                            </w:r>
                            <w:r>
                              <w:rPr>
                                <w:color w:val="071E3D"/>
                                <w:spacing w:val="-3"/>
                              </w:rPr>
                              <w:t xml:space="preserve"> </w:t>
                            </w:r>
                            <w:r>
                              <w:rPr>
                                <w:color w:val="071E3D"/>
                              </w:rPr>
                              <w:t>developed</w:t>
                            </w:r>
                            <w:r>
                              <w:rPr>
                                <w:color w:val="071E3D"/>
                                <w:spacing w:val="-5"/>
                              </w:rPr>
                              <w:t xml:space="preserve"> </w:t>
                            </w:r>
                            <w:r>
                              <w:rPr>
                                <w:color w:val="071E3D"/>
                              </w:rPr>
                              <w:t>with</w:t>
                            </w:r>
                            <w:r>
                              <w:rPr>
                                <w:color w:val="071E3D"/>
                                <w:spacing w:val="-5"/>
                              </w:rPr>
                              <w:t xml:space="preserve"> </w:t>
                            </w:r>
                            <w:r>
                              <w:rPr>
                                <w:color w:val="071E3D"/>
                              </w:rPr>
                              <w:t>the</w:t>
                            </w:r>
                            <w:r>
                              <w:rPr>
                                <w:color w:val="071E3D"/>
                                <w:spacing w:val="1"/>
                              </w:rPr>
                              <w:t xml:space="preserve"> </w:t>
                            </w:r>
                            <w:r>
                              <w:rPr>
                                <w:color w:val="071E3D"/>
                              </w:rPr>
                              <w:t>regions,</w:t>
                            </w:r>
                            <w:r>
                              <w:rPr>
                                <w:color w:val="071E3D"/>
                                <w:spacing w:val="-3"/>
                              </w:rPr>
                              <w:t xml:space="preserve"> </w:t>
                            </w:r>
                            <w:r>
                              <w:rPr>
                                <w:color w:val="071E3D"/>
                              </w:rPr>
                              <w:t>based</w:t>
                            </w:r>
                            <w:r>
                              <w:rPr>
                                <w:color w:val="071E3D"/>
                                <w:spacing w:val="-5"/>
                              </w:rPr>
                              <w:t xml:space="preserve"> </w:t>
                            </w:r>
                            <w:r>
                              <w:rPr>
                                <w:color w:val="071E3D"/>
                              </w:rPr>
                              <w:t>on</w:t>
                            </w:r>
                            <w:r>
                              <w:rPr>
                                <w:color w:val="071E3D"/>
                                <w:spacing w:val="-5"/>
                              </w:rPr>
                              <w:t xml:space="preserve"> </w:t>
                            </w:r>
                            <w:r>
                              <w:rPr>
                                <w:color w:val="071E3D"/>
                              </w:rPr>
                              <w:t>a</w:t>
                            </w:r>
                            <w:r>
                              <w:rPr>
                                <w:color w:val="071E3D"/>
                                <w:spacing w:val="-9"/>
                              </w:rPr>
                              <w:t xml:space="preserve"> </w:t>
                            </w:r>
                            <w:r>
                              <w:rPr>
                                <w:color w:val="071E3D"/>
                              </w:rPr>
                              <w:t>strong</w:t>
                            </w:r>
                            <w:r>
                              <w:rPr>
                                <w:color w:val="071E3D"/>
                                <w:spacing w:val="-7"/>
                              </w:rPr>
                              <w:t xml:space="preserve"> </w:t>
                            </w:r>
                            <w:r>
                              <w:rPr>
                                <w:color w:val="071E3D"/>
                              </w:rPr>
                              <w:t>evidence</w:t>
                            </w:r>
                            <w:r>
                              <w:rPr>
                                <w:color w:val="071E3D"/>
                                <w:spacing w:val="1"/>
                              </w:rPr>
                              <w:t xml:space="preserve"> </w:t>
                            </w:r>
                            <w:r>
                              <w:rPr>
                                <w:color w:val="071E3D"/>
                              </w:rPr>
                              <w:t>base</w:t>
                            </w:r>
                            <w:r>
                              <w:rPr>
                                <w:color w:val="071E3D"/>
                                <w:spacing w:val="1"/>
                              </w:rPr>
                              <w:t xml:space="preserve"> </w:t>
                            </w:r>
                            <w:r>
                              <w:rPr>
                                <w:color w:val="071E3D"/>
                              </w:rPr>
                              <w:t>that</w:t>
                            </w:r>
                            <w:r>
                              <w:rPr>
                                <w:color w:val="071E3D"/>
                                <w:spacing w:val="-7"/>
                              </w:rPr>
                              <w:t xml:space="preserve"> </w:t>
                            </w:r>
                            <w:r>
                              <w:rPr>
                                <w:color w:val="071E3D"/>
                              </w:rPr>
                              <w:t>will</w:t>
                            </w:r>
                            <w:r>
                              <w:rPr>
                                <w:color w:val="071E3D"/>
                                <w:spacing w:val="2"/>
                              </w:rPr>
                              <w:t xml:space="preserve"> </w:t>
                            </w:r>
                            <w:r>
                              <w:rPr>
                                <w:color w:val="071E3D"/>
                              </w:rPr>
                              <w:t>be</w:t>
                            </w:r>
                            <w:r>
                              <w:rPr>
                                <w:color w:val="071E3D"/>
                                <w:spacing w:val="1"/>
                              </w:rPr>
                              <w:t xml:space="preserve"> </w:t>
                            </w:r>
                            <w:r>
                              <w:rPr>
                                <w:color w:val="071E3D"/>
                              </w:rPr>
                              <w:t>updated</w:t>
                            </w:r>
                            <w:r>
                              <w:rPr>
                                <w:color w:val="071E3D"/>
                                <w:spacing w:val="-5"/>
                              </w:rPr>
                              <w:t xml:space="preserve"> </w:t>
                            </w:r>
                            <w:r>
                              <w:rPr>
                                <w:color w:val="071E3D"/>
                              </w:rPr>
                              <w:t>during</w:t>
                            </w:r>
                            <w:r>
                              <w:rPr>
                                <w:color w:val="071E3D"/>
                                <w:spacing w:val="-8"/>
                              </w:rPr>
                              <w:t xml:space="preserve"> </w:t>
                            </w:r>
                            <w:r>
                              <w:rPr>
                                <w:color w:val="071E3D"/>
                                <w:spacing w:val="-2"/>
                              </w:rPr>
                              <w:t>2025.</w:t>
                            </w:r>
                          </w:p>
                          <w:p w14:paraId="1650C9B5" w14:textId="77777777" w:rsidR="00896DBE" w:rsidRDefault="00000000">
                            <w:pPr>
                              <w:pStyle w:val="BodyText"/>
                              <w:spacing w:before="62"/>
                              <w:ind w:left="20"/>
                            </w:pPr>
                            <w:r>
                              <w:rPr>
                                <w:color w:val="071E3D"/>
                              </w:rPr>
                              <w:t>The</w:t>
                            </w:r>
                            <w:r>
                              <w:rPr>
                                <w:color w:val="071E3D"/>
                                <w:spacing w:val="-2"/>
                              </w:rPr>
                              <w:t xml:space="preserve"> </w:t>
                            </w:r>
                            <w:r>
                              <w:rPr>
                                <w:color w:val="071E3D"/>
                              </w:rPr>
                              <w:t>REDS</w:t>
                            </w:r>
                            <w:r>
                              <w:rPr>
                                <w:color w:val="071E3D"/>
                                <w:spacing w:val="-7"/>
                              </w:rPr>
                              <w:t xml:space="preserve"> </w:t>
                            </w:r>
                            <w:r>
                              <w:rPr>
                                <w:color w:val="071E3D"/>
                              </w:rPr>
                              <w:t>identified</w:t>
                            </w:r>
                            <w:r>
                              <w:rPr>
                                <w:color w:val="071E3D"/>
                                <w:spacing w:val="-7"/>
                              </w:rPr>
                              <w:t xml:space="preserve"> </w:t>
                            </w:r>
                            <w:r>
                              <w:rPr>
                                <w:color w:val="071E3D"/>
                              </w:rPr>
                              <w:t>strategic directions</w:t>
                            </w:r>
                            <w:r>
                              <w:rPr>
                                <w:color w:val="071E3D"/>
                                <w:spacing w:val="-7"/>
                              </w:rPr>
                              <w:t xml:space="preserve"> </w:t>
                            </w:r>
                            <w:r>
                              <w:rPr>
                                <w:color w:val="071E3D"/>
                              </w:rPr>
                              <w:t>and</w:t>
                            </w:r>
                            <w:r>
                              <w:rPr>
                                <w:color w:val="071E3D"/>
                                <w:spacing w:val="-7"/>
                              </w:rPr>
                              <w:t xml:space="preserve"> </w:t>
                            </w:r>
                            <w:r>
                              <w:rPr>
                                <w:color w:val="071E3D"/>
                              </w:rPr>
                              <w:t>four key</w:t>
                            </w:r>
                            <w:r>
                              <w:rPr>
                                <w:color w:val="071E3D"/>
                                <w:spacing w:val="-6"/>
                              </w:rPr>
                              <w:t xml:space="preserve"> </w:t>
                            </w:r>
                            <w:r>
                              <w:rPr>
                                <w:color w:val="071E3D"/>
                              </w:rPr>
                              <w:t>enablers</w:t>
                            </w:r>
                            <w:r>
                              <w:rPr>
                                <w:color w:val="071E3D"/>
                                <w:spacing w:val="-7"/>
                              </w:rPr>
                              <w:t xml:space="preserve"> </w:t>
                            </w:r>
                            <w:r>
                              <w:rPr>
                                <w:color w:val="071E3D"/>
                              </w:rPr>
                              <w:t>of</w:t>
                            </w:r>
                            <w:r>
                              <w:rPr>
                                <w:color w:val="071E3D"/>
                                <w:spacing w:val="-3"/>
                              </w:rPr>
                              <w:t xml:space="preserve"> </w:t>
                            </w:r>
                            <w:r>
                              <w:rPr>
                                <w:color w:val="071E3D"/>
                              </w:rPr>
                              <w:t>economic growth: housing,</w:t>
                            </w:r>
                            <w:r>
                              <w:rPr>
                                <w:color w:val="071E3D"/>
                                <w:spacing w:val="-5"/>
                              </w:rPr>
                              <w:t xml:space="preserve"> </w:t>
                            </w:r>
                            <w:r>
                              <w:rPr>
                                <w:color w:val="071E3D"/>
                              </w:rPr>
                              <w:t>workforce,</w:t>
                            </w:r>
                            <w:r>
                              <w:rPr>
                                <w:color w:val="071E3D"/>
                                <w:spacing w:val="-5"/>
                              </w:rPr>
                              <w:t xml:space="preserve"> </w:t>
                            </w:r>
                            <w:r>
                              <w:rPr>
                                <w:color w:val="071E3D"/>
                              </w:rPr>
                              <w:t>digital</w:t>
                            </w:r>
                            <w:r>
                              <w:rPr>
                                <w:color w:val="071E3D"/>
                                <w:spacing w:val="-1"/>
                              </w:rPr>
                              <w:t xml:space="preserve"> </w:t>
                            </w:r>
                            <w:r>
                              <w:rPr>
                                <w:color w:val="071E3D"/>
                              </w:rPr>
                              <w:t>connectivity</w:t>
                            </w:r>
                            <w:r>
                              <w:rPr>
                                <w:color w:val="071E3D"/>
                                <w:spacing w:val="-5"/>
                              </w:rPr>
                              <w:t xml:space="preserve"> </w:t>
                            </w:r>
                            <w:r>
                              <w:rPr>
                                <w:color w:val="071E3D"/>
                              </w:rPr>
                              <w:t>and</w:t>
                            </w:r>
                            <w:r>
                              <w:rPr>
                                <w:color w:val="071E3D"/>
                                <w:spacing w:val="-11"/>
                              </w:rPr>
                              <w:t xml:space="preserve"> </w:t>
                            </w:r>
                            <w:r>
                              <w:rPr>
                                <w:color w:val="071E3D"/>
                              </w:rPr>
                              <w:t>transport connectivity. RDA Melbourne Business Plan 2025-26</w:t>
                            </w:r>
                            <w:r>
                              <w:rPr>
                                <w:color w:val="071E3D"/>
                                <w:spacing w:val="-7"/>
                              </w:rPr>
                              <w:t xml:space="preserve"> </w:t>
                            </w:r>
                            <w:r>
                              <w:rPr>
                                <w:color w:val="071E3D"/>
                              </w:rPr>
                              <w:t xml:space="preserve">business activities are informed by the </w:t>
                            </w:r>
                            <w:r>
                              <w:rPr>
                                <w:i/>
                                <w:color w:val="071E3D"/>
                              </w:rPr>
                              <w:t xml:space="preserve">REDS </w:t>
                            </w:r>
                            <w:r>
                              <w:rPr>
                                <w:color w:val="071E3D"/>
                              </w:rPr>
                              <w:t xml:space="preserve">and the </w:t>
                            </w:r>
                            <w:r>
                              <w:rPr>
                                <w:i/>
                                <w:color w:val="071E3D"/>
                              </w:rPr>
                              <w:t>Economic</w:t>
                            </w:r>
                            <w:r>
                              <w:rPr>
                                <w:i/>
                                <w:color w:val="071E3D"/>
                                <w:spacing w:val="-1"/>
                              </w:rPr>
                              <w:t xml:space="preserve"> </w:t>
                            </w:r>
                            <w:r>
                              <w:rPr>
                                <w:i/>
                                <w:color w:val="071E3D"/>
                              </w:rPr>
                              <w:t>Growth</w:t>
                            </w:r>
                            <w:r>
                              <w:rPr>
                                <w:i/>
                                <w:color w:val="071E3D"/>
                                <w:spacing w:val="-11"/>
                              </w:rPr>
                              <w:t xml:space="preserve"> </w:t>
                            </w:r>
                            <w:r>
                              <w:rPr>
                                <w:i/>
                                <w:color w:val="071E3D"/>
                              </w:rPr>
                              <w:t>Statement</w:t>
                            </w:r>
                            <w:r>
                              <w:rPr>
                                <w:color w:val="071E3D"/>
                              </w:rPr>
                              <w:t>.</w:t>
                            </w:r>
                          </w:p>
                        </w:txbxContent>
                      </wps:txbx>
                      <wps:bodyPr wrap="square" lIns="0" tIns="0" rIns="0" bIns="0" rtlCol="0">
                        <a:noAutofit/>
                      </wps:bodyPr>
                    </wps:wsp>
                  </a:graphicData>
                </a:graphic>
              </wp:anchor>
            </w:drawing>
          </mc:Choice>
          <mc:Fallback>
            <w:pict>
              <v:shape w14:anchorId="776BA2D1" id="Textbox 327" o:spid="_x0000_s1154" type="#_x0000_t202" style="position:absolute;margin-left:31.35pt;margin-top:333.35pt;width:613.1pt;height:56.1pt;z-index:-163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" filled="f" stroked="f">
                <v:textbox inset="0,0,0,0">
                  <w:txbxContent>
                    <w:p w14:paraId="091B1462" w14:textId="77777777" w:rsidR="00896DBE" w:rsidRDefault="00000000">
                      <w:pPr>
                        <w:spacing w:line="241" w:lineRule="exact"/>
                        <w:ind w:left="20"/>
                        <w:rPr>
                          <w:i/>
                        </w:rPr>
                      </w:pPr>
                      <w:r>
                        <w:rPr>
                          <w:color w:val="071E3D"/>
                        </w:rPr>
                        <w:t>In</w:t>
                      </w:r>
                      <w:r>
                        <w:rPr>
                          <w:color w:val="071E3D"/>
                          <w:spacing w:val="-11"/>
                        </w:rPr>
                        <w:t xml:space="preserve"> </w:t>
                      </w:r>
                      <w:r>
                        <w:rPr>
                          <w:color w:val="071E3D"/>
                        </w:rPr>
                        <w:t>late</w:t>
                      </w:r>
                      <w:r>
                        <w:rPr>
                          <w:color w:val="071E3D"/>
                          <w:spacing w:val="-2"/>
                        </w:rPr>
                        <w:t xml:space="preserve"> </w:t>
                      </w:r>
                      <w:r>
                        <w:rPr>
                          <w:color w:val="071E3D"/>
                        </w:rPr>
                        <w:t>2024,</w:t>
                      </w:r>
                      <w:r>
                        <w:rPr>
                          <w:color w:val="071E3D"/>
                          <w:spacing w:val="-6"/>
                        </w:rPr>
                        <w:t xml:space="preserve"> </w:t>
                      </w:r>
                      <w:r>
                        <w:rPr>
                          <w:color w:val="071E3D"/>
                        </w:rPr>
                        <w:t>the</w:t>
                      </w:r>
                      <w:r>
                        <w:rPr>
                          <w:color w:val="071E3D"/>
                          <w:spacing w:val="-2"/>
                        </w:rPr>
                        <w:t xml:space="preserve"> </w:t>
                      </w:r>
                      <w:r>
                        <w:rPr>
                          <w:color w:val="071E3D"/>
                        </w:rPr>
                        <w:t>Victorian</w:t>
                      </w:r>
                      <w:r>
                        <w:rPr>
                          <w:color w:val="071E3D"/>
                          <w:spacing w:val="-7"/>
                        </w:rPr>
                        <w:t xml:space="preserve"> </w:t>
                      </w:r>
                      <w:r>
                        <w:rPr>
                          <w:color w:val="071E3D"/>
                        </w:rPr>
                        <w:t>Government</w:t>
                      </w:r>
                      <w:r>
                        <w:rPr>
                          <w:color w:val="071E3D"/>
                          <w:spacing w:val="-3"/>
                        </w:rPr>
                        <w:t xml:space="preserve"> </w:t>
                      </w:r>
                      <w:r>
                        <w:rPr>
                          <w:color w:val="071E3D"/>
                        </w:rPr>
                        <w:t>released</w:t>
                      </w:r>
                      <w:r>
                        <w:rPr>
                          <w:color w:val="071E3D"/>
                          <w:spacing w:val="-6"/>
                        </w:rPr>
                        <w:t xml:space="preserve"> </w:t>
                      </w:r>
                      <w:r>
                        <w:rPr>
                          <w:color w:val="071E3D"/>
                        </w:rPr>
                        <w:t>its</w:t>
                      </w:r>
                      <w:r>
                        <w:rPr>
                          <w:color w:val="071E3D"/>
                          <w:spacing w:val="-5"/>
                        </w:rPr>
                        <w:t xml:space="preserve"> </w:t>
                      </w:r>
                      <w:r>
                        <w:rPr>
                          <w:i/>
                          <w:color w:val="071E3D"/>
                        </w:rPr>
                        <w:t>Economic</w:t>
                      </w:r>
                      <w:r>
                        <w:rPr>
                          <w:i/>
                          <w:color w:val="071E3D"/>
                          <w:spacing w:val="-13"/>
                        </w:rPr>
                        <w:t xml:space="preserve"> </w:t>
                      </w:r>
                      <w:r>
                        <w:rPr>
                          <w:i/>
                          <w:color w:val="071E3D"/>
                        </w:rPr>
                        <w:t>Growth</w:t>
                      </w:r>
                      <w:r>
                        <w:rPr>
                          <w:i/>
                          <w:color w:val="071E3D"/>
                          <w:spacing w:val="-16"/>
                        </w:rPr>
                        <w:t xml:space="preserve"> </w:t>
                      </w:r>
                      <w:r>
                        <w:rPr>
                          <w:i/>
                          <w:color w:val="071E3D"/>
                        </w:rPr>
                        <w:t>Statement</w:t>
                      </w:r>
                      <w:r>
                        <w:rPr>
                          <w:color w:val="071E3D"/>
                        </w:rPr>
                        <w:t>,</w:t>
                      </w:r>
                      <w:r>
                        <w:rPr>
                          <w:color w:val="071E3D"/>
                          <w:spacing w:val="-6"/>
                        </w:rPr>
                        <w:t xml:space="preserve"> </w:t>
                      </w:r>
                      <w:r>
                        <w:rPr>
                          <w:color w:val="071E3D"/>
                        </w:rPr>
                        <w:t>complementing</w:t>
                      </w:r>
                      <w:r>
                        <w:rPr>
                          <w:color w:val="071E3D"/>
                          <w:spacing w:val="5"/>
                        </w:rPr>
                        <w:t xml:space="preserve"> </w:t>
                      </w:r>
                      <w:r>
                        <w:rPr>
                          <w:color w:val="071E3D"/>
                        </w:rPr>
                        <w:t>the</w:t>
                      </w:r>
                      <w:r>
                        <w:rPr>
                          <w:color w:val="071E3D"/>
                          <w:spacing w:val="-5"/>
                        </w:rPr>
                        <w:t xml:space="preserve"> </w:t>
                      </w:r>
                      <w:r>
                        <w:rPr>
                          <w:i/>
                          <w:color w:val="071E3D"/>
                        </w:rPr>
                        <w:t>Regional</w:t>
                      </w:r>
                      <w:r>
                        <w:rPr>
                          <w:i/>
                          <w:color w:val="071E3D"/>
                          <w:spacing w:val="-1"/>
                        </w:rPr>
                        <w:t xml:space="preserve"> </w:t>
                      </w:r>
                      <w:r>
                        <w:rPr>
                          <w:i/>
                          <w:color w:val="071E3D"/>
                        </w:rPr>
                        <w:t>Economic</w:t>
                      </w:r>
                      <w:r>
                        <w:rPr>
                          <w:i/>
                          <w:color w:val="071E3D"/>
                          <w:spacing w:val="-12"/>
                        </w:rPr>
                        <w:t xml:space="preserve"> </w:t>
                      </w:r>
                      <w:r>
                        <w:rPr>
                          <w:i/>
                          <w:color w:val="071E3D"/>
                          <w:spacing w:val="-2"/>
                        </w:rPr>
                        <w:t>Development</w:t>
                      </w:r>
                    </w:p>
                    <w:p w14:paraId="6EE9B1A4" w14:textId="77777777" w:rsidR="00896DBE" w:rsidRDefault="00000000">
                      <w:pPr>
                        <w:pStyle w:val="BodyText"/>
                        <w:spacing w:before="0" w:line="262" w:lineRule="exact"/>
                        <w:ind w:left="20"/>
                      </w:pPr>
                      <w:r>
                        <w:rPr>
                          <w:i/>
                          <w:color w:val="071E3D"/>
                        </w:rPr>
                        <w:t>Strategies</w:t>
                      </w:r>
                      <w:r>
                        <w:rPr>
                          <w:i/>
                          <w:color w:val="071E3D"/>
                          <w:spacing w:val="-6"/>
                        </w:rPr>
                        <w:t xml:space="preserve"> </w:t>
                      </w:r>
                      <w:r>
                        <w:rPr>
                          <w:i/>
                          <w:color w:val="071E3D"/>
                        </w:rPr>
                        <w:t>(REDS)</w:t>
                      </w:r>
                      <w:r>
                        <w:rPr>
                          <w:i/>
                          <w:color w:val="071E3D"/>
                          <w:spacing w:val="-2"/>
                        </w:rPr>
                        <w:t xml:space="preserve"> </w:t>
                      </w:r>
                      <w:r>
                        <w:rPr>
                          <w:color w:val="071E3D"/>
                        </w:rPr>
                        <w:t>that</w:t>
                      </w:r>
                      <w:r>
                        <w:rPr>
                          <w:color w:val="071E3D"/>
                          <w:spacing w:val="-7"/>
                        </w:rPr>
                        <w:t xml:space="preserve"> </w:t>
                      </w:r>
                      <w:r>
                        <w:rPr>
                          <w:color w:val="071E3D"/>
                        </w:rPr>
                        <w:t>were</w:t>
                      </w:r>
                      <w:r>
                        <w:rPr>
                          <w:color w:val="071E3D"/>
                          <w:spacing w:val="-12"/>
                        </w:rPr>
                        <w:t xml:space="preserve"> </w:t>
                      </w:r>
                      <w:r>
                        <w:rPr>
                          <w:color w:val="071E3D"/>
                        </w:rPr>
                        <w:t>previously</w:t>
                      </w:r>
                      <w:r>
                        <w:rPr>
                          <w:color w:val="071E3D"/>
                          <w:spacing w:val="-3"/>
                        </w:rPr>
                        <w:t xml:space="preserve"> </w:t>
                      </w:r>
                      <w:r>
                        <w:rPr>
                          <w:color w:val="071E3D"/>
                        </w:rPr>
                        <w:t>developed</w:t>
                      </w:r>
                      <w:r>
                        <w:rPr>
                          <w:color w:val="071E3D"/>
                          <w:spacing w:val="-5"/>
                        </w:rPr>
                        <w:t xml:space="preserve"> </w:t>
                      </w:r>
                      <w:r>
                        <w:rPr>
                          <w:color w:val="071E3D"/>
                        </w:rPr>
                        <w:t>with</w:t>
                      </w:r>
                      <w:r>
                        <w:rPr>
                          <w:color w:val="071E3D"/>
                          <w:spacing w:val="-5"/>
                        </w:rPr>
                        <w:t xml:space="preserve"> </w:t>
                      </w:r>
                      <w:r>
                        <w:rPr>
                          <w:color w:val="071E3D"/>
                        </w:rPr>
                        <w:t>the</w:t>
                      </w:r>
                      <w:r>
                        <w:rPr>
                          <w:color w:val="071E3D"/>
                          <w:spacing w:val="1"/>
                        </w:rPr>
                        <w:t xml:space="preserve"> </w:t>
                      </w:r>
                      <w:r>
                        <w:rPr>
                          <w:color w:val="071E3D"/>
                        </w:rPr>
                        <w:t>regions,</w:t>
                      </w:r>
                      <w:r>
                        <w:rPr>
                          <w:color w:val="071E3D"/>
                          <w:spacing w:val="-3"/>
                        </w:rPr>
                        <w:t xml:space="preserve"> </w:t>
                      </w:r>
                      <w:r>
                        <w:rPr>
                          <w:color w:val="071E3D"/>
                        </w:rPr>
                        <w:t>based</w:t>
                      </w:r>
                      <w:r>
                        <w:rPr>
                          <w:color w:val="071E3D"/>
                          <w:spacing w:val="-5"/>
                        </w:rPr>
                        <w:t xml:space="preserve"> </w:t>
                      </w:r>
                      <w:r>
                        <w:rPr>
                          <w:color w:val="071E3D"/>
                        </w:rPr>
                        <w:t>on</w:t>
                      </w:r>
                      <w:r>
                        <w:rPr>
                          <w:color w:val="071E3D"/>
                          <w:spacing w:val="-5"/>
                        </w:rPr>
                        <w:t xml:space="preserve"> </w:t>
                      </w:r>
                      <w:r>
                        <w:rPr>
                          <w:color w:val="071E3D"/>
                        </w:rPr>
                        <w:t>a</w:t>
                      </w:r>
                      <w:r>
                        <w:rPr>
                          <w:color w:val="071E3D"/>
                          <w:spacing w:val="-9"/>
                        </w:rPr>
                        <w:t xml:space="preserve"> </w:t>
                      </w:r>
                      <w:r>
                        <w:rPr>
                          <w:color w:val="071E3D"/>
                        </w:rPr>
                        <w:t>strong</w:t>
                      </w:r>
                      <w:r>
                        <w:rPr>
                          <w:color w:val="071E3D"/>
                          <w:spacing w:val="-7"/>
                        </w:rPr>
                        <w:t xml:space="preserve"> </w:t>
                      </w:r>
                      <w:r>
                        <w:rPr>
                          <w:color w:val="071E3D"/>
                        </w:rPr>
                        <w:t>evidence</w:t>
                      </w:r>
                      <w:r>
                        <w:rPr>
                          <w:color w:val="071E3D"/>
                          <w:spacing w:val="1"/>
                        </w:rPr>
                        <w:t xml:space="preserve"> </w:t>
                      </w:r>
                      <w:r>
                        <w:rPr>
                          <w:color w:val="071E3D"/>
                        </w:rPr>
                        <w:t>base</w:t>
                      </w:r>
                      <w:r>
                        <w:rPr>
                          <w:color w:val="071E3D"/>
                          <w:spacing w:val="1"/>
                        </w:rPr>
                        <w:t xml:space="preserve"> </w:t>
                      </w:r>
                      <w:r>
                        <w:rPr>
                          <w:color w:val="071E3D"/>
                        </w:rPr>
                        <w:t>that</w:t>
                      </w:r>
                      <w:r>
                        <w:rPr>
                          <w:color w:val="071E3D"/>
                          <w:spacing w:val="-7"/>
                        </w:rPr>
                        <w:t xml:space="preserve"> </w:t>
                      </w:r>
                      <w:r>
                        <w:rPr>
                          <w:color w:val="071E3D"/>
                        </w:rPr>
                        <w:t>will</w:t>
                      </w:r>
                      <w:r>
                        <w:rPr>
                          <w:color w:val="071E3D"/>
                          <w:spacing w:val="2"/>
                        </w:rPr>
                        <w:t xml:space="preserve"> </w:t>
                      </w:r>
                      <w:r>
                        <w:rPr>
                          <w:color w:val="071E3D"/>
                        </w:rPr>
                        <w:t>be</w:t>
                      </w:r>
                      <w:r>
                        <w:rPr>
                          <w:color w:val="071E3D"/>
                          <w:spacing w:val="1"/>
                        </w:rPr>
                        <w:t xml:space="preserve"> </w:t>
                      </w:r>
                      <w:r>
                        <w:rPr>
                          <w:color w:val="071E3D"/>
                        </w:rPr>
                        <w:t>updated</w:t>
                      </w:r>
                      <w:r>
                        <w:rPr>
                          <w:color w:val="071E3D"/>
                          <w:spacing w:val="-5"/>
                        </w:rPr>
                        <w:t xml:space="preserve"> </w:t>
                      </w:r>
                      <w:r>
                        <w:rPr>
                          <w:color w:val="071E3D"/>
                        </w:rPr>
                        <w:t>during</w:t>
                      </w:r>
                      <w:r>
                        <w:rPr>
                          <w:color w:val="071E3D"/>
                          <w:spacing w:val="-8"/>
                        </w:rPr>
                        <w:t xml:space="preserve"> </w:t>
                      </w:r>
                      <w:r>
                        <w:rPr>
                          <w:color w:val="071E3D"/>
                          <w:spacing w:val="-2"/>
                        </w:rPr>
                        <w:t>2025.</w:t>
                      </w:r>
                    </w:p>
                    <w:p w14:paraId="1650C9B5" w14:textId="77777777" w:rsidR="00896DBE" w:rsidRDefault="00000000">
                      <w:pPr>
                        <w:pStyle w:val="BodyText"/>
                        <w:spacing w:before="62"/>
                        <w:ind w:left="20"/>
                      </w:pPr>
                      <w:r>
                        <w:rPr>
                          <w:color w:val="071E3D"/>
                        </w:rPr>
                        <w:t>The</w:t>
                      </w:r>
                      <w:r>
                        <w:rPr>
                          <w:color w:val="071E3D"/>
                          <w:spacing w:val="-2"/>
                        </w:rPr>
                        <w:t xml:space="preserve"> </w:t>
                      </w:r>
                      <w:r>
                        <w:rPr>
                          <w:color w:val="071E3D"/>
                        </w:rPr>
                        <w:t>REDS</w:t>
                      </w:r>
                      <w:r>
                        <w:rPr>
                          <w:color w:val="071E3D"/>
                          <w:spacing w:val="-7"/>
                        </w:rPr>
                        <w:t xml:space="preserve"> </w:t>
                      </w:r>
                      <w:r>
                        <w:rPr>
                          <w:color w:val="071E3D"/>
                        </w:rPr>
                        <w:t>identified</w:t>
                      </w:r>
                      <w:r>
                        <w:rPr>
                          <w:color w:val="071E3D"/>
                          <w:spacing w:val="-7"/>
                        </w:rPr>
                        <w:t xml:space="preserve"> </w:t>
                      </w:r>
                      <w:r>
                        <w:rPr>
                          <w:color w:val="071E3D"/>
                        </w:rPr>
                        <w:t>strategic directions</w:t>
                      </w:r>
                      <w:r>
                        <w:rPr>
                          <w:color w:val="071E3D"/>
                          <w:spacing w:val="-7"/>
                        </w:rPr>
                        <w:t xml:space="preserve"> </w:t>
                      </w:r>
                      <w:r>
                        <w:rPr>
                          <w:color w:val="071E3D"/>
                        </w:rPr>
                        <w:t>and</w:t>
                      </w:r>
                      <w:r>
                        <w:rPr>
                          <w:color w:val="071E3D"/>
                          <w:spacing w:val="-7"/>
                        </w:rPr>
                        <w:t xml:space="preserve"> </w:t>
                      </w:r>
                      <w:r>
                        <w:rPr>
                          <w:color w:val="071E3D"/>
                        </w:rPr>
                        <w:t>four key</w:t>
                      </w:r>
                      <w:r>
                        <w:rPr>
                          <w:color w:val="071E3D"/>
                          <w:spacing w:val="-6"/>
                        </w:rPr>
                        <w:t xml:space="preserve"> </w:t>
                      </w:r>
                      <w:r>
                        <w:rPr>
                          <w:color w:val="071E3D"/>
                        </w:rPr>
                        <w:t>enablers</w:t>
                      </w:r>
                      <w:r>
                        <w:rPr>
                          <w:color w:val="071E3D"/>
                          <w:spacing w:val="-7"/>
                        </w:rPr>
                        <w:t xml:space="preserve"> </w:t>
                      </w:r>
                      <w:r>
                        <w:rPr>
                          <w:color w:val="071E3D"/>
                        </w:rPr>
                        <w:t>of</w:t>
                      </w:r>
                      <w:r>
                        <w:rPr>
                          <w:color w:val="071E3D"/>
                          <w:spacing w:val="-3"/>
                        </w:rPr>
                        <w:t xml:space="preserve"> </w:t>
                      </w:r>
                      <w:r>
                        <w:rPr>
                          <w:color w:val="071E3D"/>
                        </w:rPr>
                        <w:t>economic growth: housing,</w:t>
                      </w:r>
                      <w:r>
                        <w:rPr>
                          <w:color w:val="071E3D"/>
                          <w:spacing w:val="-5"/>
                        </w:rPr>
                        <w:t xml:space="preserve"> </w:t>
                      </w:r>
                      <w:r>
                        <w:rPr>
                          <w:color w:val="071E3D"/>
                        </w:rPr>
                        <w:t>workforce,</w:t>
                      </w:r>
                      <w:r>
                        <w:rPr>
                          <w:color w:val="071E3D"/>
                          <w:spacing w:val="-5"/>
                        </w:rPr>
                        <w:t xml:space="preserve"> </w:t>
                      </w:r>
                      <w:r>
                        <w:rPr>
                          <w:color w:val="071E3D"/>
                        </w:rPr>
                        <w:t>digital</w:t>
                      </w:r>
                      <w:r>
                        <w:rPr>
                          <w:color w:val="071E3D"/>
                          <w:spacing w:val="-1"/>
                        </w:rPr>
                        <w:t xml:space="preserve"> </w:t>
                      </w:r>
                      <w:r>
                        <w:rPr>
                          <w:color w:val="071E3D"/>
                        </w:rPr>
                        <w:t>connectivity</w:t>
                      </w:r>
                      <w:r>
                        <w:rPr>
                          <w:color w:val="071E3D"/>
                          <w:spacing w:val="-5"/>
                        </w:rPr>
                        <w:t xml:space="preserve"> </w:t>
                      </w:r>
                      <w:r>
                        <w:rPr>
                          <w:color w:val="071E3D"/>
                        </w:rPr>
                        <w:t>and</w:t>
                      </w:r>
                      <w:r>
                        <w:rPr>
                          <w:color w:val="071E3D"/>
                          <w:spacing w:val="-11"/>
                        </w:rPr>
                        <w:t xml:space="preserve"> </w:t>
                      </w:r>
                      <w:r>
                        <w:rPr>
                          <w:color w:val="071E3D"/>
                        </w:rPr>
                        <w:t>transport connectivity. RDA Melbourne Business Plan 2025-26</w:t>
                      </w:r>
                      <w:r>
                        <w:rPr>
                          <w:color w:val="071E3D"/>
                          <w:spacing w:val="-7"/>
                        </w:rPr>
                        <w:t xml:space="preserve"> </w:t>
                      </w:r>
                      <w:r>
                        <w:rPr>
                          <w:color w:val="071E3D"/>
                        </w:rPr>
                        <w:t xml:space="preserve">business activities are informed by the </w:t>
                      </w:r>
                      <w:r>
                        <w:rPr>
                          <w:i/>
                          <w:color w:val="071E3D"/>
                        </w:rPr>
                        <w:t xml:space="preserve">REDS </w:t>
                      </w:r>
                      <w:r>
                        <w:rPr>
                          <w:color w:val="071E3D"/>
                        </w:rPr>
                        <w:t xml:space="preserve">and the </w:t>
                      </w:r>
                      <w:r>
                        <w:rPr>
                          <w:i/>
                          <w:color w:val="071E3D"/>
                        </w:rPr>
                        <w:t>Economic</w:t>
                      </w:r>
                      <w:r>
                        <w:rPr>
                          <w:i/>
                          <w:color w:val="071E3D"/>
                          <w:spacing w:val="-1"/>
                        </w:rPr>
                        <w:t xml:space="preserve"> </w:t>
                      </w:r>
                      <w:r>
                        <w:rPr>
                          <w:i/>
                          <w:color w:val="071E3D"/>
                        </w:rPr>
                        <w:t>Growth</w:t>
                      </w:r>
                      <w:r>
                        <w:rPr>
                          <w:i/>
                          <w:color w:val="071E3D"/>
                          <w:spacing w:val="-11"/>
                        </w:rPr>
                        <w:t xml:space="preserve"> </w:t>
                      </w:r>
                      <w:r>
                        <w:rPr>
                          <w:i/>
                          <w:color w:val="071E3D"/>
                        </w:rPr>
                        <w:t>Statement</w:t>
                      </w:r>
                      <w:r>
                        <w:rPr>
                          <w:color w:val="071E3D"/>
                        </w:rPr>
                        <w:t>.</w:t>
                      </w:r>
                    </w:p>
                  </w:txbxContent>
                </v:textbox>
                <w10:wrap anchorx="page" anchory="page"/>
              </v:shape>
            </w:pict>
          </mc:Fallback>
        </mc:AlternateContent>
      </w:r>
      <w:r>
        <w:rPr>
          <w:noProof/>
          <w:sz w:val="2"/>
          <w:szCs w:val="2"/>
        </w:rPr>
        <mc:AlternateContent>
          <mc:Choice Requires="wps">
            <w:drawing>
              <wp:anchor distT="0" distB="0" distL="0" distR="0" simplePos="0" relativeHeight="486951424" behindDoc="1" locked="0" layoutInCell="1" allowOverlap="1" wp14:anchorId="26D85B23" wp14:editId="552D0A08">
                <wp:simplePos x="0" y="0"/>
                <wp:positionH relativeFrom="page">
                  <wp:posOffset>358775</wp:posOffset>
                </wp:positionH>
                <wp:positionV relativeFrom="page">
                  <wp:posOffset>6317822</wp:posOffset>
                </wp:positionV>
                <wp:extent cx="1974214" cy="33718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01CC2B75"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26D85B23" id="Textbox 328" o:spid="_x0000_s1155" type="#_x0000_t202" style="position:absolute;margin-left:28.25pt;margin-top:497.45pt;width:155.45pt;height:26.55pt;z-index:-163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" filled="f" stroked="f">
                <v:textbox inset="0,0,0,0">
                  <w:txbxContent>
                    <w:p w14:paraId="01CC2B75"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951936" behindDoc="1" locked="0" layoutInCell="1" allowOverlap="1" wp14:anchorId="3BE6B736" wp14:editId="1D0F7872">
                <wp:simplePos x="0" y="0"/>
                <wp:positionH relativeFrom="page">
                  <wp:posOffset>13079</wp:posOffset>
                </wp:positionH>
                <wp:positionV relativeFrom="page">
                  <wp:posOffset>5092953</wp:posOffset>
                </wp:positionV>
                <wp:extent cx="2121535" cy="28829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288290"/>
                        </a:xfrm>
                        <a:prstGeom prst="rect">
                          <a:avLst/>
                        </a:prstGeom>
                      </wps:spPr>
                      <wps:txbx>
                        <w:txbxContent>
                          <w:p w14:paraId="29957C89" w14:textId="77777777" w:rsidR="00896DBE" w:rsidRDefault="00000000">
                            <w:pPr>
                              <w:spacing w:before="106"/>
                              <w:ind w:left="767"/>
                              <w:rPr>
                                <w:b/>
                              </w:rPr>
                            </w:pPr>
                            <w:r>
                              <w:rPr>
                                <w:b/>
                                <w:color w:val="FFFFFF"/>
                              </w:rPr>
                              <w:t>REGIONAL</w:t>
                            </w:r>
                            <w:r>
                              <w:rPr>
                                <w:b/>
                                <w:color w:val="FFFFFF"/>
                                <w:spacing w:val="-4"/>
                              </w:rPr>
                              <w:t xml:space="preserve"> </w:t>
                            </w:r>
                            <w:r>
                              <w:rPr>
                                <w:b/>
                                <w:color w:val="FFFFFF"/>
                                <w:spacing w:val="-2"/>
                              </w:rPr>
                              <w:t>PROFIILE</w:t>
                            </w:r>
                          </w:p>
                        </w:txbxContent>
                      </wps:txbx>
                      <wps:bodyPr wrap="square" lIns="0" tIns="0" rIns="0" bIns="0" rtlCol="0">
                        <a:noAutofit/>
                      </wps:bodyPr>
                    </wps:wsp>
                  </a:graphicData>
                </a:graphic>
              </wp:anchor>
            </w:drawing>
          </mc:Choice>
          <mc:Fallback>
            <w:pict>
              <v:shape w14:anchorId="3BE6B736" id="Textbox 329" o:spid="_x0000_s1156" type="#_x0000_t202" style="position:absolute;margin-left:1.05pt;margin-top:401pt;width:167.05pt;height:22.7pt;z-index:-163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" filled="f" stroked="f">
                <v:textbox inset="0,0,0,0">
                  <w:txbxContent>
                    <w:p w14:paraId="29957C89" w14:textId="77777777" w:rsidR="00896DBE" w:rsidRDefault="00000000">
                      <w:pPr>
                        <w:spacing w:before="106"/>
                        <w:ind w:left="767"/>
                        <w:rPr>
                          <w:b/>
                        </w:rPr>
                      </w:pPr>
                      <w:r>
                        <w:rPr>
                          <w:b/>
                          <w:color w:val="FFFFFF"/>
                        </w:rPr>
                        <w:t>REGIONAL</w:t>
                      </w:r>
                      <w:r>
                        <w:rPr>
                          <w:b/>
                          <w:color w:val="FFFFFF"/>
                          <w:spacing w:val="-4"/>
                        </w:rPr>
                        <w:t xml:space="preserve"> </w:t>
                      </w:r>
                      <w:r>
                        <w:rPr>
                          <w:b/>
                          <w:color w:val="FFFFFF"/>
                          <w:spacing w:val="-2"/>
                        </w:rPr>
                        <w:t>PROFIILE</w:t>
                      </w:r>
                    </w:p>
                  </w:txbxContent>
                </v:textbox>
                <w10:wrap anchorx="page" anchory="page"/>
              </v:shape>
            </w:pict>
          </mc:Fallback>
        </mc:AlternateContent>
      </w:r>
      <w:r>
        <w:rPr>
          <w:noProof/>
          <w:sz w:val="2"/>
          <w:szCs w:val="2"/>
        </w:rPr>
        <mc:AlternateContent>
          <mc:Choice Requires="wps">
            <w:drawing>
              <wp:anchor distT="0" distB="0" distL="0" distR="0" simplePos="0" relativeHeight="486952448" behindDoc="1" locked="0" layoutInCell="1" allowOverlap="1" wp14:anchorId="758C817B" wp14:editId="2A50443F">
                <wp:simplePos x="0" y="0"/>
                <wp:positionH relativeFrom="page">
                  <wp:posOffset>2134616</wp:posOffset>
                </wp:positionH>
                <wp:positionV relativeFrom="page">
                  <wp:posOffset>5092953</wp:posOffset>
                </wp:positionV>
                <wp:extent cx="2121535" cy="28829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288290"/>
                        </a:xfrm>
                        <a:prstGeom prst="rect">
                          <a:avLst/>
                        </a:prstGeom>
                      </wps:spPr>
                      <wps:txbx>
                        <w:txbxContent>
                          <w:p w14:paraId="6F250768" w14:textId="77777777" w:rsidR="00896DBE" w:rsidRDefault="00000000">
                            <w:pPr>
                              <w:spacing w:before="106"/>
                              <w:ind w:left="893"/>
                              <w:rPr>
                                <w:b/>
                              </w:rPr>
                            </w:pPr>
                            <w:r>
                              <w:rPr>
                                <w:b/>
                                <w:color w:val="FFFFFF"/>
                              </w:rPr>
                              <w:t xml:space="preserve">POLICY </w:t>
                            </w:r>
                            <w:r>
                              <w:rPr>
                                <w:b/>
                                <w:color w:val="FFFFFF"/>
                                <w:spacing w:val="-2"/>
                              </w:rPr>
                              <w:t>INSIGHTS</w:t>
                            </w:r>
                          </w:p>
                        </w:txbxContent>
                      </wps:txbx>
                      <wps:bodyPr wrap="square" lIns="0" tIns="0" rIns="0" bIns="0" rtlCol="0">
                        <a:noAutofit/>
                      </wps:bodyPr>
                    </wps:wsp>
                  </a:graphicData>
                </a:graphic>
              </wp:anchor>
            </w:drawing>
          </mc:Choice>
          <mc:Fallback>
            <w:pict>
              <v:shape w14:anchorId="758C817B" id="Textbox 330" o:spid="_x0000_s1157" type="#_x0000_t202" style="position:absolute;margin-left:168.1pt;margin-top:401pt;width:167.05pt;height:22.7pt;z-index:-163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" filled="f" stroked="f">
                <v:textbox inset="0,0,0,0">
                  <w:txbxContent>
                    <w:p w14:paraId="6F250768" w14:textId="77777777" w:rsidR="00896DBE" w:rsidRDefault="00000000">
                      <w:pPr>
                        <w:spacing w:before="106"/>
                        <w:ind w:left="893"/>
                        <w:rPr>
                          <w:b/>
                        </w:rPr>
                      </w:pPr>
                      <w:r>
                        <w:rPr>
                          <w:b/>
                          <w:color w:val="FFFFFF"/>
                        </w:rPr>
                        <w:t xml:space="preserve">POLICY </w:t>
                      </w:r>
                      <w:r>
                        <w:rPr>
                          <w:b/>
                          <w:color w:val="FFFFFF"/>
                          <w:spacing w:val="-2"/>
                        </w:rPr>
                        <w:t>INSIGHTS</w:t>
                      </w:r>
                    </w:p>
                  </w:txbxContent>
                </v:textbox>
                <w10:wrap anchorx="page" anchory="page"/>
              </v:shape>
            </w:pict>
          </mc:Fallback>
        </mc:AlternateContent>
      </w:r>
      <w:r>
        <w:rPr>
          <w:noProof/>
          <w:sz w:val="2"/>
          <w:szCs w:val="2"/>
        </w:rPr>
        <mc:AlternateContent>
          <mc:Choice Requires="wps">
            <w:drawing>
              <wp:anchor distT="0" distB="0" distL="0" distR="0" simplePos="0" relativeHeight="486952960" behindDoc="1" locked="0" layoutInCell="1" allowOverlap="1" wp14:anchorId="6456E267" wp14:editId="74386820">
                <wp:simplePos x="0" y="0"/>
                <wp:positionH relativeFrom="page">
                  <wp:posOffset>4256151</wp:posOffset>
                </wp:positionH>
                <wp:positionV relativeFrom="page">
                  <wp:posOffset>5092953</wp:posOffset>
                </wp:positionV>
                <wp:extent cx="2121535" cy="28829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288290"/>
                        </a:xfrm>
                        <a:prstGeom prst="rect">
                          <a:avLst/>
                        </a:prstGeom>
                      </wps:spPr>
                      <wps:txbx>
                        <w:txbxContent>
                          <w:p w14:paraId="01E843A7" w14:textId="77777777" w:rsidR="00896DBE" w:rsidRDefault="00000000">
                            <w:pPr>
                              <w:spacing w:before="106"/>
                              <w:ind w:left="381"/>
                              <w:rPr>
                                <w:b/>
                              </w:rPr>
                            </w:pPr>
                            <w:r>
                              <w:rPr>
                                <w:b/>
                                <w:color w:val="FFFFFF"/>
                              </w:rPr>
                              <w:t>COMPARATIVE</w:t>
                            </w:r>
                            <w:r>
                              <w:rPr>
                                <w:b/>
                                <w:color w:val="FFFFFF"/>
                                <w:spacing w:val="-8"/>
                              </w:rPr>
                              <w:t xml:space="preserve"> </w:t>
                            </w:r>
                            <w:r>
                              <w:rPr>
                                <w:b/>
                                <w:color w:val="FFFFFF"/>
                                <w:spacing w:val="-2"/>
                              </w:rPr>
                              <w:t>ADVANTAGE</w:t>
                            </w:r>
                          </w:p>
                        </w:txbxContent>
                      </wps:txbx>
                      <wps:bodyPr wrap="square" lIns="0" tIns="0" rIns="0" bIns="0" rtlCol="0">
                        <a:noAutofit/>
                      </wps:bodyPr>
                    </wps:wsp>
                  </a:graphicData>
                </a:graphic>
              </wp:anchor>
            </w:drawing>
          </mc:Choice>
          <mc:Fallback>
            <w:pict>
              <v:shape w14:anchorId="6456E267" id="Textbox 331" o:spid="_x0000_s1158" type="#_x0000_t202" style="position:absolute;margin-left:335.15pt;margin-top:401pt;width:167.05pt;height:22.7pt;z-index:-163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" filled="f" stroked="f">
                <v:textbox inset="0,0,0,0">
                  <w:txbxContent>
                    <w:p w14:paraId="01E843A7" w14:textId="77777777" w:rsidR="00896DBE" w:rsidRDefault="00000000">
                      <w:pPr>
                        <w:spacing w:before="106"/>
                        <w:ind w:left="381"/>
                        <w:rPr>
                          <w:b/>
                        </w:rPr>
                      </w:pPr>
                      <w:r>
                        <w:rPr>
                          <w:b/>
                          <w:color w:val="FFFFFF"/>
                        </w:rPr>
                        <w:t>COMPARATIVE</w:t>
                      </w:r>
                      <w:r>
                        <w:rPr>
                          <w:b/>
                          <w:color w:val="FFFFFF"/>
                          <w:spacing w:val="-8"/>
                        </w:rPr>
                        <w:t xml:space="preserve"> </w:t>
                      </w:r>
                      <w:r>
                        <w:rPr>
                          <w:b/>
                          <w:color w:val="FFFFFF"/>
                          <w:spacing w:val="-2"/>
                        </w:rPr>
                        <w:t>ADVANTAGE</w:t>
                      </w:r>
                    </w:p>
                  </w:txbxContent>
                </v:textbox>
                <w10:wrap anchorx="page" anchory="page"/>
              </v:shape>
            </w:pict>
          </mc:Fallback>
        </mc:AlternateContent>
      </w:r>
      <w:r>
        <w:rPr>
          <w:noProof/>
          <w:sz w:val="2"/>
          <w:szCs w:val="2"/>
        </w:rPr>
        <mc:AlternateContent>
          <mc:Choice Requires="wps">
            <w:drawing>
              <wp:anchor distT="0" distB="0" distL="0" distR="0" simplePos="0" relativeHeight="486953472" behindDoc="1" locked="0" layoutInCell="1" allowOverlap="1" wp14:anchorId="32FF843E" wp14:editId="0F8118AA">
                <wp:simplePos x="0" y="0"/>
                <wp:positionH relativeFrom="page">
                  <wp:posOffset>6377685</wp:posOffset>
                </wp:positionH>
                <wp:positionV relativeFrom="page">
                  <wp:posOffset>5092953</wp:posOffset>
                </wp:positionV>
                <wp:extent cx="2121535" cy="28829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288290"/>
                        </a:xfrm>
                        <a:prstGeom prst="rect">
                          <a:avLst/>
                        </a:prstGeom>
                      </wps:spPr>
                      <wps:txbx>
                        <w:txbxContent>
                          <w:p w14:paraId="04A7279B" w14:textId="77777777" w:rsidR="00896DBE" w:rsidRDefault="00000000">
                            <w:pPr>
                              <w:spacing w:before="106"/>
                              <w:ind w:left="594"/>
                              <w:rPr>
                                <w:b/>
                              </w:rPr>
                            </w:pPr>
                            <w:r>
                              <w:rPr>
                                <w:b/>
                                <w:color w:val="FFFFFF"/>
                              </w:rPr>
                              <w:t>STRATEGIC</w:t>
                            </w:r>
                            <w:r>
                              <w:rPr>
                                <w:b/>
                                <w:color w:val="FFFFFF"/>
                                <w:spacing w:val="-11"/>
                              </w:rPr>
                              <w:t xml:space="preserve"> </w:t>
                            </w:r>
                            <w:r>
                              <w:rPr>
                                <w:b/>
                                <w:color w:val="FFFFFF"/>
                                <w:spacing w:val="-2"/>
                              </w:rPr>
                              <w:t>DIRECTIONS</w:t>
                            </w:r>
                          </w:p>
                        </w:txbxContent>
                      </wps:txbx>
                      <wps:bodyPr wrap="square" lIns="0" tIns="0" rIns="0" bIns="0" rtlCol="0">
                        <a:noAutofit/>
                      </wps:bodyPr>
                    </wps:wsp>
                  </a:graphicData>
                </a:graphic>
              </wp:anchor>
            </w:drawing>
          </mc:Choice>
          <mc:Fallback>
            <w:pict>
              <v:shape w14:anchorId="32FF843E" id="Textbox 332" o:spid="_x0000_s1159" type="#_x0000_t202" style="position:absolute;margin-left:502.2pt;margin-top:401pt;width:167.05pt;height:22.7pt;z-index:-163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" filled="f" stroked="f">
                <v:textbox inset="0,0,0,0">
                  <w:txbxContent>
                    <w:p w14:paraId="04A7279B" w14:textId="77777777" w:rsidR="00896DBE" w:rsidRDefault="00000000">
                      <w:pPr>
                        <w:spacing w:before="106"/>
                        <w:ind w:left="594"/>
                        <w:rPr>
                          <w:b/>
                        </w:rPr>
                      </w:pPr>
                      <w:r>
                        <w:rPr>
                          <w:b/>
                          <w:color w:val="FFFFFF"/>
                        </w:rPr>
                        <w:t>STRATEGIC</w:t>
                      </w:r>
                      <w:r>
                        <w:rPr>
                          <w:b/>
                          <w:color w:val="FFFFFF"/>
                          <w:spacing w:val="-11"/>
                        </w:rPr>
                        <w:t xml:space="preserve"> </w:t>
                      </w:r>
                      <w:r>
                        <w:rPr>
                          <w:b/>
                          <w:color w:val="FFFFFF"/>
                          <w:spacing w:val="-2"/>
                        </w:rPr>
                        <w:t>DIRECTIONS</w:t>
                      </w:r>
                    </w:p>
                  </w:txbxContent>
                </v:textbox>
                <w10:wrap anchorx="page" anchory="page"/>
              </v:shape>
            </w:pict>
          </mc:Fallback>
        </mc:AlternateContent>
      </w:r>
      <w:r>
        <w:rPr>
          <w:noProof/>
          <w:sz w:val="2"/>
          <w:szCs w:val="2"/>
        </w:rPr>
        <mc:AlternateContent>
          <mc:Choice Requires="wps">
            <w:drawing>
              <wp:anchor distT="0" distB="0" distL="0" distR="0" simplePos="0" relativeHeight="486953984" behindDoc="1" locked="0" layoutInCell="1" allowOverlap="1" wp14:anchorId="669BF8F0" wp14:editId="08A9FE76">
                <wp:simplePos x="0" y="0"/>
                <wp:positionH relativeFrom="page">
                  <wp:posOffset>13079</wp:posOffset>
                </wp:positionH>
                <wp:positionV relativeFrom="page">
                  <wp:posOffset>5380863</wp:posOffset>
                </wp:positionV>
                <wp:extent cx="2121535" cy="66802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668020"/>
                        </a:xfrm>
                        <a:prstGeom prst="rect">
                          <a:avLst/>
                        </a:prstGeom>
                      </wps:spPr>
                      <wps:txbx>
                        <w:txbxContent>
                          <w:p w14:paraId="74E48363" w14:textId="77777777" w:rsidR="00896DBE" w:rsidRDefault="00896DBE">
                            <w:pPr>
                              <w:pStyle w:val="BodyText"/>
                              <w:spacing w:before="34"/>
                              <w:ind w:left="0"/>
                              <w:rPr>
                                <w:rFonts w:ascii="Times New Roman"/>
                              </w:rPr>
                            </w:pPr>
                          </w:p>
                          <w:p w14:paraId="7D915D34" w14:textId="77777777" w:rsidR="00896DBE" w:rsidRDefault="00000000">
                            <w:pPr>
                              <w:spacing w:line="262" w:lineRule="exact"/>
                              <w:ind w:left="19" w:right="9"/>
                              <w:jc w:val="center"/>
                            </w:pPr>
                            <w:r>
                              <w:rPr>
                                <w:b/>
                              </w:rPr>
                              <w:t>Demographic,</w:t>
                            </w:r>
                            <w:r>
                              <w:rPr>
                                <w:b/>
                                <w:spacing w:val="-8"/>
                              </w:rPr>
                              <w:t xml:space="preserve"> </w:t>
                            </w:r>
                            <w:r>
                              <w:rPr>
                                <w:b/>
                              </w:rPr>
                              <w:t>social</w:t>
                            </w:r>
                            <w:r>
                              <w:rPr>
                                <w:b/>
                                <w:spacing w:val="-4"/>
                              </w:rPr>
                              <w:t xml:space="preserve"> </w:t>
                            </w:r>
                            <w:r>
                              <w:rPr>
                                <w:spacing w:val="-5"/>
                              </w:rPr>
                              <w:t>and</w:t>
                            </w:r>
                          </w:p>
                          <w:p w14:paraId="4CB197D7" w14:textId="77777777" w:rsidR="00896DBE" w:rsidRDefault="00000000">
                            <w:pPr>
                              <w:spacing w:line="262" w:lineRule="exact"/>
                              <w:ind w:left="19" w:right="12"/>
                              <w:jc w:val="center"/>
                            </w:pPr>
                            <w:r>
                              <w:rPr>
                                <w:b/>
                              </w:rPr>
                              <w:t>economic</w:t>
                            </w:r>
                            <w:r>
                              <w:rPr>
                                <w:b/>
                                <w:spacing w:val="-8"/>
                              </w:rPr>
                              <w:t xml:space="preserve"> </w:t>
                            </w:r>
                            <w:r>
                              <w:rPr>
                                <w:spacing w:val="-2"/>
                              </w:rPr>
                              <w:t>indicators</w:t>
                            </w:r>
                          </w:p>
                          <w:p w14:paraId="541AE800" w14:textId="77777777" w:rsidR="00896DBE" w:rsidRDefault="00896DBE">
                            <w:pPr>
                              <w:pStyle w:val="BodyText"/>
                              <w:rPr>
                                <w:sz w:val="16"/>
                              </w:rPr>
                            </w:pPr>
                          </w:p>
                        </w:txbxContent>
                      </wps:txbx>
                      <wps:bodyPr wrap="square" lIns="0" tIns="0" rIns="0" bIns="0" rtlCol="0">
                        <a:noAutofit/>
                      </wps:bodyPr>
                    </wps:wsp>
                  </a:graphicData>
                </a:graphic>
              </wp:anchor>
            </w:drawing>
          </mc:Choice>
          <mc:Fallback>
            <w:pict>
              <v:shape w14:anchorId="669BF8F0" id="Textbox 333" o:spid="_x0000_s1160" type="#_x0000_t202" style="position:absolute;margin-left:1.05pt;margin-top:423.7pt;width:167.05pt;height:52.6pt;z-index:-163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" filled="f" stroked="f">
                <v:textbox inset="0,0,0,0">
                  <w:txbxContent>
                    <w:p w14:paraId="74E48363" w14:textId="77777777" w:rsidR="00896DBE" w:rsidRDefault="00896DBE">
                      <w:pPr>
                        <w:pStyle w:val="BodyText"/>
                        <w:spacing w:before="34"/>
                        <w:ind w:left="0"/>
                        <w:rPr>
                          <w:rFonts w:ascii="Times New Roman"/>
                        </w:rPr>
                      </w:pPr>
                    </w:p>
                    <w:p w14:paraId="7D915D34" w14:textId="77777777" w:rsidR="00896DBE" w:rsidRDefault="00000000">
                      <w:pPr>
                        <w:spacing w:line="262" w:lineRule="exact"/>
                        <w:ind w:left="19" w:right="9"/>
                        <w:jc w:val="center"/>
                      </w:pPr>
                      <w:r>
                        <w:rPr>
                          <w:b/>
                        </w:rPr>
                        <w:t>Demographic,</w:t>
                      </w:r>
                      <w:r>
                        <w:rPr>
                          <w:b/>
                          <w:spacing w:val="-8"/>
                        </w:rPr>
                        <w:t xml:space="preserve"> </w:t>
                      </w:r>
                      <w:r>
                        <w:rPr>
                          <w:b/>
                        </w:rPr>
                        <w:t>social</w:t>
                      </w:r>
                      <w:r>
                        <w:rPr>
                          <w:b/>
                          <w:spacing w:val="-4"/>
                        </w:rPr>
                        <w:t xml:space="preserve"> </w:t>
                      </w:r>
                      <w:r>
                        <w:rPr>
                          <w:spacing w:val="-5"/>
                        </w:rPr>
                        <w:t>and</w:t>
                      </w:r>
                    </w:p>
                    <w:p w14:paraId="4CB197D7" w14:textId="77777777" w:rsidR="00896DBE" w:rsidRDefault="00000000">
                      <w:pPr>
                        <w:spacing w:line="262" w:lineRule="exact"/>
                        <w:ind w:left="19" w:right="12"/>
                        <w:jc w:val="center"/>
                      </w:pPr>
                      <w:r>
                        <w:rPr>
                          <w:b/>
                        </w:rPr>
                        <w:t>economic</w:t>
                      </w:r>
                      <w:r>
                        <w:rPr>
                          <w:b/>
                          <w:spacing w:val="-8"/>
                        </w:rPr>
                        <w:t xml:space="preserve"> </w:t>
                      </w:r>
                      <w:r>
                        <w:rPr>
                          <w:spacing w:val="-2"/>
                        </w:rPr>
                        <w:t>indicators</w:t>
                      </w:r>
                    </w:p>
                    <w:p w14:paraId="541AE800" w14:textId="77777777" w:rsidR="00896DBE" w:rsidRDefault="00896DBE">
                      <w:pPr>
                        <w:pStyle w:val="BodyText"/>
                        <w:rPr>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54496" behindDoc="1" locked="0" layoutInCell="1" allowOverlap="1" wp14:anchorId="7C939E39" wp14:editId="4629FB19">
                <wp:simplePos x="0" y="0"/>
                <wp:positionH relativeFrom="page">
                  <wp:posOffset>2134616</wp:posOffset>
                </wp:positionH>
                <wp:positionV relativeFrom="page">
                  <wp:posOffset>5380863</wp:posOffset>
                </wp:positionV>
                <wp:extent cx="2121535" cy="66802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668020"/>
                        </a:xfrm>
                        <a:prstGeom prst="rect">
                          <a:avLst/>
                        </a:prstGeom>
                      </wps:spPr>
                      <wps:txbx>
                        <w:txbxContent>
                          <w:p w14:paraId="544DF419" w14:textId="77777777" w:rsidR="00896DBE" w:rsidRDefault="00000000">
                            <w:pPr>
                              <w:spacing w:before="159" w:line="235" w:lineRule="auto"/>
                              <w:ind w:left="266" w:right="255" w:hanging="3"/>
                              <w:jc w:val="center"/>
                              <w:rPr>
                                <w:b/>
                              </w:rPr>
                            </w:pPr>
                            <w:r>
                              <w:t xml:space="preserve">Review of </w:t>
                            </w:r>
                            <w:r>
                              <w:rPr>
                                <w:b/>
                              </w:rPr>
                              <w:t>policies and local plans</w:t>
                            </w:r>
                            <w:r>
                              <w:t>,</w:t>
                            </w:r>
                            <w:r>
                              <w:rPr>
                                <w:spacing w:val="-13"/>
                              </w:rPr>
                              <w:t xml:space="preserve"> </w:t>
                            </w:r>
                            <w:r>
                              <w:t>informed</w:t>
                            </w:r>
                            <w:r>
                              <w:rPr>
                                <w:spacing w:val="-12"/>
                              </w:rPr>
                              <w:t xml:space="preserve"> </w:t>
                            </w:r>
                            <w:r>
                              <w:t>by</w:t>
                            </w:r>
                            <w:r>
                              <w:rPr>
                                <w:spacing w:val="-13"/>
                              </w:rPr>
                              <w:t xml:space="preserve"> </w:t>
                            </w:r>
                            <w:r>
                              <w:rPr>
                                <w:b/>
                              </w:rPr>
                              <w:t xml:space="preserve">stakeholder </w:t>
                            </w:r>
                            <w:r>
                              <w:rPr>
                                <w:b/>
                                <w:spacing w:val="-2"/>
                              </w:rPr>
                              <w:t>engagement</w:t>
                            </w:r>
                          </w:p>
                        </w:txbxContent>
                      </wps:txbx>
                      <wps:bodyPr wrap="square" lIns="0" tIns="0" rIns="0" bIns="0" rtlCol="0">
                        <a:noAutofit/>
                      </wps:bodyPr>
                    </wps:wsp>
                  </a:graphicData>
                </a:graphic>
              </wp:anchor>
            </w:drawing>
          </mc:Choice>
          <mc:Fallback>
            <w:pict>
              <v:shape w14:anchorId="7C939E39" id="Textbox 334" o:spid="_x0000_s1161" type="#_x0000_t202" style="position:absolute;margin-left:168.1pt;margin-top:423.7pt;width:167.05pt;height:52.6pt;z-index:-163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" filled="f" stroked="f">
                <v:textbox inset="0,0,0,0">
                  <w:txbxContent>
                    <w:p w14:paraId="544DF419" w14:textId="77777777" w:rsidR="00896DBE" w:rsidRDefault="00000000">
                      <w:pPr>
                        <w:spacing w:before="159" w:line="235" w:lineRule="auto"/>
                        <w:ind w:left="266" w:right="255" w:hanging="3"/>
                        <w:jc w:val="center"/>
                        <w:rPr>
                          <w:b/>
                        </w:rPr>
                      </w:pPr>
                      <w:r>
                        <w:t xml:space="preserve">Review of </w:t>
                      </w:r>
                      <w:r>
                        <w:rPr>
                          <w:b/>
                        </w:rPr>
                        <w:t>policies and local plans</w:t>
                      </w:r>
                      <w:r>
                        <w:t>,</w:t>
                      </w:r>
                      <w:r>
                        <w:rPr>
                          <w:spacing w:val="-13"/>
                        </w:rPr>
                        <w:t xml:space="preserve"> </w:t>
                      </w:r>
                      <w:r>
                        <w:t>informed</w:t>
                      </w:r>
                      <w:r>
                        <w:rPr>
                          <w:spacing w:val="-12"/>
                        </w:rPr>
                        <w:t xml:space="preserve"> </w:t>
                      </w:r>
                      <w:r>
                        <w:t>by</w:t>
                      </w:r>
                      <w:r>
                        <w:rPr>
                          <w:spacing w:val="-13"/>
                        </w:rPr>
                        <w:t xml:space="preserve"> </w:t>
                      </w:r>
                      <w:r>
                        <w:rPr>
                          <w:b/>
                        </w:rPr>
                        <w:t xml:space="preserve">stakeholder </w:t>
                      </w:r>
                      <w:r>
                        <w:rPr>
                          <w:b/>
                          <w:spacing w:val="-2"/>
                        </w:rPr>
                        <w:t>engagement</w:t>
                      </w:r>
                    </w:p>
                  </w:txbxContent>
                </v:textbox>
                <w10:wrap anchorx="page" anchory="page"/>
              </v:shape>
            </w:pict>
          </mc:Fallback>
        </mc:AlternateContent>
      </w:r>
      <w:r>
        <w:rPr>
          <w:noProof/>
          <w:sz w:val="2"/>
          <w:szCs w:val="2"/>
        </w:rPr>
        <mc:AlternateContent>
          <mc:Choice Requires="wps">
            <w:drawing>
              <wp:anchor distT="0" distB="0" distL="0" distR="0" simplePos="0" relativeHeight="486955008" behindDoc="1" locked="0" layoutInCell="1" allowOverlap="1" wp14:anchorId="5392DACD" wp14:editId="43E0D9D1">
                <wp:simplePos x="0" y="0"/>
                <wp:positionH relativeFrom="page">
                  <wp:posOffset>4256151</wp:posOffset>
                </wp:positionH>
                <wp:positionV relativeFrom="page">
                  <wp:posOffset>5380863</wp:posOffset>
                </wp:positionV>
                <wp:extent cx="2121535" cy="66802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668020"/>
                        </a:xfrm>
                        <a:prstGeom prst="rect">
                          <a:avLst/>
                        </a:prstGeom>
                      </wps:spPr>
                      <wps:txbx>
                        <w:txbxContent>
                          <w:p w14:paraId="316D97EA" w14:textId="77777777" w:rsidR="00896DBE" w:rsidRDefault="00896DBE">
                            <w:pPr>
                              <w:pStyle w:val="BodyText"/>
                              <w:spacing w:before="34"/>
                              <w:ind w:left="0"/>
                              <w:rPr>
                                <w:rFonts w:ascii="Times New Roman"/>
                              </w:rPr>
                            </w:pPr>
                          </w:p>
                          <w:p w14:paraId="5469C938" w14:textId="77777777" w:rsidR="00896DBE" w:rsidRDefault="00000000">
                            <w:pPr>
                              <w:spacing w:line="262" w:lineRule="exact"/>
                              <w:ind w:left="19" w:right="1"/>
                              <w:jc w:val="center"/>
                              <w:rPr>
                                <w:b/>
                              </w:rPr>
                            </w:pPr>
                            <w:r>
                              <w:t>Analysis</w:t>
                            </w:r>
                            <w:r>
                              <w:rPr>
                                <w:spacing w:val="-5"/>
                              </w:rPr>
                              <w:t xml:space="preserve"> </w:t>
                            </w:r>
                            <w:r>
                              <w:t>of</w:t>
                            </w:r>
                            <w:r>
                              <w:rPr>
                                <w:spacing w:val="-4"/>
                              </w:rPr>
                              <w:t xml:space="preserve"> </w:t>
                            </w:r>
                            <w:r>
                              <w:rPr>
                                <w:b/>
                              </w:rPr>
                              <w:t xml:space="preserve">strengths </w:t>
                            </w:r>
                            <w:r>
                              <w:t>and</w:t>
                            </w:r>
                            <w:r>
                              <w:rPr>
                                <w:spacing w:val="-9"/>
                              </w:rPr>
                              <w:t xml:space="preserve"> </w:t>
                            </w:r>
                            <w:r>
                              <w:rPr>
                                <w:b/>
                              </w:rPr>
                              <w:t>areas</w:t>
                            </w:r>
                            <w:r>
                              <w:rPr>
                                <w:b/>
                                <w:spacing w:val="-7"/>
                              </w:rPr>
                              <w:t xml:space="preserve"> </w:t>
                            </w:r>
                            <w:r>
                              <w:rPr>
                                <w:b/>
                                <w:spacing w:val="-5"/>
                              </w:rPr>
                              <w:t>of</w:t>
                            </w:r>
                          </w:p>
                          <w:p w14:paraId="795941AE" w14:textId="77777777" w:rsidR="00896DBE" w:rsidRDefault="00000000">
                            <w:pPr>
                              <w:spacing w:line="262" w:lineRule="exact"/>
                              <w:ind w:left="19"/>
                              <w:jc w:val="center"/>
                              <w:rPr>
                                <w:b/>
                              </w:rPr>
                            </w:pPr>
                            <w:r>
                              <w:rPr>
                                <w:b/>
                              </w:rPr>
                              <w:t>emerging</w:t>
                            </w:r>
                            <w:r>
                              <w:rPr>
                                <w:b/>
                                <w:spacing w:val="-2"/>
                              </w:rPr>
                              <w:t xml:space="preserve"> </w:t>
                            </w:r>
                            <w:proofErr w:type="spellStart"/>
                            <w:r>
                              <w:rPr>
                                <w:b/>
                                <w:spacing w:val="-2"/>
                              </w:rPr>
                              <w:t>specialisation</w:t>
                            </w:r>
                            <w:proofErr w:type="spellEnd"/>
                          </w:p>
                          <w:p w14:paraId="7039B654"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5392DACD" id="Textbox 335" o:spid="_x0000_s1162" type="#_x0000_t202" style="position:absolute;margin-left:335.15pt;margin-top:423.7pt;width:167.05pt;height:52.6pt;z-index:-1636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" filled="f" stroked="f">
                <v:textbox inset="0,0,0,0">
                  <w:txbxContent>
                    <w:p w14:paraId="316D97EA" w14:textId="77777777" w:rsidR="00896DBE" w:rsidRDefault="00896DBE">
                      <w:pPr>
                        <w:pStyle w:val="BodyText"/>
                        <w:spacing w:before="34"/>
                        <w:ind w:left="0"/>
                        <w:rPr>
                          <w:rFonts w:ascii="Times New Roman"/>
                        </w:rPr>
                      </w:pPr>
                    </w:p>
                    <w:p w14:paraId="5469C938" w14:textId="77777777" w:rsidR="00896DBE" w:rsidRDefault="00000000">
                      <w:pPr>
                        <w:spacing w:line="262" w:lineRule="exact"/>
                        <w:ind w:left="19" w:right="1"/>
                        <w:jc w:val="center"/>
                        <w:rPr>
                          <w:b/>
                        </w:rPr>
                      </w:pPr>
                      <w:r>
                        <w:t>Analysis</w:t>
                      </w:r>
                      <w:r>
                        <w:rPr>
                          <w:spacing w:val="-5"/>
                        </w:rPr>
                        <w:t xml:space="preserve"> </w:t>
                      </w:r>
                      <w:r>
                        <w:t>of</w:t>
                      </w:r>
                      <w:r>
                        <w:rPr>
                          <w:spacing w:val="-4"/>
                        </w:rPr>
                        <w:t xml:space="preserve"> </w:t>
                      </w:r>
                      <w:r>
                        <w:rPr>
                          <w:b/>
                        </w:rPr>
                        <w:t xml:space="preserve">strengths </w:t>
                      </w:r>
                      <w:r>
                        <w:t>and</w:t>
                      </w:r>
                      <w:r>
                        <w:rPr>
                          <w:spacing w:val="-9"/>
                        </w:rPr>
                        <w:t xml:space="preserve"> </w:t>
                      </w:r>
                      <w:r>
                        <w:rPr>
                          <w:b/>
                        </w:rPr>
                        <w:t>areas</w:t>
                      </w:r>
                      <w:r>
                        <w:rPr>
                          <w:b/>
                          <w:spacing w:val="-7"/>
                        </w:rPr>
                        <w:t xml:space="preserve"> </w:t>
                      </w:r>
                      <w:r>
                        <w:rPr>
                          <w:b/>
                          <w:spacing w:val="-5"/>
                        </w:rPr>
                        <w:t>of</w:t>
                      </w:r>
                    </w:p>
                    <w:p w14:paraId="795941AE" w14:textId="77777777" w:rsidR="00896DBE" w:rsidRDefault="00000000">
                      <w:pPr>
                        <w:spacing w:line="262" w:lineRule="exact"/>
                        <w:ind w:left="19"/>
                        <w:jc w:val="center"/>
                        <w:rPr>
                          <w:b/>
                        </w:rPr>
                      </w:pPr>
                      <w:r>
                        <w:rPr>
                          <w:b/>
                        </w:rPr>
                        <w:t>emerging</w:t>
                      </w:r>
                      <w:r>
                        <w:rPr>
                          <w:b/>
                          <w:spacing w:val="-2"/>
                        </w:rPr>
                        <w:t xml:space="preserve"> </w:t>
                      </w:r>
                      <w:proofErr w:type="spellStart"/>
                      <w:r>
                        <w:rPr>
                          <w:b/>
                          <w:spacing w:val="-2"/>
                        </w:rPr>
                        <w:t>specialisation</w:t>
                      </w:r>
                      <w:proofErr w:type="spellEnd"/>
                    </w:p>
                    <w:p w14:paraId="7039B654"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55520" behindDoc="1" locked="0" layoutInCell="1" allowOverlap="1" wp14:anchorId="2410FD9F" wp14:editId="3ADE764F">
                <wp:simplePos x="0" y="0"/>
                <wp:positionH relativeFrom="page">
                  <wp:posOffset>6377685</wp:posOffset>
                </wp:positionH>
                <wp:positionV relativeFrom="page">
                  <wp:posOffset>5380863</wp:posOffset>
                </wp:positionV>
                <wp:extent cx="2121535" cy="66802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1535" cy="668020"/>
                        </a:xfrm>
                        <a:prstGeom prst="rect">
                          <a:avLst/>
                        </a:prstGeom>
                      </wps:spPr>
                      <wps:txbx>
                        <w:txbxContent>
                          <w:p w14:paraId="432EFF8A" w14:textId="77777777" w:rsidR="00896DBE" w:rsidRDefault="00000000">
                            <w:pPr>
                              <w:spacing w:before="159" w:line="235" w:lineRule="auto"/>
                              <w:ind w:left="196" w:right="168"/>
                              <w:jc w:val="center"/>
                              <w:rPr>
                                <w:b/>
                              </w:rPr>
                            </w:pPr>
                            <w:r>
                              <w:t>Medium</w:t>
                            </w:r>
                            <w:r>
                              <w:rPr>
                                <w:spacing w:val="-13"/>
                              </w:rPr>
                              <w:t xml:space="preserve"> </w:t>
                            </w:r>
                            <w:r>
                              <w:t>to</w:t>
                            </w:r>
                            <w:r>
                              <w:rPr>
                                <w:spacing w:val="-11"/>
                              </w:rPr>
                              <w:t xml:space="preserve"> </w:t>
                            </w:r>
                            <w:r>
                              <w:t>long-term</w:t>
                            </w:r>
                            <w:r>
                              <w:rPr>
                                <w:spacing w:val="-10"/>
                              </w:rPr>
                              <w:t xml:space="preserve"> </w:t>
                            </w:r>
                            <w:r>
                              <w:rPr>
                                <w:b/>
                              </w:rPr>
                              <w:t xml:space="preserve">priorities for future economic </w:t>
                            </w:r>
                            <w:r>
                              <w:rPr>
                                <w:b/>
                                <w:spacing w:val="-2"/>
                              </w:rPr>
                              <w:t>development</w:t>
                            </w:r>
                          </w:p>
                        </w:txbxContent>
                      </wps:txbx>
                      <wps:bodyPr wrap="square" lIns="0" tIns="0" rIns="0" bIns="0" rtlCol="0">
                        <a:noAutofit/>
                      </wps:bodyPr>
                    </wps:wsp>
                  </a:graphicData>
                </a:graphic>
              </wp:anchor>
            </w:drawing>
          </mc:Choice>
          <mc:Fallback>
            <w:pict>
              <v:shape w14:anchorId="2410FD9F" id="Textbox 336" o:spid="_x0000_s1163" type="#_x0000_t202" style="position:absolute;margin-left:502.2pt;margin-top:423.7pt;width:167.05pt;height:52.6pt;z-index:-163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" filled="f" stroked="f">
                <v:textbox inset="0,0,0,0">
                  <w:txbxContent>
                    <w:p w14:paraId="432EFF8A" w14:textId="77777777" w:rsidR="00896DBE" w:rsidRDefault="00000000">
                      <w:pPr>
                        <w:spacing w:before="159" w:line="235" w:lineRule="auto"/>
                        <w:ind w:left="196" w:right="168"/>
                        <w:jc w:val="center"/>
                        <w:rPr>
                          <w:b/>
                        </w:rPr>
                      </w:pPr>
                      <w:r>
                        <w:t>Medium</w:t>
                      </w:r>
                      <w:r>
                        <w:rPr>
                          <w:spacing w:val="-13"/>
                        </w:rPr>
                        <w:t xml:space="preserve"> </w:t>
                      </w:r>
                      <w:r>
                        <w:t>to</w:t>
                      </w:r>
                      <w:r>
                        <w:rPr>
                          <w:spacing w:val="-11"/>
                        </w:rPr>
                        <w:t xml:space="preserve"> </w:t>
                      </w:r>
                      <w:r>
                        <w:t>long-term</w:t>
                      </w:r>
                      <w:r>
                        <w:rPr>
                          <w:spacing w:val="-10"/>
                        </w:rPr>
                        <w:t xml:space="preserve"> </w:t>
                      </w:r>
                      <w:r>
                        <w:rPr>
                          <w:b/>
                        </w:rPr>
                        <w:t xml:space="preserve">priorities for future economic </w:t>
                      </w:r>
                      <w:r>
                        <w:rPr>
                          <w:b/>
                          <w:spacing w:val="-2"/>
                        </w:rPr>
                        <w:t>development</w:t>
                      </w:r>
                    </w:p>
                  </w:txbxContent>
                </v:textbox>
                <w10:wrap anchorx="page" anchory="page"/>
              </v:shape>
            </w:pict>
          </mc:Fallback>
        </mc:AlternateContent>
      </w:r>
    </w:p>
    <w:p w14:paraId="52977EAA" w14:textId="77777777" w:rsidR="00896DBE" w:rsidRDefault="00896DBE">
      <w:pPr>
        <w:rPr>
          <w:sz w:val="2"/>
          <w:szCs w:val="2"/>
        </w:rPr>
        <w:sectPr w:rsidR="00896DBE">
          <w:pgSz w:w="19200" w:h="10800" w:orient="landscape"/>
          <w:pgMar w:top="0" w:right="0" w:bottom="0" w:left="0" w:header="720" w:footer="720" w:gutter="0"/>
          <w:cols w:space="720"/>
        </w:sectPr>
      </w:pPr>
    </w:p>
    <w:p w14:paraId="18E33147"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56032" behindDoc="1" locked="0" layoutInCell="1" allowOverlap="1" wp14:anchorId="036D7B5C" wp14:editId="1A2236EA">
                <wp:simplePos x="0" y="0"/>
                <wp:positionH relativeFrom="page">
                  <wp:posOffset>0</wp:posOffset>
                </wp:positionH>
                <wp:positionV relativeFrom="page">
                  <wp:posOffset>0</wp:posOffset>
                </wp:positionV>
                <wp:extent cx="12192000" cy="604837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048375"/>
                          <a:chOff x="0" y="0"/>
                          <a:chExt cx="12192000" cy="6048375"/>
                        </a:xfrm>
                      </wpg:grpSpPr>
                      <wps:wsp>
                        <wps:cNvPr id="338" name="Graphic 338"/>
                        <wps:cNvSpPr/>
                        <wps:spPr>
                          <a:xfrm>
                            <a:off x="8524875" y="0"/>
                            <a:ext cx="3667125" cy="4953000"/>
                          </a:xfrm>
                          <a:custGeom>
                            <a:avLst/>
                            <a:gdLst/>
                            <a:ahLst/>
                            <a:cxnLst/>
                            <a:rect l="l" t="t" r="r" b="b"/>
                            <a:pathLst>
                              <a:path w="3667125" h="4953000">
                                <a:moveTo>
                                  <a:pt x="0" y="4953000"/>
                                </a:moveTo>
                                <a:lnTo>
                                  <a:pt x="3667125" y="4953000"/>
                                </a:lnTo>
                                <a:lnTo>
                                  <a:pt x="3667125" y="0"/>
                                </a:lnTo>
                                <a:lnTo>
                                  <a:pt x="0" y="0"/>
                                </a:lnTo>
                                <a:lnTo>
                                  <a:pt x="0" y="4953000"/>
                                </a:lnTo>
                                <a:close/>
                              </a:path>
                            </a:pathLst>
                          </a:custGeom>
                          <a:solidFill>
                            <a:srgbClr val="071E3D"/>
                          </a:solidFill>
                        </wps:spPr>
                        <wps:bodyPr wrap="square" lIns="0" tIns="0" rIns="0" bIns="0" rtlCol="0">
                          <a:prstTxWarp prst="textNoShape">
                            <a:avLst/>
                          </a:prstTxWarp>
                          <a:noAutofit/>
                        </wps:bodyPr>
                      </wps:wsp>
                      <wps:wsp>
                        <wps:cNvPr id="339" name="Graphic 339"/>
                        <wps:cNvSpPr/>
                        <wps:spPr>
                          <a:xfrm>
                            <a:off x="0" y="4953000"/>
                            <a:ext cx="12192000" cy="1095375"/>
                          </a:xfrm>
                          <a:custGeom>
                            <a:avLst/>
                            <a:gdLst/>
                            <a:ahLst/>
                            <a:cxnLst/>
                            <a:rect l="l" t="t" r="r" b="b"/>
                            <a:pathLst>
                              <a:path w="12192000" h="1095375">
                                <a:moveTo>
                                  <a:pt x="12192000" y="0"/>
                                </a:moveTo>
                                <a:lnTo>
                                  <a:pt x="0" y="0"/>
                                </a:lnTo>
                                <a:lnTo>
                                  <a:pt x="0" y="1095375"/>
                                </a:lnTo>
                                <a:lnTo>
                                  <a:pt x="12192000" y="1095375"/>
                                </a:lnTo>
                                <a:lnTo>
                                  <a:pt x="12192000" y="0"/>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14" cstate="print"/>
                          <a:stretch>
                            <a:fillRect/>
                          </a:stretch>
                        </pic:blipFill>
                        <pic:spPr>
                          <a:xfrm>
                            <a:off x="0" y="0"/>
                            <a:ext cx="12192000" cy="1390650"/>
                          </a:xfrm>
                          <a:prstGeom prst="rect">
                            <a:avLst/>
                          </a:prstGeom>
                        </pic:spPr>
                      </pic:pic>
                      <wps:wsp>
                        <wps:cNvPr id="341" name="Graphic 341"/>
                        <wps:cNvSpPr/>
                        <wps:spPr>
                          <a:xfrm>
                            <a:off x="1675603" y="2200156"/>
                            <a:ext cx="989965" cy="495300"/>
                          </a:xfrm>
                          <a:custGeom>
                            <a:avLst/>
                            <a:gdLst/>
                            <a:ahLst/>
                            <a:cxnLst/>
                            <a:rect l="l" t="t" r="r" b="b"/>
                            <a:pathLst>
                              <a:path w="989965" h="495300">
                                <a:moveTo>
                                  <a:pt x="989577" y="0"/>
                                </a:moveTo>
                                <a:lnTo>
                                  <a:pt x="0" y="0"/>
                                </a:lnTo>
                                <a:lnTo>
                                  <a:pt x="2269" y="47624"/>
                                </a:lnTo>
                                <a:lnTo>
                                  <a:pt x="8938" y="93982"/>
                                </a:lnTo>
                                <a:lnTo>
                                  <a:pt x="19797" y="138867"/>
                                </a:lnTo>
                                <a:lnTo>
                                  <a:pt x="34637" y="182067"/>
                                </a:lnTo>
                                <a:lnTo>
                                  <a:pt x="53250" y="223374"/>
                                </a:lnTo>
                                <a:lnTo>
                                  <a:pt x="75427" y="262578"/>
                                </a:lnTo>
                                <a:lnTo>
                                  <a:pt x="100958" y="299472"/>
                                </a:lnTo>
                                <a:lnTo>
                                  <a:pt x="129635" y="333844"/>
                                </a:lnTo>
                                <a:lnTo>
                                  <a:pt x="161248" y="365487"/>
                                </a:lnTo>
                                <a:lnTo>
                                  <a:pt x="195589" y="394190"/>
                                </a:lnTo>
                                <a:lnTo>
                                  <a:pt x="232449" y="419745"/>
                                </a:lnTo>
                                <a:lnTo>
                                  <a:pt x="271618" y="441943"/>
                                </a:lnTo>
                                <a:lnTo>
                                  <a:pt x="312888" y="460573"/>
                                </a:lnTo>
                                <a:lnTo>
                                  <a:pt x="356050" y="475428"/>
                                </a:lnTo>
                                <a:lnTo>
                                  <a:pt x="400895" y="486297"/>
                                </a:lnTo>
                                <a:lnTo>
                                  <a:pt x="447213" y="492973"/>
                                </a:lnTo>
                                <a:lnTo>
                                  <a:pt x="494797" y="495244"/>
                                </a:lnTo>
                                <a:lnTo>
                                  <a:pt x="542377" y="492973"/>
                                </a:lnTo>
                                <a:lnTo>
                                  <a:pt x="588693" y="486297"/>
                                </a:lnTo>
                                <a:lnTo>
                                  <a:pt x="633536" y="475428"/>
                                </a:lnTo>
                                <a:lnTo>
                                  <a:pt x="676696" y="460573"/>
                                </a:lnTo>
                                <a:lnTo>
                                  <a:pt x="717965" y="441943"/>
                                </a:lnTo>
                                <a:lnTo>
                                  <a:pt x="757133" y="419745"/>
                                </a:lnTo>
                                <a:lnTo>
                                  <a:pt x="793991" y="394190"/>
                                </a:lnTo>
                                <a:lnTo>
                                  <a:pt x="828331" y="365487"/>
                                </a:lnTo>
                                <a:lnTo>
                                  <a:pt x="859944" y="333844"/>
                                </a:lnTo>
                                <a:lnTo>
                                  <a:pt x="888620" y="299472"/>
                                </a:lnTo>
                                <a:lnTo>
                                  <a:pt x="914151" y="262578"/>
                                </a:lnTo>
                                <a:lnTo>
                                  <a:pt x="936327" y="223374"/>
                                </a:lnTo>
                                <a:lnTo>
                                  <a:pt x="954940" y="182067"/>
                                </a:lnTo>
                                <a:lnTo>
                                  <a:pt x="969780" y="138867"/>
                                </a:lnTo>
                                <a:lnTo>
                                  <a:pt x="980639" y="93982"/>
                                </a:lnTo>
                                <a:lnTo>
                                  <a:pt x="987308" y="47624"/>
                                </a:lnTo>
                                <a:lnTo>
                                  <a:pt x="989577" y="0"/>
                                </a:lnTo>
                                <a:close/>
                              </a:path>
                            </a:pathLst>
                          </a:custGeom>
                          <a:solidFill>
                            <a:srgbClr val="EB1D27"/>
                          </a:solidFill>
                        </wps:spPr>
                        <wps:bodyPr wrap="square" lIns="0" tIns="0" rIns="0" bIns="0" rtlCol="0">
                          <a:prstTxWarp prst="textNoShape">
                            <a:avLst/>
                          </a:prstTxWarp>
                          <a:noAutofit/>
                        </wps:bodyPr>
                      </wps:wsp>
                      <wps:wsp>
                        <wps:cNvPr id="342" name="Graphic 342"/>
                        <wps:cNvSpPr/>
                        <wps:spPr>
                          <a:xfrm>
                            <a:off x="1675603" y="1712388"/>
                            <a:ext cx="989965" cy="495300"/>
                          </a:xfrm>
                          <a:custGeom>
                            <a:avLst/>
                            <a:gdLst/>
                            <a:ahLst/>
                            <a:cxnLst/>
                            <a:rect l="l" t="t" r="r" b="b"/>
                            <a:pathLst>
                              <a:path w="989965" h="495300">
                                <a:moveTo>
                                  <a:pt x="494797" y="0"/>
                                </a:moveTo>
                                <a:lnTo>
                                  <a:pt x="447213" y="2271"/>
                                </a:lnTo>
                                <a:lnTo>
                                  <a:pt x="400895" y="8946"/>
                                </a:lnTo>
                                <a:lnTo>
                                  <a:pt x="356050" y="19814"/>
                                </a:lnTo>
                                <a:lnTo>
                                  <a:pt x="312888" y="34668"/>
                                </a:lnTo>
                                <a:lnTo>
                                  <a:pt x="271618" y="53298"/>
                                </a:lnTo>
                                <a:lnTo>
                                  <a:pt x="232449" y="75494"/>
                                </a:lnTo>
                                <a:lnTo>
                                  <a:pt x="195589" y="101047"/>
                                </a:lnTo>
                                <a:lnTo>
                                  <a:pt x="161248" y="129749"/>
                                </a:lnTo>
                                <a:lnTo>
                                  <a:pt x="129635" y="161391"/>
                                </a:lnTo>
                                <a:lnTo>
                                  <a:pt x="100958" y="195762"/>
                                </a:lnTo>
                                <a:lnTo>
                                  <a:pt x="75427" y="232653"/>
                                </a:lnTo>
                                <a:lnTo>
                                  <a:pt x="53250" y="271857"/>
                                </a:lnTo>
                                <a:lnTo>
                                  <a:pt x="34637" y="313163"/>
                                </a:lnTo>
                                <a:lnTo>
                                  <a:pt x="19797" y="356362"/>
                                </a:lnTo>
                                <a:lnTo>
                                  <a:pt x="8938" y="401245"/>
                                </a:lnTo>
                                <a:lnTo>
                                  <a:pt x="2269" y="447604"/>
                                </a:lnTo>
                                <a:lnTo>
                                  <a:pt x="0" y="495228"/>
                                </a:lnTo>
                                <a:lnTo>
                                  <a:pt x="989577" y="495228"/>
                                </a:lnTo>
                                <a:lnTo>
                                  <a:pt x="987308" y="447604"/>
                                </a:lnTo>
                                <a:lnTo>
                                  <a:pt x="980639" y="401245"/>
                                </a:lnTo>
                                <a:lnTo>
                                  <a:pt x="969780" y="356362"/>
                                </a:lnTo>
                                <a:lnTo>
                                  <a:pt x="954940" y="313163"/>
                                </a:lnTo>
                                <a:lnTo>
                                  <a:pt x="936327" y="271857"/>
                                </a:lnTo>
                                <a:lnTo>
                                  <a:pt x="914150" y="232653"/>
                                </a:lnTo>
                                <a:lnTo>
                                  <a:pt x="888620" y="195762"/>
                                </a:lnTo>
                                <a:lnTo>
                                  <a:pt x="859944" y="161391"/>
                                </a:lnTo>
                                <a:lnTo>
                                  <a:pt x="828331" y="129749"/>
                                </a:lnTo>
                                <a:lnTo>
                                  <a:pt x="793991" y="101047"/>
                                </a:lnTo>
                                <a:lnTo>
                                  <a:pt x="757132" y="75494"/>
                                </a:lnTo>
                                <a:lnTo>
                                  <a:pt x="717964" y="53298"/>
                                </a:lnTo>
                                <a:lnTo>
                                  <a:pt x="676696" y="34668"/>
                                </a:lnTo>
                                <a:lnTo>
                                  <a:pt x="633536" y="19814"/>
                                </a:lnTo>
                                <a:lnTo>
                                  <a:pt x="588693" y="8946"/>
                                </a:lnTo>
                                <a:lnTo>
                                  <a:pt x="542377" y="2271"/>
                                </a:lnTo>
                                <a:lnTo>
                                  <a:pt x="494797" y="0"/>
                                </a:lnTo>
                                <a:close/>
                              </a:path>
                            </a:pathLst>
                          </a:custGeom>
                          <a:solidFill>
                            <a:srgbClr val="080808"/>
                          </a:solidFill>
                        </wps:spPr>
                        <wps:bodyPr wrap="square" lIns="0" tIns="0" rIns="0" bIns="0" rtlCol="0">
                          <a:prstTxWarp prst="textNoShape">
                            <a:avLst/>
                          </a:prstTxWarp>
                          <a:noAutofit/>
                        </wps:bodyPr>
                      </wps:wsp>
                      <wps:wsp>
                        <wps:cNvPr id="343" name="Graphic 343"/>
                        <wps:cNvSpPr/>
                        <wps:spPr>
                          <a:xfrm>
                            <a:off x="1985622" y="2022681"/>
                            <a:ext cx="369570" cy="370205"/>
                          </a:xfrm>
                          <a:custGeom>
                            <a:avLst/>
                            <a:gdLst/>
                            <a:ahLst/>
                            <a:cxnLst/>
                            <a:rect l="l" t="t" r="r" b="b"/>
                            <a:pathLst>
                              <a:path w="369570" h="370205">
                                <a:moveTo>
                                  <a:pt x="184778" y="0"/>
                                </a:moveTo>
                                <a:lnTo>
                                  <a:pt x="135783" y="6630"/>
                                </a:lnTo>
                                <a:lnTo>
                                  <a:pt x="91678" y="25326"/>
                                </a:lnTo>
                                <a:lnTo>
                                  <a:pt x="54256" y="54297"/>
                                </a:lnTo>
                                <a:lnTo>
                                  <a:pt x="25308" y="91749"/>
                                </a:lnTo>
                                <a:lnTo>
                                  <a:pt x="6625" y="135893"/>
                                </a:lnTo>
                                <a:lnTo>
                                  <a:pt x="0" y="184935"/>
                                </a:lnTo>
                                <a:lnTo>
                                  <a:pt x="6625" y="233971"/>
                                </a:lnTo>
                                <a:lnTo>
                                  <a:pt x="25308" y="278113"/>
                                </a:lnTo>
                                <a:lnTo>
                                  <a:pt x="54256" y="315567"/>
                                </a:lnTo>
                                <a:lnTo>
                                  <a:pt x="91678" y="344540"/>
                                </a:lnTo>
                                <a:lnTo>
                                  <a:pt x="135783" y="363238"/>
                                </a:lnTo>
                                <a:lnTo>
                                  <a:pt x="184778" y="369870"/>
                                </a:lnTo>
                                <a:lnTo>
                                  <a:pt x="233772" y="363238"/>
                                </a:lnTo>
                                <a:lnTo>
                                  <a:pt x="277873" y="344540"/>
                                </a:lnTo>
                                <a:lnTo>
                                  <a:pt x="315291" y="315567"/>
                                </a:lnTo>
                                <a:lnTo>
                                  <a:pt x="344235" y="278113"/>
                                </a:lnTo>
                                <a:lnTo>
                                  <a:pt x="362915" y="233971"/>
                                </a:lnTo>
                                <a:lnTo>
                                  <a:pt x="369539" y="184935"/>
                                </a:lnTo>
                                <a:lnTo>
                                  <a:pt x="362915" y="135893"/>
                                </a:lnTo>
                                <a:lnTo>
                                  <a:pt x="344235" y="91749"/>
                                </a:lnTo>
                                <a:lnTo>
                                  <a:pt x="315291" y="54297"/>
                                </a:lnTo>
                                <a:lnTo>
                                  <a:pt x="277873" y="25326"/>
                                </a:lnTo>
                                <a:lnTo>
                                  <a:pt x="233772" y="6630"/>
                                </a:lnTo>
                                <a:lnTo>
                                  <a:pt x="184778" y="0"/>
                                </a:lnTo>
                                <a:close/>
                              </a:path>
                            </a:pathLst>
                          </a:custGeom>
                          <a:solidFill>
                            <a:srgbClr val="F8E205"/>
                          </a:solidFill>
                        </wps:spPr>
                        <wps:bodyPr wrap="square" lIns="0" tIns="0" rIns="0" bIns="0" rtlCol="0">
                          <a:prstTxWarp prst="textNoShape">
                            <a:avLst/>
                          </a:prstTxWarp>
                          <a:noAutofit/>
                        </wps:bodyPr>
                      </wps:wsp>
                      <wps:wsp>
                        <wps:cNvPr id="344" name="Graphic 344"/>
                        <wps:cNvSpPr/>
                        <wps:spPr>
                          <a:xfrm>
                            <a:off x="3880713" y="1704929"/>
                            <a:ext cx="989965" cy="990600"/>
                          </a:xfrm>
                          <a:custGeom>
                            <a:avLst/>
                            <a:gdLst/>
                            <a:ahLst/>
                            <a:cxnLst/>
                            <a:rect l="l" t="t" r="r" b="b"/>
                            <a:pathLst>
                              <a:path w="989965" h="990600">
                                <a:moveTo>
                                  <a:pt x="494796" y="0"/>
                                </a:moveTo>
                                <a:lnTo>
                                  <a:pt x="447019" y="2271"/>
                                </a:lnTo>
                                <a:lnTo>
                                  <a:pt x="400554" y="8946"/>
                                </a:lnTo>
                                <a:lnTo>
                                  <a:pt x="355605" y="19816"/>
                                </a:lnTo>
                                <a:lnTo>
                                  <a:pt x="312376" y="34670"/>
                                </a:lnTo>
                                <a:lnTo>
                                  <a:pt x="271073" y="53301"/>
                                </a:lnTo>
                                <a:lnTo>
                                  <a:pt x="231899" y="75498"/>
                                </a:lnTo>
                                <a:lnTo>
                                  <a:pt x="195059" y="101052"/>
                                </a:lnTo>
                                <a:lnTo>
                                  <a:pt x="160757" y="129755"/>
                                </a:lnTo>
                                <a:lnTo>
                                  <a:pt x="129199" y="161397"/>
                                </a:lnTo>
                                <a:lnTo>
                                  <a:pt x="100587" y="195769"/>
                                </a:lnTo>
                                <a:lnTo>
                                  <a:pt x="75127" y="232661"/>
                                </a:lnTo>
                                <a:lnTo>
                                  <a:pt x="53023" y="271864"/>
                                </a:lnTo>
                                <a:lnTo>
                                  <a:pt x="34480" y="313170"/>
                                </a:lnTo>
                                <a:lnTo>
                                  <a:pt x="19701" y="356368"/>
                                </a:lnTo>
                                <a:lnTo>
                                  <a:pt x="8892" y="401250"/>
                                </a:lnTo>
                                <a:lnTo>
                                  <a:pt x="2257" y="447606"/>
                                </a:lnTo>
                                <a:lnTo>
                                  <a:pt x="0" y="495228"/>
                                </a:lnTo>
                                <a:lnTo>
                                  <a:pt x="2257" y="542852"/>
                                </a:lnTo>
                                <a:lnTo>
                                  <a:pt x="8892" y="589211"/>
                                </a:lnTo>
                                <a:lnTo>
                                  <a:pt x="19701" y="634095"/>
                                </a:lnTo>
                                <a:lnTo>
                                  <a:pt x="34480" y="677295"/>
                                </a:lnTo>
                                <a:lnTo>
                                  <a:pt x="53023" y="718602"/>
                                </a:lnTo>
                                <a:lnTo>
                                  <a:pt x="75127" y="757807"/>
                                </a:lnTo>
                                <a:lnTo>
                                  <a:pt x="100587" y="794700"/>
                                </a:lnTo>
                                <a:lnTo>
                                  <a:pt x="129199" y="829072"/>
                                </a:lnTo>
                                <a:lnTo>
                                  <a:pt x="160758" y="860715"/>
                                </a:lnTo>
                                <a:lnTo>
                                  <a:pt x="195059" y="889418"/>
                                </a:lnTo>
                                <a:lnTo>
                                  <a:pt x="231899" y="914973"/>
                                </a:lnTo>
                                <a:lnTo>
                                  <a:pt x="271073" y="937171"/>
                                </a:lnTo>
                                <a:lnTo>
                                  <a:pt x="312376" y="955801"/>
                                </a:lnTo>
                                <a:lnTo>
                                  <a:pt x="355605" y="970656"/>
                                </a:lnTo>
                                <a:lnTo>
                                  <a:pt x="400554" y="981526"/>
                                </a:lnTo>
                                <a:lnTo>
                                  <a:pt x="447020" y="988201"/>
                                </a:lnTo>
                                <a:lnTo>
                                  <a:pt x="494797" y="990472"/>
                                </a:lnTo>
                                <a:lnTo>
                                  <a:pt x="542378" y="988201"/>
                                </a:lnTo>
                                <a:lnTo>
                                  <a:pt x="588694" y="981526"/>
                                </a:lnTo>
                                <a:lnTo>
                                  <a:pt x="633537" y="970656"/>
                                </a:lnTo>
                                <a:lnTo>
                                  <a:pt x="676698" y="955801"/>
                                </a:lnTo>
                                <a:lnTo>
                                  <a:pt x="717968" y="937171"/>
                                </a:lnTo>
                                <a:lnTo>
                                  <a:pt x="757137" y="914973"/>
                                </a:lnTo>
                                <a:lnTo>
                                  <a:pt x="793997" y="889418"/>
                                </a:lnTo>
                                <a:lnTo>
                                  <a:pt x="828339" y="860715"/>
                                </a:lnTo>
                                <a:lnTo>
                                  <a:pt x="859953" y="829072"/>
                                </a:lnTo>
                                <a:lnTo>
                                  <a:pt x="888630" y="794700"/>
                                </a:lnTo>
                                <a:lnTo>
                                  <a:pt x="914162" y="757807"/>
                                </a:lnTo>
                                <a:lnTo>
                                  <a:pt x="936340" y="718602"/>
                                </a:lnTo>
                                <a:lnTo>
                                  <a:pt x="954954" y="677295"/>
                                </a:lnTo>
                                <a:lnTo>
                                  <a:pt x="969795" y="634095"/>
                                </a:lnTo>
                                <a:lnTo>
                                  <a:pt x="980655" y="589211"/>
                                </a:lnTo>
                                <a:lnTo>
                                  <a:pt x="987324" y="542852"/>
                                </a:lnTo>
                                <a:lnTo>
                                  <a:pt x="989594" y="495228"/>
                                </a:lnTo>
                                <a:lnTo>
                                  <a:pt x="987324" y="447606"/>
                                </a:lnTo>
                                <a:lnTo>
                                  <a:pt x="980655" y="401250"/>
                                </a:lnTo>
                                <a:lnTo>
                                  <a:pt x="969795" y="356368"/>
                                </a:lnTo>
                                <a:lnTo>
                                  <a:pt x="954954" y="313170"/>
                                </a:lnTo>
                                <a:lnTo>
                                  <a:pt x="936340" y="271864"/>
                                </a:lnTo>
                                <a:lnTo>
                                  <a:pt x="914162" y="232661"/>
                                </a:lnTo>
                                <a:lnTo>
                                  <a:pt x="888630" y="195769"/>
                                </a:lnTo>
                                <a:lnTo>
                                  <a:pt x="859953" y="161397"/>
                                </a:lnTo>
                                <a:lnTo>
                                  <a:pt x="828339" y="129755"/>
                                </a:lnTo>
                                <a:lnTo>
                                  <a:pt x="793997" y="101052"/>
                                </a:lnTo>
                                <a:lnTo>
                                  <a:pt x="757137" y="75498"/>
                                </a:lnTo>
                                <a:lnTo>
                                  <a:pt x="717968" y="53301"/>
                                </a:lnTo>
                                <a:lnTo>
                                  <a:pt x="676698" y="34670"/>
                                </a:lnTo>
                                <a:lnTo>
                                  <a:pt x="633537" y="19816"/>
                                </a:lnTo>
                                <a:lnTo>
                                  <a:pt x="588694" y="8946"/>
                                </a:lnTo>
                                <a:lnTo>
                                  <a:pt x="542377" y="2271"/>
                                </a:lnTo>
                                <a:lnTo>
                                  <a:pt x="494796" y="0"/>
                                </a:lnTo>
                                <a:close/>
                              </a:path>
                            </a:pathLst>
                          </a:custGeom>
                          <a:solidFill>
                            <a:srgbClr val="1F1E1F"/>
                          </a:solidFill>
                        </wps:spPr>
                        <wps:bodyPr wrap="square" lIns="0" tIns="0" rIns="0" bIns="0" rtlCol="0">
                          <a:prstTxWarp prst="textNoShape">
                            <a:avLst/>
                          </a:prstTxWarp>
                          <a:noAutofit/>
                        </wps:bodyPr>
                      </wps:wsp>
                      <wps:wsp>
                        <wps:cNvPr id="345" name="Graphic 345"/>
                        <wps:cNvSpPr/>
                        <wps:spPr>
                          <a:xfrm>
                            <a:off x="4189492" y="2022681"/>
                            <a:ext cx="370840" cy="370205"/>
                          </a:xfrm>
                          <a:custGeom>
                            <a:avLst/>
                            <a:gdLst/>
                            <a:ahLst/>
                            <a:cxnLst/>
                            <a:rect l="l" t="t" r="r" b="b"/>
                            <a:pathLst>
                              <a:path w="370840" h="370205">
                                <a:moveTo>
                                  <a:pt x="186017" y="0"/>
                                </a:moveTo>
                                <a:lnTo>
                                  <a:pt x="136500" y="6630"/>
                                </a:lnTo>
                                <a:lnTo>
                                  <a:pt x="92045" y="25326"/>
                                </a:lnTo>
                                <a:lnTo>
                                  <a:pt x="54411" y="54297"/>
                                </a:lnTo>
                                <a:lnTo>
                                  <a:pt x="25354" y="91749"/>
                                </a:lnTo>
                                <a:lnTo>
                                  <a:pt x="6631" y="135893"/>
                                </a:lnTo>
                                <a:lnTo>
                                  <a:pt x="0" y="184935"/>
                                </a:lnTo>
                                <a:lnTo>
                                  <a:pt x="6631" y="233971"/>
                                </a:lnTo>
                                <a:lnTo>
                                  <a:pt x="25354" y="278113"/>
                                </a:lnTo>
                                <a:lnTo>
                                  <a:pt x="54411" y="315567"/>
                                </a:lnTo>
                                <a:lnTo>
                                  <a:pt x="92046" y="344540"/>
                                </a:lnTo>
                                <a:lnTo>
                                  <a:pt x="136500" y="363238"/>
                                </a:lnTo>
                                <a:lnTo>
                                  <a:pt x="186017" y="369870"/>
                                </a:lnTo>
                                <a:lnTo>
                                  <a:pt x="235011" y="363238"/>
                                </a:lnTo>
                                <a:lnTo>
                                  <a:pt x="279113" y="344540"/>
                                </a:lnTo>
                                <a:lnTo>
                                  <a:pt x="316531" y="315567"/>
                                </a:lnTo>
                                <a:lnTo>
                                  <a:pt x="345475" y="278113"/>
                                </a:lnTo>
                                <a:lnTo>
                                  <a:pt x="364155" y="233971"/>
                                </a:lnTo>
                                <a:lnTo>
                                  <a:pt x="370779" y="184935"/>
                                </a:lnTo>
                                <a:lnTo>
                                  <a:pt x="364155" y="135893"/>
                                </a:lnTo>
                                <a:lnTo>
                                  <a:pt x="345475" y="91749"/>
                                </a:lnTo>
                                <a:lnTo>
                                  <a:pt x="316531" y="54297"/>
                                </a:lnTo>
                                <a:lnTo>
                                  <a:pt x="279113" y="25326"/>
                                </a:lnTo>
                                <a:lnTo>
                                  <a:pt x="235011" y="6630"/>
                                </a:lnTo>
                                <a:lnTo>
                                  <a:pt x="186017" y="0"/>
                                </a:lnTo>
                                <a:close/>
                              </a:path>
                            </a:pathLst>
                          </a:custGeom>
                          <a:solidFill>
                            <a:srgbClr val="FDFDFD"/>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140" cstate="print"/>
                          <a:stretch>
                            <a:fillRect/>
                          </a:stretch>
                        </pic:blipFill>
                        <pic:spPr>
                          <a:xfrm>
                            <a:off x="4263906" y="2167887"/>
                            <a:ext cx="229406" cy="83163"/>
                          </a:xfrm>
                          <a:prstGeom prst="rect">
                            <a:avLst/>
                          </a:prstGeom>
                        </pic:spPr>
                      </pic:pic>
                      <wps:wsp>
                        <wps:cNvPr id="347" name="Graphic 347"/>
                        <wps:cNvSpPr/>
                        <wps:spPr>
                          <a:xfrm>
                            <a:off x="6225021" y="1711642"/>
                            <a:ext cx="844550" cy="845185"/>
                          </a:xfrm>
                          <a:custGeom>
                            <a:avLst/>
                            <a:gdLst/>
                            <a:ahLst/>
                            <a:cxnLst/>
                            <a:rect l="l" t="t" r="r" b="b"/>
                            <a:pathLst>
                              <a:path w="844550" h="845185">
                                <a:moveTo>
                                  <a:pt x="372499" y="0"/>
                                </a:moveTo>
                                <a:lnTo>
                                  <a:pt x="327815" y="0"/>
                                </a:lnTo>
                                <a:lnTo>
                                  <a:pt x="283266" y="4019"/>
                                </a:lnTo>
                                <a:lnTo>
                                  <a:pt x="239147" y="12059"/>
                                </a:lnTo>
                                <a:lnTo>
                                  <a:pt x="195753" y="24118"/>
                                </a:lnTo>
                                <a:lnTo>
                                  <a:pt x="153380" y="40197"/>
                                </a:lnTo>
                                <a:lnTo>
                                  <a:pt x="112322" y="60296"/>
                                </a:lnTo>
                                <a:lnTo>
                                  <a:pt x="72876" y="84415"/>
                                </a:lnTo>
                                <a:lnTo>
                                  <a:pt x="35337" y="112553"/>
                                </a:lnTo>
                                <a:lnTo>
                                  <a:pt x="0" y="144711"/>
                                </a:lnTo>
                                <a:lnTo>
                                  <a:pt x="699388" y="844739"/>
                                </a:lnTo>
                                <a:lnTo>
                                  <a:pt x="731516" y="809577"/>
                                </a:lnTo>
                                <a:lnTo>
                                  <a:pt x="759627" y="772184"/>
                                </a:lnTo>
                                <a:lnTo>
                                  <a:pt x="783723" y="732858"/>
                                </a:lnTo>
                                <a:lnTo>
                                  <a:pt x="803802" y="691893"/>
                                </a:lnTo>
                                <a:lnTo>
                                  <a:pt x="819866" y="649585"/>
                                </a:lnTo>
                                <a:lnTo>
                                  <a:pt x="831914" y="606229"/>
                                </a:lnTo>
                                <a:lnTo>
                                  <a:pt x="839946" y="562121"/>
                                </a:lnTo>
                                <a:lnTo>
                                  <a:pt x="843961" y="517557"/>
                                </a:lnTo>
                                <a:lnTo>
                                  <a:pt x="843961" y="472832"/>
                                </a:lnTo>
                                <a:lnTo>
                                  <a:pt x="839945" y="428242"/>
                                </a:lnTo>
                                <a:lnTo>
                                  <a:pt x="831914" y="384083"/>
                                </a:lnTo>
                                <a:lnTo>
                                  <a:pt x="819866" y="340649"/>
                                </a:lnTo>
                                <a:lnTo>
                                  <a:pt x="803802" y="298236"/>
                                </a:lnTo>
                                <a:lnTo>
                                  <a:pt x="783722" y="257140"/>
                                </a:lnTo>
                                <a:lnTo>
                                  <a:pt x="759627" y="217657"/>
                                </a:lnTo>
                                <a:lnTo>
                                  <a:pt x="731515" y="180082"/>
                                </a:lnTo>
                                <a:lnTo>
                                  <a:pt x="699388" y="144711"/>
                                </a:lnTo>
                                <a:lnTo>
                                  <a:pt x="664256" y="112553"/>
                                </a:lnTo>
                                <a:lnTo>
                                  <a:pt x="626897" y="84415"/>
                                </a:lnTo>
                                <a:lnTo>
                                  <a:pt x="587606" y="60296"/>
                                </a:lnTo>
                                <a:lnTo>
                                  <a:pt x="546677" y="40197"/>
                                </a:lnTo>
                                <a:lnTo>
                                  <a:pt x="504407" y="24118"/>
                                </a:lnTo>
                                <a:lnTo>
                                  <a:pt x="461090" y="12059"/>
                                </a:lnTo>
                                <a:lnTo>
                                  <a:pt x="417023" y="4019"/>
                                </a:lnTo>
                                <a:lnTo>
                                  <a:pt x="372499" y="0"/>
                                </a:lnTo>
                                <a:close/>
                              </a:path>
                            </a:pathLst>
                          </a:custGeom>
                          <a:solidFill>
                            <a:srgbClr val="1F1E1F"/>
                          </a:solidFill>
                        </wps:spPr>
                        <wps:bodyPr wrap="square" lIns="0" tIns="0" rIns="0" bIns="0" rtlCol="0">
                          <a:prstTxWarp prst="textNoShape">
                            <a:avLst/>
                          </a:prstTxWarp>
                          <a:noAutofit/>
                        </wps:bodyPr>
                      </wps:wsp>
                      <wps:wsp>
                        <wps:cNvPr id="348" name="Graphic 348"/>
                        <wps:cNvSpPr/>
                        <wps:spPr>
                          <a:xfrm>
                            <a:off x="6086320" y="1851391"/>
                            <a:ext cx="844550" cy="845185"/>
                          </a:xfrm>
                          <a:custGeom>
                            <a:avLst/>
                            <a:gdLst/>
                            <a:ahLst/>
                            <a:cxnLst/>
                            <a:rect l="l" t="t" r="r" b="b"/>
                            <a:pathLst>
                              <a:path w="844550" h="845185">
                                <a:moveTo>
                                  <a:pt x="143658" y="0"/>
                                </a:moveTo>
                                <a:lnTo>
                                  <a:pt x="111734" y="35356"/>
                                </a:lnTo>
                                <a:lnTo>
                                  <a:pt x="83800" y="72896"/>
                                </a:lnTo>
                                <a:lnTo>
                                  <a:pt x="59857" y="112327"/>
                                </a:lnTo>
                                <a:lnTo>
                                  <a:pt x="39905" y="153360"/>
                                </a:lnTo>
                                <a:lnTo>
                                  <a:pt x="23943" y="195702"/>
                                </a:lnTo>
                                <a:lnTo>
                                  <a:pt x="11971" y="239064"/>
                                </a:lnTo>
                                <a:lnTo>
                                  <a:pt x="3990" y="283152"/>
                                </a:lnTo>
                                <a:lnTo>
                                  <a:pt x="0" y="327678"/>
                                </a:lnTo>
                                <a:lnTo>
                                  <a:pt x="0" y="372349"/>
                                </a:lnTo>
                                <a:lnTo>
                                  <a:pt x="3990" y="416875"/>
                                </a:lnTo>
                                <a:lnTo>
                                  <a:pt x="11971" y="460963"/>
                                </a:lnTo>
                                <a:lnTo>
                                  <a:pt x="23943" y="504325"/>
                                </a:lnTo>
                                <a:lnTo>
                                  <a:pt x="39905" y="546667"/>
                                </a:lnTo>
                                <a:lnTo>
                                  <a:pt x="59858" y="587700"/>
                                </a:lnTo>
                                <a:lnTo>
                                  <a:pt x="83801" y="627131"/>
                                </a:lnTo>
                                <a:lnTo>
                                  <a:pt x="111734" y="664671"/>
                                </a:lnTo>
                                <a:lnTo>
                                  <a:pt x="143659" y="700027"/>
                                </a:lnTo>
                                <a:lnTo>
                                  <a:pt x="178997" y="732186"/>
                                </a:lnTo>
                                <a:lnTo>
                                  <a:pt x="216538" y="760324"/>
                                </a:lnTo>
                                <a:lnTo>
                                  <a:pt x="255988" y="784443"/>
                                </a:lnTo>
                                <a:lnTo>
                                  <a:pt x="297055" y="804541"/>
                                </a:lnTo>
                                <a:lnTo>
                                  <a:pt x="339444" y="820621"/>
                                </a:lnTo>
                                <a:lnTo>
                                  <a:pt x="382860" y="832680"/>
                                </a:lnTo>
                                <a:lnTo>
                                  <a:pt x="427012" y="840719"/>
                                </a:lnTo>
                                <a:lnTo>
                                  <a:pt x="471603" y="844739"/>
                                </a:lnTo>
                                <a:lnTo>
                                  <a:pt x="516342" y="844739"/>
                                </a:lnTo>
                                <a:lnTo>
                                  <a:pt x="560934" y="840719"/>
                                </a:lnTo>
                                <a:lnTo>
                                  <a:pt x="605085" y="832680"/>
                                </a:lnTo>
                                <a:lnTo>
                                  <a:pt x="648502" y="820621"/>
                                </a:lnTo>
                                <a:lnTo>
                                  <a:pt x="690891" y="804541"/>
                                </a:lnTo>
                                <a:lnTo>
                                  <a:pt x="731957" y="784443"/>
                                </a:lnTo>
                                <a:lnTo>
                                  <a:pt x="771408" y="760324"/>
                                </a:lnTo>
                                <a:lnTo>
                                  <a:pt x="808949" y="732186"/>
                                </a:lnTo>
                                <a:lnTo>
                                  <a:pt x="844287" y="700027"/>
                                </a:lnTo>
                                <a:lnTo>
                                  <a:pt x="143658" y="0"/>
                                </a:lnTo>
                                <a:close/>
                              </a:path>
                            </a:pathLst>
                          </a:custGeom>
                          <a:solidFill>
                            <a:srgbClr val="EB1D27"/>
                          </a:solidFill>
                        </wps:spPr>
                        <wps:bodyPr wrap="square" lIns="0" tIns="0" rIns="0" bIns="0" rtlCol="0">
                          <a:prstTxWarp prst="textNoShape">
                            <a:avLst/>
                          </a:prstTxWarp>
                          <a:noAutofit/>
                        </wps:bodyPr>
                      </wps:wsp>
                      <wps:wsp>
                        <wps:cNvPr id="349" name="Graphic 349"/>
                        <wps:cNvSpPr/>
                        <wps:spPr>
                          <a:xfrm>
                            <a:off x="6395525" y="2015850"/>
                            <a:ext cx="369570" cy="370840"/>
                          </a:xfrm>
                          <a:custGeom>
                            <a:avLst/>
                            <a:gdLst/>
                            <a:ahLst/>
                            <a:cxnLst/>
                            <a:rect l="l" t="t" r="r" b="b"/>
                            <a:pathLst>
                              <a:path w="369570" h="370840">
                                <a:moveTo>
                                  <a:pt x="184766" y="0"/>
                                </a:moveTo>
                                <a:lnTo>
                                  <a:pt x="137759" y="5998"/>
                                </a:lnTo>
                                <a:lnTo>
                                  <a:pt x="93300" y="23994"/>
                                </a:lnTo>
                                <a:lnTo>
                                  <a:pt x="53936" y="53986"/>
                                </a:lnTo>
                                <a:lnTo>
                                  <a:pt x="23971" y="93817"/>
                                </a:lnTo>
                                <a:lnTo>
                                  <a:pt x="5992" y="138437"/>
                                </a:lnTo>
                                <a:lnTo>
                                  <a:pt x="0" y="185400"/>
                                </a:lnTo>
                                <a:lnTo>
                                  <a:pt x="5992" y="232260"/>
                                </a:lnTo>
                                <a:lnTo>
                                  <a:pt x="23971" y="276570"/>
                                </a:lnTo>
                                <a:lnTo>
                                  <a:pt x="53936" y="315883"/>
                                </a:lnTo>
                                <a:lnTo>
                                  <a:pt x="93300" y="346393"/>
                                </a:lnTo>
                                <a:lnTo>
                                  <a:pt x="137759" y="364698"/>
                                </a:lnTo>
                                <a:lnTo>
                                  <a:pt x="184766" y="370800"/>
                                </a:lnTo>
                                <a:lnTo>
                                  <a:pt x="231771" y="364698"/>
                                </a:lnTo>
                                <a:lnTo>
                                  <a:pt x="276226" y="346393"/>
                                </a:lnTo>
                                <a:lnTo>
                                  <a:pt x="315583" y="315883"/>
                                </a:lnTo>
                                <a:lnTo>
                                  <a:pt x="345555" y="276570"/>
                                </a:lnTo>
                                <a:lnTo>
                                  <a:pt x="363538" y="232260"/>
                                </a:lnTo>
                                <a:lnTo>
                                  <a:pt x="369532" y="185400"/>
                                </a:lnTo>
                                <a:lnTo>
                                  <a:pt x="363538" y="138437"/>
                                </a:lnTo>
                                <a:lnTo>
                                  <a:pt x="345555" y="93817"/>
                                </a:lnTo>
                                <a:lnTo>
                                  <a:pt x="315583" y="53986"/>
                                </a:lnTo>
                                <a:lnTo>
                                  <a:pt x="276226" y="23994"/>
                                </a:lnTo>
                                <a:lnTo>
                                  <a:pt x="231771" y="5998"/>
                                </a:lnTo>
                                <a:lnTo>
                                  <a:pt x="184766" y="0"/>
                                </a:lnTo>
                                <a:close/>
                              </a:path>
                            </a:pathLst>
                          </a:custGeom>
                          <a:solidFill>
                            <a:srgbClr val="FDFDFD"/>
                          </a:solidFill>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141" cstate="print"/>
                          <a:stretch>
                            <a:fillRect/>
                          </a:stretch>
                        </pic:blipFill>
                        <pic:spPr>
                          <a:xfrm>
                            <a:off x="6512700" y="2159203"/>
                            <a:ext cx="130211" cy="89366"/>
                          </a:xfrm>
                          <a:prstGeom prst="rect">
                            <a:avLst/>
                          </a:prstGeom>
                        </pic:spPr>
                      </pic:pic>
                      <wps:wsp>
                        <wps:cNvPr id="351" name="Graphic 351"/>
                        <wps:cNvSpPr/>
                        <wps:spPr>
                          <a:xfrm>
                            <a:off x="6696189" y="1647837"/>
                            <a:ext cx="444500" cy="438784"/>
                          </a:xfrm>
                          <a:custGeom>
                            <a:avLst/>
                            <a:gdLst/>
                            <a:ahLst/>
                            <a:cxnLst/>
                            <a:rect l="l" t="t" r="r" b="b"/>
                            <a:pathLst>
                              <a:path w="444500" h="438784">
                                <a:moveTo>
                                  <a:pt x="443979" y="0"/>
                                </a:moveTo>
                                <a:lnTo>
                                  <a:pt x="164985" y="0"/>
                                </a:lnTo>
                                <a:lnTo>
                                  <a:pt x="243230" y="77990"/>
                                </a:lnTo>
                                <a:lnTo>
                                  <a:pt x="0" y="321437"/>
                                </a:lnTo>
                                <a:lnTo>
                                  <a:pt x="116624" y="438162"/>
                                </a:lnTo>
                                <a:lnTo>
                                  <a:pt x="360108" y="194462"/>
                                </a:lnTo>
                                <a:lnTo>
                                  <a:pt x="443979" y="278028"/>
                                </a:lnTo>
                                <a:lnTo>
                                  <a:pt x="443979" y="0"/>
                                </a:lnTo>
                                <a:close/>
                              </a:path>
                            </a:pathLst>
                          </a:custGeom>
                          <a:solidFill>
                            <a:srgbClr val="1F1E1F"/>
                          </a:solidFill>
                        </wps:spPr>
                        <wps:bodyPr wrap="square" lIns="0" tIns="0" rIns="0" bIns="0" rtlCol="0">
                          <a:prstTxWarp prst="textNoShape">
                            <a:avLst/>
                          </a:prstTxWarp>
                          <a:noAutofit/>
                        </wps:bodyPr>
                      </wps:wsp>
                      <wps:wsp>
                        <wps:cNvPr id="352" name="Graphic 352"/>
                        <wps:cNvSpPr/>
                        <wps:spPr>
                          <a:xfrm>
                            <a:off x="6399860" y="2566136"/>
                            <a:ext cx="356235" cy="462280"/>
                          </a:xfrm>
                          <a:custGeom>
                            <a:avLst/>
                            <a:gdLst/>
                            <a:ahLst/>
                            <a:cxnLst/>
                            <a:rect l="l" t="t" r="r" b="b"/>
                            <a:pathLst>
                              <a:path w="356235" h="462280">
                                <a:moveTo>
                                  <a:pt x="355892" y="231038"/>
                                </a:moveTo>
                                <a:lnTo>
                                  <a:pt x="246151" y="231038"/>
                                </a:lnTo>
                                <a:lnTo>
                                  <a:pt x="245948" y="304990"/>
                                </a:lnTo>
                                <a:lnTo>
                                  <a:pt x="246761" y="355"/>
                                </a:lnTo>
                                <a:lnTo>
                                  <a:pt x="112839" y="0"/>
                                </a:lnTo>
                                <a:lnTo>
                                  <a:pt x="112204" y="231038"/>
                                </a:lnTo>
                                <a:lnTo>
                                  <a:pt x="0" y="231038"/>
                                </a:lnTo>
                                <a:lnTo>
                                  <a:pt x="0" y="365086"/>
                                </a:lnTo>
                                <a:lnTo>
                                  <a:pt x="111848" y="365086"/>
                                </a:lnTo>
                                <a:lnTo>
                                  <a:pt x="111594" y="461708"/>
                                </a:lnTo>
                                <a:lnTo>
                                  <a:pt x="245529" y="462076"/>
                                </a:lnTo>
                                <a:lnTo>
                                  <a:pt x="245783" y="365086"/>
                                </a:lnTo>
                                <a:lnTo>
                                  <a:pt x="355892" y="365086"/>
                                </a:lnTo>
                                <a:lnTo>
                                  <a:pt x="355892" y="231038"/>
                                </a:lnTo>
                                <a:close/>
                              </a:path>
                            </a:pathLst>
                          </a:custGeom>
                          <a:solidFill>
                            <a:srgbClr val="EB1D27"/>
                          </a:solidFill>
                        </wps:spPr>
                        <wps:bodyPr wrap="square" lIns="0" tIns="0" rIns="0" bIns="0" rtlCol="0">
                          <a:prstTxWarp prst="textNoShape">
                            <a:avLst/>
                          </a:prstTxWarp>
                          <a:noAutofit/>
                        </wps:bodyPr>
                      </wps:wsp>
                    </wpg:wgp>
                  </a:graphicData>
                </a:graphic>
              </wp:anchor>
            </w:drawing>
          </mc:Choice>
          <mc:Fallback>
            <w:pict>
              <v:group w14:anchorId="22D35C1A" id="Group 337" o:spid="_x0000_s1026" style="position:absolute;margin-left:0;margin-top:0;width:960pt;height:476.25pt;z-index:-16360448;mso-wrap-distance-left:0;mso-wrap-distance-right:0;mso-position-horizontal-relative:page;mso-position-vertical-relative:page" coordsize="121920,604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">
                <v:shape id="Graphic 338" o:spid="_x0000_s1027" style="position:absolute;left:85248;width:36672;height:49530;visibility:visible;mso-wrap-style:square;v-text-anchor:top" coordsize="3667125,4953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" path="m,4953000r3667125,l3667125,,,,,4953000xe" fillcolor="#071e3d" stroked="f">
                  <v:path arrowok="t"/>
                </v:shape>
                <v:shape id="Graphic 339" o:spid="_x0000_s1028" style="position:absolute;top:49530;width:121920;height:10953;visibility:visible;mso-wrap-style:square;v-text-anchor:top" coordsize="12192000,1095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" path="m12192000,l,,,1095375r12192000,l12192000,xe" fillcolor="#c00000" stroked="f">
                  <v:path arrowok="t"/>
                </v:shape>
                <v:shape id="Image 340" o:spid="_x0000_s1029"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">
                  <v:imagedata r:id="rId17" o:title=""/>
                </v:shape>
                <v:shape id="Graphic 341" o:spid="_x0000_s1030" style="position:absolute;left:16756;top:22001;width:9899;height:4953;visibility:visible;mso-wrap-style:square;v-text-anchor:top" coordsize="989965,495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" path="m989577,l,,2269,47624,8938,93982r10859,44885l34637,182067r18613,41307l75427,262578r25531,36894l129635,333844r31613,31643l195589,394190r36860,25555l271618,441943r41270,18630l356050,475428r44845,10869l447213,492973r47584,2271l542377,492973r46316,-6676l633536,475428r43160,-14855l717965,441943r39168,-22198l793991,394190r34340,-28703l859944,333844r28676,-34372l914151,262578r22176,-39204l954940,182067r14840,-43200l980639,93982r6669,-46358l989577,xe" fillcolor="#eb1d27" stroked="f">
                  <v:path arrowok="t"/>
                </v:shape>
                <v:shape id="Graphic 342" o:spid="_x0000_s1031" style="position:absolute;left:16756;top:17123;width:9899;height:4953;visibility:visible;mso-wrap-style:square;v-text-anchor:top" coordsize="989965,495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" path="m494797,l447213,2271,400895,8946,356050,19814,312888,34668,271618,53298,232449,75494r-36860,25553l161248,129749r-31613,31642l100958,195762,75427,232653,53250,271857,34637,313163,19797,356362,8938,401245,2269,447604,,495228r989577,l987308,447604r-6669,-46359l969780,356362,954940,313163,936327,271857,914150,232653,888620,195762,859944,161391,828331,129749,793991,101047,757132,75494,717964,53298,676696,34668,633536,19814,588693,8946,542377,2271,494797,xe" fillcolor="#080808" stroked="f">
                  <v:path arrowok="t"/>
                </v:shape>
                <v:shape id="Graphic 343" o:spid="_x0000_s1032" style="position:absolute;left:19856;top:20226;width:3695;height:3702;visibility:visible;mso-wrap-style:square;v-text-anchor:top" coordsize="369570,370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" path="m184778,l135783,6630,91678,25326,54256,54297,25308,91749,6625,135893,,184935r6625,49036l25308,278113r28948,37454l91678,344540r44105,18698l184778,369870r48994,-6632l277873,344540r37418,-28973l344235,278113r18680,-44142l369539,184935r-6624,-49042l344235,91749,315291,54297,277873,25326,233772,6630,184778,xe" fillcolor="#f8e205" stroked="f">
                  <v:path arrowok="t"/>
                </v:shape>
                <v:shape id="Graphic 344" o:spid="_x0000_s1033" style="position:absolute;left:38807;top:17049;width:9899;height:9906;visibility:visible;mso-wrap-style:square;v-text-anchor:top" coordsize="989965,990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" path="m494796,l447019,2271,400554,8946,355605,19816,312376,34670,271073,53301,231899,75498r-36840,25554l160757,129755r-31558,31642l100587,195769,75127,232661,53023,271864,34480,313170,19701,356368,8892,401250,2257,447606,,495228r2257,47624l8892,589211r10809,44884l34480,677295r18543,41307l75127,757807r25460,36893l129199,829072r31559,31643l195059,889418r36840,25555l271073,937171r41303,18630l355605,970656r44949,10870l447020,988201r47777,2271l542378,988201r46316,-6675l633537,970656r43161,-14855l717968,937171r39169,-22198l793997,889418r34342,-28703l859953,829072r28677,-34372l914162,757807r22178,-39205l954954,677295r14841,-43200l980655,589211r6669,-46359l989594,495228r-2270,-47622l980655,401250,969795,356368,954954,313170,936340,271864,914162,232661,888630,195769,859953,161397,828339,129755,793997,101052,757137,75498,717968,53301,676698,34670,633537,19816,588694,8946,542377,2271,494796,xe" fillcolor="#1f1e1f" stroked="f">
                  <v:path arrowok="t"/>
                </v:shape>
                <v:shape id="Graphic 345" o:spid="_x0000_s1034" style="position:absolute;left:41894;top:20226;width:3709;height:3702;visibility:visible;mso-wrap-style:square;v-text-anchor:top" coordsize="370840,370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" path="m186017,l136500,6630,92045,25326,54411,54297,25354,91749,6631,135893,,184935r6631,49036l25354,278113r29057,37454l92046,344540r44454,18698l186017,369870r48994,-6632l279113,344540r37418,-28973l345475,278113r18680,-44142l370779,184935r-6624,-49042l345475,91749,316531,54297,279113,25326,235011,6630,186017,xe" fillcolor="#fdfdfd" stroked="f">
                  <v:path arrowok="t"/>
                </v:shape>
                <v:shape id="Image 346" o:spid="_x0000_s1035" type="#_x0000_t75" style="position:absolute;left:42639;top:21678;width:2294;height:8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">
                  <v:imagedata r:id="rId142" o:title=""/>
                </v:shape>
                <v:shape id="Graphic 347" o:spid="_x0000_s1036" style="position:absolute;left:62250;top:17116;width:8445;height:8452;visibility:visible;mso-wrap-style:square;v-text-anchor:top" coordsize="844550,845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" path="m372499,l327815,,283266,4019r-44119,8040l195753,24118,153380,40197,112322,60296,72876,84415,35337,112553,,144711,699388,844739r32128,-35162l759627,772184r24096,-39326l803802,691893r16064,-42308l831914,606229r8032,-44108l843961,517557r,-44725l839945,428242r-8031,-44159l819866,340649,803802,298236,783722,257140,759627,217657,731515,180082,699388,144711,664256,112553,626897,84415,587606,60296,546677,40197,504407,24118,461090,12059,417023,4019,372499,xe" fillcolor="#1f1e1f" stroked="f">
                  <v:path arrowok="t"/>
                </v:shape>
                <v:shape id="Graphic 348" o:spid="_x0000_s1037" style="position:absolute;left:60863;top:18513;width:8445;height:8452;visibility:visible;mso-wrap-style:square;v-text-anchor:top" coordsize="844550,845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" path="m143658,l111734,35356,83800,72896,59857,112327,39905,153360,23943,195702,11971,239064,3990,283152,,327678r,44671l3990,416875r7981,44088l23943,504325r15962,42342l59858,587700r23943,39431l111734,664671r31925,35356l178997,732186r37541,28138l255988,784443r41067,20098l339444,820621r43416,12059l427012,840719r44591,4020l516342,844739r44592,-4020l605085,832680r43417,-12059l690891,804541r41066,-20098l771408,760324r37541,-28138l844287,700027,143658,xe" fillcolor="#eb1d27" stroked="f">
                  <v:path arrowok="t"/>
                </v:shape>
                <v:shape id="Graphic 349" o:spid="_x0000_s1038" style="position:absolute;left:63955;top:20158;width:3695;height:3708;visibility:visible;mso-wrap-style:square;v-text-anchor:top" coordsize="369570,370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" path="m184766,l137759,5998,93300,23994,53936,53986,23971,93817,5992,138437,,185400r5992,46860l23971,276570r29965,39313l93300,346393r44459,18305l184766,370800r47005,-6102l276226,346393r39357,-30510l345555,276570r17983,-44310l369532,185400r-5994,-46963l345555,93817,315583,53986,276226,23994,231771,5998,184766,xe" fillcolor="#fdfdfd" stroked="f">
                  <v:path arrowok="t"/>
                </v:shape>
                <v:shape id="Image 350" o:spid="_x0000_s1039" type="#_x0000_t75" style="position:absolute;left:65127;top:21592;width:1302;height: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">
                  <v:imagedata r:id="rId143" o:title=""/>
                </v:shape>
                <v:shape id="Graphic 351" o:spid="_x0000_s1040" style="position:absolute;left:66961;top:16478;width:4445;height:4388;visibility:visible;mso-wrap-style:square;v-text-anchor:top" coordsize="444500,438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" path="m443979,l164985,r78245,77990l,321437,116624,438162,360108,194462r83871,83566l443979,xe" fillcolor="#1f1e1f" stroked="f">
                  <v:path arrowok="t"/>
                </v:shape>
                <v:shape id="Graphic 352" o:spid="_x0000_s1041" style="position:absolute;left:63998;top:25661;width:3562;height:4623;visibility:visible;mso-wrap-style:square;v-text-anchor:top" coordsize="356235,4622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" path="m355892,231038r-109741,l245948,304990,246761,355,112839,r-635,231038l,231038,,365086r111848,l111594,461708r133935,368l245783,365086r110109,l355892,231038xe" fillcolor="#eb1d27" stroked="f">
                  <v:path arrowok="t"/>
                </v:shape>
                <w10:wrap anchorx="page" anchory="page"/>
              </v:group>
            </w:pict>
          </mc:Fallback>
        </mc:AlternateContent>
      </w:r>
      <w:r>
        <w:rPr>
          <w:noProof/>
          <w:sz w:val="2"/>
          <w:szCs w:val="2"/>
        </w:rPr>
        <w:drawing>
          <wp:anchor distT="0" distB="0" distL="0" distR="0" simplePos="0" relativeHeight="486956544" behindDoc="1" locked="0" layoutInCell="1" allowOverlap="1" wp14:anchorId="2DA17538" wp14:editId="261AA064">
            <wp:simplePos x="0" y="0"/>
            <wp:positionH relativeFrom="page">
              <wp:posOffset>10119741</wp:posOffset>
            </wp:positionH>
            <wp:positionV relativeFrom="page">
              <wp:posOffset>6185806</wp:posOffset>
            </wp:positionV>
            <wp:extent cx="1683638" cy="554489"/>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g">
            <w:drawing>
              <wp:anchor distT="0" distB="0" distL="0" distR="0" simplePos="0" relativeHeight="486957056" behindDoc="1" locked="0" layoutInCell="1" allowOverlap="1" wp14:anchorId="6687D4E6" wp14:editId="03FF5AB8">
                <wp:simplePos x="0" y="0"/>
                <wp:positionH relativeFrom="page">
                  <wp:posOffset>628395</wp:posOffset>
                </wp:positionH>
                <wp:positionV relativeFrom="page">
                  <wp:posOffset>3438969</wp:posOffset>
                </wp:positionV>
                <wp:extent cx="7512684" cy="1244600"/>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12684" cy="1244600"/>
                          <a:chOff x="0" y="0"/>
                          <a:chExt cx="7512684" cy="1244600"/>
                        </a:xfrm>
                      </wpg:grpSpPr>
                      <wps:wsp>
                        <wps:cNvPr id="355" name="Graphic 355"/>
                        <wps:cNvSpPr/>
                        <wps:spPr>
                          <a:xfrm>
                            <a:off x="4762" y="4749"/>
                            <a:ext cx="7503159" cy="396240"/>
                          </a:xfrm>
                          <a:custGeom>
                            <a:avLst/>
                            <a:gdLst/>
                            <a:ahLst/>
                            <a:cxnLst/>
                            <a:rect l="l" t="t" r="r" b="b"/>
                            <a:pathLst>
                              <a:path w="7503159" h="396240">
                                <a:moveTo>
                                  <a:pt x="1875663" y="0"/>
                                </a:moveTo>
                                <a:lnTo>
                                  <a:pt x="0" y="0"/>
                                </a:lnTo>
                                <a:lnTo>
                                  <a:pt x="0" y="395998"/>
                                </a:lnTo>
                                <a:lnTo>
                                  <a:pt x="1875663" y="395998"/>
                                </a:lnTo>
                                <a:lnTo>
                                  <a:pt x="1875663" y="0"/>
                                </a:lnTo>
                                <a:close/>
                              </a:path>
                              <a:path w="7503159" h="396240">
                                <a:moveTo>
                                  <a:pt x="7502715" y="0"/>
                                </a:moveTo>
                                <a:lnTo>
                                  <a:pt x="5688647" y="0"/>
                                </a:lnTo>
                                <a:lnTo>
                                  <a:pt x="3743896" y="0"/>
                                </a:lnTo>
                                <a:lnTo>
                                  <a:pt x="3743769" y="0"/>
                                </a:lnTo>
                                <a:lnTo>
                                  <a:pt x="1875726" y="0"/>
                                </a:lnTo>
                                <a:lnTo>
                                  <a:pt x="1875726" y="395998"/>
                                </a:lnTo>
                                <a:lnTo>
                                  <a:pt x="3743769" y="395998"/>
                                </a:lnTo>
                                <a:lnTo>
                                  <a:pt x="3743896" y="395998"/>
                                </a:lnTo>
                                <a:lnTo>
                                  <a:pt x="5688647" y="395998"/>
                                </a:lnTo>
                                <a:lnTo>
                                  <a:pt x="7502715" y="395998"/>
                                </a:lnTo>
                                <a:lnTo>
                                  <a:pt x="7502715" y="0"/>
                                </a:lnTo>
                                <a:close/>
                              </a:path>
                            </a:pathLst>
                          </a:custGeom>
                          <a:solidFill>
                            <a:srgbClr val="000000"/>
                          </a:solidFill>
                        </wps:spPr>
                        <wps:bodyPr wrap="square" lIns="0" tIns="0" rIns="0" bIns="0" rtlCol="0">
                          <a:prstTxWarp prst="textNoShape">
                            <a:avLst/>
                          </a:prstTxWarp>
                          <a:noAutofit/>
                        </wps:bodyPr>
                      </wps:wsp>
                      <wps:wsp>
                        <wps:cNvPr id="356" name="Graphic 356"/>
                        <wps:cNvSpPr/>
                        <wps:spPr>
                          <a:xfrm>
                            <a:off x="1880489" y="63"/>
                            <a:ext cx="1270" cy="400685"/>
                          </a:xfrm>
                          <a:custGeom>
                            <a:avLst/>
                            <a:gdLst/>
                            <a:ahLst/>
                            <a:cxnLst/>
                            <a:rect l="l" t="t" r="r" b="b"/>
                            <a:pathLst>
                              <a:path h="400685">
                                <a:moveTo>
                                  <a:pt x="0" y="0"/>
                                </a:moveTo>
                                <a:lnTo>
                                  <a:pt x="0" y="400685"/>
                                </a:lnTo>
                              </a:path>
                            </a:pathLst>
                          </a:custGeom>
                          <a:ln w="9525">
                            <a:solidFill>
                              <a:srgbClr val="FFFFFF"/>
                            </a:solidFill>
                            <a:prstDash val="solid"/>
                          </a:ln>
                        </wps:spPr>
                        <wps:bodyPr wrap="square" lIns="0" tIns="0" rIns="0" bIns="0" rtlCol="0">
                          <a:prstTxWarp prst="textNoShape">
                            <a:avLst/>
                          </a:prstTxWarp>
                          <a:noAutofit/>
                        </wps:bodyPr>
                      </wps:wsp>
                      <wps:wsp>
                        <wps:cNvPr id="357" name="Graphic 357"/>
                        <wps:cNvSpPr/>
                        <wps:spPr>
                          <a:xfrm>
                            <a:off x="1880489" y="400748"/>
                            <a:ext cx="1270" cy="843915"/>
                          </a:xfrm>
                          <a:custGeom>
                            <a:avLst/>
                            <a:gdLst/>
                            <a:ahLst/>
                            <a:cxnLst/>
                            <a:rect l="l" t="t" r="r" b="b"/>
                            <a:pathLst>
                              <a:path h="843915">
                                <a:moveTo>
                                  <a:pt x="0" y="0"/>
                                </a:moveTo>
                                <a:lnTo>
                                  <a:pt x="0" y="843406"/>
                                </a:lnTo>
                              </a:path>
                            </a:pathLst>
                          </a:custGeom>
                          <a:ln w="9525">
                            <a:solidFill>
                              <a:srgbClr val="000000"/>
                            </a:solidFill>
                            <a:prstDash val="solid"/>
                          </a:ln>
                        </wps:spPr>
                        <wps:bodyPr wrap="square" lIns="0" tIns="0" rIns="0" bIns="0" rtlCol="0">
                          <a:prstTxWarp prst="textNoShape">
                            <a:avLst/>
                          </a:prstTxWarp>
                          <a:noAutofit/>
                        </wps:bodyPr>
                      </wps:wsp>
                      <wps:wsp>
                        <wps:cNvPr id="358" name="Graphic 358"/>
                        <wps:cNvSpPr/>
                        <wps:spPr>
                          <a:xfrm>
                            <a:off x="3748532" y="63"/>
                            <a:ext cx="1270" cy="400685"/>
                          </a:xfrm>
                          <a:custGeom>
                            <a:avLst/>
                            <a:gdLst/>
                            <a:ahLst/>
                            <a:cxnLst/>
                            <a:rect l="l" t="t" r="r" b="b"/>
                            <a:pathLst>
                              <a:path h="400685">
                                <a:moveTo>
                                  <a:pt x="0" y="0"/>
                                </a:moveTo>
                                <a:lnTo>
                                  <a:pt x="0" y="400685"/>
                                </a:lnTo>
                              </a:path>
                            </a:pathLst>
                          </a:custGeom>
                          <a:ln w="9525">
                            <a:solidFill>
                              <a:srgbClr val="FFFFFF"/>
                            </a:solidFill>
                            <a:prstDash val="solid"/>
                          </a:ln>
                        </wps:spPr>
                        <wps:bodyPr wrap="square" lIns="0" tIns="0" rIns="0" bIns="0" rtlCol="0">
                          <a:prstTxWarp prst="textNoShape">
                            <a:avLst/>
                          </a:prstTxWarp>
                          <a:noAutofit/>
                        </wps:bodyPr>
                      </wps:wsp>
                      <wps:wsp>
                        <wps:cNvPr id="359" name="Graphic 359"/>
                        <wps:cNvSpPr/>
                        <wps:spPr>
                          <a:xfrm>
                            <a:off x="3748532" y="400748"/>
                            <a:ext cx="1270" cy="843915"/>
                          </a:xfrm>
                          <a:custGeom>
                            <a:avLst/>
                            <a:gdLst/>
                            <a:ahLst/>
                            <a:cxnLst/>
                            <a:rect l="l" t="t" r="r" b="b"/>
                            <a:pathLst>
                              <a:path h="843915">
                                <a:moveTo>
                                  <a:pt x="0" y="0"/>
                                </a:moveTo>
                                <a:lnTo>
                                  <a:pt x="0" y="843406"/>
                                </a:lnTo>
                              </a:path>
                            </a:pathLst>
                          </a:custGeom>
                          <a:ln w="9525">
                            <a:solidFill>
                              <a:srgbClr val="000000"/>
                            </a:solidFill>
                            <a:prstDash val="solid"/>
                          </a:ln>
                        </wps:spPr>
                        <wps:bodyPr wrap="square" lIns="0" tIns="0" rIns="0" bIns="0" rtlCol="0">
                          <a:prstTxWarp prst="textNoShape">
                            <a:avLst/>
                          </a:prstTxWarp>
                          <a:noAutofit/>
                        </wps:bodyPr>
                      </wps:wsp>
                      <wps:wsp>
                        <wps:cNvPr id="360" name="Graphic 360"/>
                        <wps:cNvSpPr/>
                        <wps:spPr>
                          <a:xfrm>
                            <a:off x="5693409" y="63"/>
                            <a:ext cx="1270" cy="400685"/>
                          </a:xfrm>
                          <a:custGeom>
                            <a:avLst/>
                            <a:gdLst/>
                            <a:ahLst/>
                            <a:cxnLst/>
                            <a:rect l="l" t="t" r="r" b="b"/>
                            <a:pathLst>
                              <a:path h="400685">
                                <a:moveTo>
                                  <a:pt x="0" y="0"/>
                                </a:moveTo>
                                <a:lnTo>
                                  <a:pt x="0" y="400685"/>
                                </a:lnTo>
                              </a:path>
                            </a:pathLst>
                          </a:custGeom>
                          <a:ln w="9525">
                            <a:solidFill>
                              <a:srgbClr val="FFFFFF"/>
                            </a:solidFill>
                            <a:prstDash val="solid"/>
                          </a:ln>
                        </wps:spPr>
                        <wps:bodyPr wrap="square" lIns="0" tIns="0" rIns="0" bIns="0" rtlCol="0">
                          <a:prstTxWarp prst="textNoShape">
                            <a:avLst/>
                          </a:prstTxWarp>
                          <a:noAutofit/>
                        </wps:bodyPr>
                      </wps:wsp>
                      <wps:wsp>
                        <wps:cNvPr id="361" name="Graphic 361"/>
                        <wps:cNvSpPr/>
                        <wps:spPr>
                          <a:xfrm>
                            <a:off x="5693409" y="400748"/>
                            <a:ext cx="1270" cy="843915"/>
                          </a:xfrm>
                          <a:custGeom>
                            <a:avLst/>
                            <a:gdLst/>
                            <a:ahLst/>
                            <a:cxnLst/>
                            <a:rect l="l" t="t" r="r" b="b"/>
                            <a:pathLst>
                              <a:path h="843915">
                                <a:moveTo>
                                  <a:pt x="0" y="0"/>
                                </a:moveTo>
                                <a:lnTo>
                                  <a:pt x="0" y="843406"/>
                                </a:lnTo>
                              </a:path>
                            </a:pathLst>
                          </a:custGeom>
                          <a:ln w="9525">
                            <a:solidFill>
                              <a:srgbClr val="000000"/>
                            </a:solidFill>
                            <a:prstDash val="solid"/>
                          </a:ln>
                        </wps:spPr>
                        <wps:bodyPr wrap="square" lIns="0" tIns="0" rIns="0" bIns="0" rtlCol="0">
                          <a:prstTxWarp prst="textNoShape">
                            <a:avLst/>
                          </a:prstTxWarp>
                          <a:noAutofit/>
                        </wps:bodyPr>
                      </wps:wsp>
                      <wps:wsp>
                        <wps:cNvPr id="362" name="Graphic 362"/>
                        <wps:cNvSpPr/>
                        <wps:spPr>
                          <a:xfrm>
                            <a:off x="0" y="400748"/>
                            <a:ext cx="7512684" cy="1270"/>
                          </a:xfrm>
                          <a:custGeom>
                            <a:avLst/>
                            <a:gdLst/>
                            <a:ahLst/>
                            <a:cxnLst/>
                            <a:rect l="l" t="t" r="r" b="b"/>
                            <a:pathLst>
                              <a:path w="7512684">
                                <a:moveTo>
                                  <a:pt x="0" y="0"/>
                                </a:moveTo>
                                <a:lnTo>
                                  <a:pt x="7512177" y="0"/>
                                </a:lnTo>
                              </a:path>
                            </a:pathLst>
                          </a:custGeom>
                          <a:ln w="9525">
                            <a:solidFill>
                              <a:srgbClr val="000000"/>
                            </a:solidFill>
                            <a:prstDash val="solid"/>
                          </a:ln>
                        </wps:spPr>
                        <wps:bodyPr wrap="square" lIns="0" tIns="0" rIns="0" bIns="0" rtlCol="0">
                          <a:prstTxWarp prst="textNoShape">
                            <a:avLst/>
                          </a:prstTxWarp>
                          <a:noAutofit/>
                        </wps:bodyPr>
                      </wps:wsp>
                      <wps:wsp>
                        <wps:cNvPr id="363" name="Graphic 363"/>
                        <wps:cNvSpPr/>
                        <wps:spPr>
                          <a:xfrm>
                            <a:off x="4762" y="63"/>
                            <a:ext cx="1270" cy="1244600"/>
                          </a:xfrm>
                          <a:custGeom>
                            <a:avLst/>
                            <a:gdLst/>
                            <a:ahLst/>
                            <a:cxnLst/>
                            <a:rect l="l" t="t" r="r" b="b"/>
                            <a:pathLst>
                              <a:path h="1244600">
                                <a:moveTo>
                                  <a:pt x="0" y="0"/>
                                </a:moveTo>
                                <a:lnTo>
                                  <a:pt x="0" y="1244092"/>
                                </a:lnTo>
                              </a:path>
                            </a:pathLst>
                          </a:custGeom>
                          <a:ln w="9525">
                            <a:solidFill>
                              <a:srgbClr val="000000"/>
                            </a:solidFill>
                            <a:prstDash val="solid"/>
                          </a:ln>
                        </wps:spPr>
                        <wps:bodyPr wrap="square" lIns="0" tIns="0" rIns="0" bIns="0" rtlCol="0">
                          <a:prstTxWarp prst="textNoShape">
                            <a:avLst/>
                          </a:prstTxWarp>
                          <a:noAutofit/>
                        </wps:bodyPr>
                      </wps:wsp>
                      <wps:wsp>
                        <wps:cNvPr id="364" name="Graphic 364"/>
                        <wps:cNvSpPr/>
                        <wps:spPr>
                          <a:xfrm>
                            <a:off x="7507478" y="63"/>
                            <a:ext cx="1270" cy="1244600"/>
                          </a:xfrm>
                          <a:custGeom>
                            <a:avLst/>
                            <a:gdLst/>
                            <a:ahLst/>
                            <a:cxnLst/>
                            <a:rect l="l" t="t" r="r" b="b"/>
                            <a:pathLst>
                              <a:path h="1244600">
                                <a:moveTo>
                                  <a:pt x="0" y="0"/>
                                </a:moveTo>
                                <a:lnTo>
                                  <a:pt x="0" y="1244092"/>
                                </a:lnTo>
                              </a:path>
                            </a:pathLst>
                          </a:custGeom>
                          <a:ln w="9525">
                            <a:solidFill>
                              <a:srgbClr val="000000"/>
                            </a:solidFill>
                            <a:prstDash val="solid"/>
                          </a:ln>
                        </wps:spPr>
                        <wps:bodyPr wrap="square" lIns="0" tIns="0" rIns="0" bIns="0" rtlCol="0">
                          <a:prstTxWarp prst="textNoShape">
                            <a:avLst/>
                          </a:prstTxWarp>
                          <a:noAutofit/>
                        </wps:bodyPr>
                      </wps:wsp>
                      <wps:wsp>
                        <wps:cNvPr id="365" name="Graphic 365"/>
                        <wps:cNvSpPr/>
                        <wps:spPr>
                          <a:xfrm>
                            <a:off x="0" y="4762"/>
                            <a:ext cx="7512684" cy="1270"/>
                          </a:xfrm>
                          <a:custGeom>
                            <a:avLst/>
                            <a:gdLst/>
                            <a:ahLst/>
                            <a:cxnLst/>
                            <a:rect l="l" t="t" r="r" b="b"/>
                            <a:pathLst>
                              <a:path w="7512684">
                                <a:moveTo>
                                  <a:pt x="0" y="0"/>
                                </a:moveTo>
                                <a:lnTo>
                                  <a:pt x="7512177" y="0"/>
                                </a:lnTo>
                              </a:path>
                            </a:pathLst>
                          </a:custGeom>
                          <a:ln w="9525">
                            <a:solidFill>
                              <a:srgbClr val="000000"/>
                            </a:solidFill>
                            <a:prstDash val="solid"/>
                          </a:ln>
                        </wps:spPr>
                        <wps:bodyPr wrap="square" lIns="0" tIns="0" rIns="0" bIns="0" rtlCol="0">
                          <a:prstTxWarp prst="textNoShape">
                            <a:avLst/>
                          </a:prstTxWarp>
                          <a:noAutofit/>
                        </wps:bodyPr>
                      </wps:wsp>
                      <wps:wsp>
                        <wps:cNvPr id="366" name="Graphic 366"/>
                        <wps:cNvSpPr/>
                        <wps:spPr>
                          <a:xfrm>
                            <a:off x="0" y="1239456"/>
                            <a:ext cx="7512684" cy="1270"/>
                          </a:xfrm>
                          <a:custGeom>
                            <a:avLst/>
                            <a:gdLst/>
                            <a:ahLst/>
                            <a:cxnLst/>
                            <a:rect l="l" t="t" r="r" b="b"/>
                            <a:pathLst>
                              <a:path w="7512684">
                                <a:moveTo>
                                  <a:pt x="0" y="0"/>
                                </a:moveTo>
                                <a:lnTo>
                                  <a:pt x="7512177"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C7EFE3" id="Group 354" o:spid="_x0000_s1026" style="position:absolute;margin-left:49.5pt;margin-top:270.8pt;width:591.55pt;height:98pt;z-index:-16359424;mso-wrap-distance-left:0;mso-wrap-distance-right:0;mso-position-horizontal-relative:page;mso-position-vertical-relative:page" coordsize="75126,124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">
                <v:shape id="Graphic 355" o:spid="_x0000_s1027" style="position:absolute;left:47;top:47;width:75032;height:3962;visibility:visible;mso-wrap-style:square;v-text-anchor:top" coordsize="7503159,3962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" path="m1875663,l,,,395998r1875663,l1875663,xem7502715,l5688647,,3743896,r-127,l1875726,r,395998l3743769,395998r127,l5688647,395998r1814068,l7502715,xe" fillcolor="black" stroked="f">
                  <v:path arrowok="t"/>
                </v:shape>
                <v:shape id="Graphic 356" o:spid="_x0000_s1028" style="position:absolute;left:18804;width:13;height:4007;visibility:visible;mso-wrap-style:square;v-text-anchor:top" coordsize="1270,40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" path="m,l,400685e" filled="f" strokecolor="white">
                  <v:path arrowok="t"/>
                </v:shape>
                <v:shape id="Graphic 357" o:spid="_x0000_s1029" style="position:absolute;left:18804;top:4007;width:13;height:8439;visibility:visible;mso-wrap-style:square;v-text-anchor:top" coordsize="127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" path="m,l,843406e" filled="f">
                  <v:path arrowok="t"/>
                </v:shape>
                <v:shape id="Graphic 358" o:spid="_x0000_s1030" style="position:absolute;left:37485;width:13;height:4007;visibility:visible;mso-wrap-style:square;v-text-anchor:top" coordsize="1270,40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" path="m,l,400685e" filled="f" strokecolor="white">
                  <v:path arrowok="t"/>
                </v:shape>
                <v:shape id="Graphic 359" o:spid="_x0000_s1031" style="position:absolute;left:37485;top:4007;width:13;height:8439;visibility:visible;mso-wrap-style:square;v-text-anchor:top" coordsize="127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" path="m,l,843406e" filled="f">
                  <v:path arrowok="t"/>
                </v:shape>
                <v:shape id="Graphic 360" o:spid="_x0000_s1032" style="position:absolute;left:56934;width:12;height:4007;visibility:visible;mso-wrap-style:square;v-text-anchor:top" coordsize="1270,40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" path="m,l,400685e" filled="f" strokecolor="white">
                  <v:path arrowok="t"/>
                </v:shape>
                <v:shape id="Graphic 361" o:spid="_x0000_s1033" style="position:absolute;left:56934;top:4007;width:12;height:8439;visibility:visible;mso-wrap-style:square;v-text-anchor:top" coordsize="127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" path="m,l,843406e" filled="f">
                  <v:path arrowok="t"/>
                </v:shape>
                <v:shape id="Graphic 362" o:spid="_x0000_s1034" style="position:absolute;top:4007;width:75126;height:13;visibility:visible;mso-wrap-style:square;v-text-anchor:top" coordsize="751268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" path="m,l7512177,e" filled="f">
                  <v:path arrowok="t"/>
                </v:shape>
                <v:shape id="Graphic 363" o:spid="_x0000_s1035" style="position:absolute;left:47;width:13;height:12446;visibility:visible;mso-wrap-style:square;v-text-anchor:top" coordsize="1270,1244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" path="m,l,1244092e" filled="f">
                  <v:path arrowok="t"/>
                </v:shape>
                <v:shape id="Graphic 364" o:spid="_x0000_s1036" style="position:absolute;left:75074;width:13;height:12446;visibility:visible;mso-wrap-style:square;v-text-anchor:top" coordsize="1270,1244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" path="m,l,1244092e" filled="f">
                  <v:path arrowok="t"/>
                </v:shape>
                <v:shape id="Graphic 365" o:spid="_x0000_s1037" style="position:absolute;top:47;width:75126;height:13;visibility:visible;mso-wrap-style:square;v-text-anchor:top" coordsize="751268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" path="m,l7512177,e" filled="f">
                  <v:path arrowok="t"/>
                </v:shape>
                <v:shape id="Graphic 366" o:spid="_x0000_s1038" style="position:absolute;top:12394;width:75126;height:13;visibility:visible;mso-wrap-style:square;v-text-anchor:top" coordsize="751268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" path="m,l7512177,e" filled="f">
                  <v:path arrowok="t"/>
                </v:shape>
                <w10:wrap anchorx="page" anchory="page"/>
              </v:group>
            </w:pict>
          </mc:Fallback>
        </mc:AlternateContent>
      </w:r>
      <w:r>
        <w:rPr>
          <w:noProof/>
          <w:sz w:val="2"/>
          <w:szCs w:val="2"/>
        </w:rPr>
        <mc:AlternateContent>
          <mc:Choice Requires="wps">
            <w:drawing>
              <wp:anchor distT="0" distB="0" distL="0" distR="0" simplePos="0" relativeHeight="486957568" behindDoc="1" locked="0" layoutInCell="1" allowOverlap="1" wp14:anchorId="7647EC2E" wp14:editId="403C8869">
                <wp:simplePos x="0" y="0"/>
                <wp:positionH relativeFrom="page">
                  <wp:posOffset>8698483</wp:posOffset>
                </wp:positionH>
                <wp:positionV relativeFrom="page">
                  <wp:posOffset>1046495</wp:posOffset>
                </wp:positionV>
                <wp:extent cx="3090545" cy="178816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0545" cy="1788160"/>
                        </a:xfrm>
                        <a:prstGeom prst="rect">
                          <a:avLst/>
                        </a:prstGeom>
                      </wps:spPr>
                      <wps:txbx>
                        <w:txbxContent>
                          <w:p w14:paraId="2193BB27" w14:textId="77777777" w:rsidR="00896DBE" w:rsidRDefault="00000000">
                            <w:pPr>
                              <w:spacing w:line="385" w:lineRule="exact"/>
                              <w:ind w:left="20"/>
                              <w:rPr>
                                <w:b/>
                                <w:sz w:val="36"/>
                              </w:rPr>
                            </w:pPr>
                            <w:bookmarkStart w:id="24" w:name="Slide_13"/>
                            <w:bookmarkEnd w:id="24"/>
                            <w:r>
                              <w:rPr>
                                <w:b/>
                                <w:color w:val="FFFFFF"/>
                                <w:sz w:val="36"/>
                              </w:rPr>
                              <w:t>Australian</w:t>
                            </w:r>
                            <w:r>
                              <w:rPr>
                                <w:b/>
                                <w:color w:val="FFFFFF"/>
                                <w:spacing w:val="-15"/>
                                <w:sz w:val="36"/>
                              </w:rPr>
                              <w:t xml:space="preserve"> </w:t>
                            </w:r>
                            <w:r>
                              <w:rPr>
                                <w:b/>
                                <w:color w:val="FFFFFF"/>
                                <w:spacing w:val="-2"/>
                                <w:sz w:val="36"/>
                              </w:rPr>
                              <w:t>Government</w:t>
                            </w:r>
                          </w:p>
                          <w:p w14:paraId="3B7F7ED7" w14:textId="77777777" w:rsidR="00896DBE" w:rsidRDefault="00000000">
                            <w:pPr>
                              <w:spacing w:line="438" w:lineRule="exact"/>
                              <w:ind w:left="20"/>
                              <w:rPr>
                                <w:b/>
                                <w:sz w:val="36"/>
                              </w:rPr>
                            </w:pPr>
                            <w:r>
                              <w:rPr>
                                <w:b/>
                                <w:color w:val="FFFFFF"/>
                                <w:spacing w:val="-2"/>
                                <w:sz w:val="36"/>
                              </w:rPr>
                              <w:t>Strategic</w:t>
                            </w:r>
                            <w:r>
                              <w:rPr>
                                <w:b/>
                                <w:color w:val="FFFFFF"/>
                                <w:spacing w:val="-5"/>
                                <w:sz w:val="36"/>
                              </w:rPr>
                              <w:t xml:space="preserve"> </w:t>
                            </w:r>
                            <w:r>
                              <w:rPr>
                                <w:b/>
                                <w:color w:val="FFFFFF"/>
                                <w:spacing w:val="-2"/>
                                <w:sz w:val="36"/>
                              </w:rPr>
                              <w:t>Alignments</w:t>
                            </w:r>
                          </w:p>
                          <w:p w14:paraId="2531D65F" w14:textId="77777777" w:rsidR="00896DBE" w:rsidRDefault="00000000">
                            <w:pPr>
                              <w:pStyle w:val="BodyText"/>
                              <w:spacing w:before="56" w:line="237" w:lineRule="auto"/>
                              <w:ind w:left="20"/>
                            </w:pPr>
                            <w:r>
                              <w:rPr>
                                <w:color w:val="FFFFFF"/>
                              </w:rPr>
                              <w:t xml:space="preserve">The Australian Government’s </w:t>
                            </w:r>
                            <w:r>
                              <w:rPr>
                                <w:i/>
                                <w:color w:val="FFFFFF"/>
                              </w:rPr>
                              <w:t xml:space="preserve">Regional Investment Framework (RIF) </w:t>
                            </w:r>
                            <w:r>
                              <w:rPr>
                                <w:color w:val="FFFFFF"/>
                              </w:rPr>
                              <w:t>is designed to provide an integrated and</w:t>
                            </w:r>
                            <w:r>
                              <w:rPr>
                                <w:color w:val="FFFFFF"/>
                                <w:spacing w:val="-13"/>
                              </w:rPr>
                              <w:t xml:space="preserve"> </w:t>
                            </w:r>
                            <w:r>
                              <w:rPr>
                                <w:color w:val="FFFFFF"/>
                              </w:rPr>
                              <w:t>coordinated</w:t>
                            </w:r>
                            <w:r>
                              <w:rPr>
                                <w:color w:val="FFFFFF"/>
                                <w:spacing w:val="-12"/>
                              </w:rPr>
                              <w:t xml:space="preserve"> </w:t>
                            </w:r>
                            <w:r>
                              <w:rPr>
                                <w:color w:val="FFFFFF"/>
                              </w:rPr>
                              <w:t>framework</w:t>
                            </w:r>
                            <w:r>
                              <w:rPr>
                                <w:color w:val="FFFFFF"/>
                                <w:spacing w:val="-12"/>
                              </w:rPr>
                              <w:t xml:space="preserve"> </w:t>
                            </w:r>
                            <w:r>
                              <w:rPr>
                                <w:color w:val="FFFFFF"/>
                              </w:rPr>
                              <w:t>for</w:t>
                            </w:r>
                            <w:r>
                              <w:rPr>
                                <w:color w:val="FFFFFF"/>
                                <w:spacing w:val="-4"/>
                              </w:rPr>
                              <w:t xml:space="preserve"> </w:t>
                            </w:r>
                            <w:r>
                              <w:rPr>
                                <w:color w:val="FFFFFF"/>
                              </w:rPr>
                              <w:t>regional</w:t>
                            </w:r>
                            <w:r>
                              <w:rPr>
                                <w:color w:val="FFFFFF"/>
                                <w:spacing w:val="-7"/>
                              </w:rPr>
                              <w:t xml:space="preserve"> </w:t>
                            </w:r>
                            <w:r>
                              <w:rPr>
                                <w:color w:val="FFFFFF"/>
                              </w:rPr>
                              <w:t>development regardless of a region’s economic circumstances.</w:t>
                            </w:r>
                          </w:p>
                          <w:p w14:paraId="03F9D34E" w14:textId="77777777" w:rsidR="00896DBE" w:rsidRDefault="00000000">
                            <w:pPr>
                              <w:pStyle w:val="BodyText"/>
                              <w:spacing w:before="12" w:line="228" w:lineRule="auto"/>
                              <w:ind w:left="20"/>
                            </w:pPr>
                            <w:r>
                              <w:rPr>
                                <w:color w:val="FFFFFF"/>
                              </w:rPr>
                              <w:t>The</w:t>
                            </w:r>
                            <w:r>
                              <w:rPr>
                                <w:color w:val="FFFFFF"/>
                                <w:spacing w:val="-5"/>
                              </w:rPr>
                              <w:t xml:space="preserve"> </w:t>
                            </w:r>
                            <w:r>
                              <w:rPr>
                                <w:color w:val="FFFFFF"/>
                              </w:rPr>
                              <w:t>Framework’s</w:t>
                            </w:r>
                            <w:r>
                              <w:rPr>
                                <w:color w:val="FFFFFF"/>
                                <w:spacing w:val="-6"/>
                              </w:rPr>
                              <w:t xml:space="preserve"> </w:t>
                            </w:r>
                            <w:r>
                              <w:rPr>
                                <w:i/>
                                <w:color w:val="FFFFFF"/>
                              </w:rPr>
                              <w:t>Guiding</w:t>
                            </w:r>
                            <w:r>
                              <w:rPr>
                                <w:i/>
                                <w:color w:val="FFFFFF"/>
                                <w:spacing w:val="-16"/>
                              </w:rPr>
                              <w:t xml:space="preserve"> </w:t>
                            </w:r>
                            <w:r>
                              <w:rPr>
                                <w:i/>
                                <w:color w:val="FFFFFF"/>
                              </w:rPr>
                              <w:t>Principles</w:t>
                            </w:r>
                            <w:r>
                              <w:rPr>
                                <w:i/>
                                <w:color w:val="FFFFFF"/>
                                <w:spacing w:val="-5"/>
                              </w:rPr>
                              <w:t xml:space="preserve"> </w:t>
                            </w:r>
                            <w:r>
                              <w:rPr>
                                <w:color w:val="FFFFFF"/>
                              </w:rPr>
                              <w:t>are</w:t>
                            </w:r>
                            <w:r>
                              <w:rPr>
                                <w:color w:val="FFFFFF"/>
                                <w:spacing w:val="-3"/>
                              </w:rPr>
                              <w:t xml:space="preserve"> </w:t>
                            </w:r>
                            <w:r>
                              <w:rPr>
                                <w:color w:val="FFFFFF"/>
                              </w:rPr>
                              <w:t>applied</w:t>
                            </w:r>
                            <w:r>
                              <w:rPr>
                                <w:color w:val="FFFFFF"/>
                                <w:spacing w:val="-8"/>
                              </w:rPr>
                              <w:t xml:space="preserve"> </w:t>
                            </w:r>
                            <w:r>
                              <w:rPr>
                                <w:color w:val="FFFFFF"/>
                              </w:rPr>
                              <w:t>to</w:t>
                            </w:r>
                            <w:r>
                              <w:rPr>
                                <w:color w:val="FFFFFF"/>
                                <w:spacing w:val="-9"/>
                              </w:rPr>
                              <w:t xml:space="preserve"> </w:t>
                            </w:r>
                            <w:r>
                              <w:rPr>
                                <w:color w:val="FFFFFF"/>
                              </w:rPr>
                              <w:t>all Australian Government investments in regions.</w:t>
                            </w:r>
                          </w:p>
                          <w:p w14:paraId="222C142E" w14:textId="77777777" w:rsidR="00896DBE" w:rsidRDefault="00000000">
                            <w:pPr>
                              <w:spacing w:before="65"/>
                              <w:ind w:left="20"/>
                            </w:pPr>
                            <w:r>
                              <w:rPr>
                                <w:color w:val="FFFFFF"/>
                              </w:rPr>
                              <w:t>The</w:t>
                            </w:r>
                            <w:r>
                              <w:rPr>
                                <w:color w:val="FFFFFF"/>
                                <w:spacing w:val="-3"/>
                              </w:rPr>
                              <w:t xml:space="preserve"> </w:t>
                            </w:r>
                            <w:r>
                              <w:rPr>
                                <w:color w:val="FFFFFF"/>
                              </w:rPr>
                              <w:t>Framework’s</w:t>
                            </w:r>
                            <w:r>
                              <w:rPr>
                                <w:color w:val="FFFFFF"/>
                                <w:spacing w:val="-4"/>
                              </w:rPr>
                              <w:t xml:space="preserve"> </w:t>
                            </w:r>
                            <w:r>
                              <w:rPr>
                                <w:i/>
                                <w:color w:val="FFFFFF"/>
                              </w:rPr>
                              <w:t>Priority</w:t>
                            </w:r>
                            <w:r>
                              <w:rPr>
                                <w:i/>
                                <w:color w:val="FFFFFF"/>
                                <w:spacing w:val="-16"/>
                              </w:rPr>
                              <w:t xml:space="preserve"> </w:t>
                            </w:r>
                            <w:r>
                              <w:rPr>
                                <w:i/>
                                <w:color w:val="FFFFFF"/>
                              </w:rPr>
                              <w:t>Focus</w:t>
                            </w:r>
                            <w:r>
                              <w:rPr>
                                <w:i/>
                                <w:color w:val="FFFFFF"/>
                                <w:spacing w:val="-6"/>
                              </w:rPr>
                              <w:t xml:space="preserve"> </w:t>
                            </w:r>
                            <w:r>
                              <w:rPr>
                                <w:i/>
                                <w:color w:val="FFFFFF"/>
                              </w:rPr>
                              <w:t xml:space="preserve">Areas </w:t>
                            </w:r>
                            <w:r>
                              <w:rPr>
                                <w:color w:val="FFFFFF"/>
                                <w:spacing w:val="-2"/>
                              </w:rPr>
                              <w:t>include:</w:t>
                            </w:r>
                          </w:p>
                        </w:txbxContent>
                      </wps:txbx>
                      <wps:bodyPr wrap="square" lIns="0" tIns="0" rIns="0" bIns="0" rtlCol="0">
                        <a:noAutofit/>
                      </wps:bodyPr>
                    </wps:wsp>
                  </a:graphicData>
                </a:graphic>
              </wp:anchor>
            </w:drawing>
          </mc:Choice>
          <mc:Fallback>
            <w:pict>
              <v:shape w14:anchorId="7647EC2E" id="Textbox 367" o:spid="_x0000_s1164" type="#_x0000_t202" style="position:absolute;margin-left:684.9pt;margin-top:82.4pt;width:243.35pt;height:140.8pt;z-index:-163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" filled="f" stroked="f">
                <v:textbox inset="0,0,0,0">
                  <w:txbxContent>
                    <w:p w14:paraId="2193BB27" w14:textId="77777777" w:rsidR="00896DBE" w:rsidRDefault="00000000">
                      <w:pPr>
                        <w:spacing w:line="385" w:lineRule="exact"/>
                        <w:ind w:left="20"/>
                        <w:rPr>
                          <w:b/>
                          <w:sz w:val="36"/>
                        </w:rPr>
                      </w:pPr>
                      <w:bookmarkStart w:id="25" w:name="Slide_13"/>
                      <w:bookmarkEnd w:id="25"/>
                      <w:r>
                        <w:rPr>
                          <w:b/>
                          <w:color w:val="FFFFFF"/>
                          <w:sz w:val="36"/>
                        </w:rPr>
                        <w:t>Australian</w:t>
                      </w:r>
                      <w:r>
                        <w:rPr>
                          <w:b/>
                          <w:color w:val="FFFFFF"/>
                          <w:spacing w:val="-15"/>
                          <w:sz w:val="36"/>
                        </w:rPr>
                        <w:t xml:space="preserve"> </w:t>
                      </w:r>
                      <w:r>
                        <w:rPr>
                          <w:b/>
                          <w:color w:val="FFFFFF"/>
                          <w:spacing w:val="-2"/>
                          <w:sz w:val="36"/>
                        </w:rPr>
                        <w:t>Government</w:t>
                      </w:r>
                    </w:p>
                    <w:p w14:paraId="3B7F7ED7" w14:textId="77777777" w:rsidR="00896DBE" w:rsidRDefault="00000000">
                      <w:pPr>
                        <w:spacing w:line="438" w:lineRule="exact"/>
                        <w:ind w:left="20"/>
                        <w:rPr>
                          <w:b/>
                          <w:sz w:val="36"/>
                        </w:rPr>
                      </w:pPr>
                      <w:r>
                        <w:rPr>
                          <w:b/>
                          <w:color w:val="FFFFFF"/>
                          <w:spacing w:val="-2"/>
                          <w:sz w:val="36"/>
                        </w:rPr>
                        <w:t>Strategic</w:t>
                      </w:r>
                      <w:r>
                        <w:rPr>
                          <w:b/>
                          <w:color w:val="FFFFFF"/>
                          <w:spacing w:val="-5"/>
                          <w:sz w:val="36"/>
                        </w:rPr>
                        <w:t xml:space="preserve"> </w:t>
                      </w:r>
                      <w:r>
                        <w:rPr>
                          <w:b/>
                          <w:color w:val="FFFFFF"/>
                          <w:spacing w:val="-2"/>
                          <w:sz w:val="36"/>
                        </w:rPr>
                        <w:t>Alignments</w:t>
                      </w:r>
                    </w:p>
                    <w:p w14:paraId="2531D65F" w14:textId="77777777" w:rsidR="00896DBE" w:rsidRDefault="00000000">
                      <w:pPr>
                        <w:pStyle w:val="BodyText"/>
                        <w:spacing w:before="56" w:line="237" w:lineRule="auto"/>
                        <w:ind w:left="20"/>
                      </w:pPr>
                      <w:r>
                        <w:rPr>
                          <w:color w:val="FFFFFF"/>
                        </w:rPr>
                        <w:t xml:space="preserve">The Australian Government’s </w:t>
                      </w:r>
                      <w:r>
                        <w:rPr>
                          <w:i/>
                          <w:color w:val="FFFFFF"/>
                        </w:rPr>
                        <w:t xml:space="preserve">Regional Investment Framework (RIF) </w:t>
                      </w:r>
                      <w:r>
                        <w:rPr>
                          <w:color w:val="FFFFFF"/>
                        </w:rPr>
                        <w:t>is designed to provide an integrated and</w:t>
                      </w:r>
                      <w:r>
                        <w:rPr>
                          <w:color w:val="FFFFFF"/>
                          <w:spacing w:val="-13"/>
                        </w:rPr>
                        <w:t xml:space="preserve"> </w:t>
                      </w:r>
                      <w:r>
                        <w:rPr>
                          <w:color w:val="FFFFFF"/>
                        </w:rPr>
                        <w:t>coordinated</w:t>
                      </w:r>
                      <w:r>
                        <w:rPr>
                          <w:color w:val="FFFFFF"/>
                          <w:spacing w:val="-12"/>
                        </w:rPr>
                        <w:t xml:space="preserve"> </w:t>
                      </w:r>
                      <w:r>
                        <w:rPr>
                          <w:color w:val="FFFFFF"/>
                        </w:rPr>
                        <w:t>framework</w:t>
                      </w:r>
                      <w:r>
                        <w:rPr>
                          <w:color w:val="FFFFFF"/>
                          <w:spacing w:val="-12"/>
                        </w:rPr>
                        <w:t xml:space="preserve"> </w:t>
                      </w:r>
                      <w:r>
                        <w:rPr>
                          <w:color w:val="FFFFFF"/>
                        </w:rPr>
                        <w:t>for</w:t>
                      </w:r>
                      <w:r>
                        <w:rPr>
                          <w:color w:val="FFFFFF"/>
                          <w:spacing w:val="-4"/>
                        </w:rPr>
                        <w:t xml:space="preserve"> </w:t>
                      </w:r>
                      <w:r>
                        <w:rPr>
                          <w:color w:val="FFFFFF"/>
                        </w:rPr>
                        <w:t>regional</w:t>
                      </w:r>
                      <w:r>
                        <w:rPr>
                          <w:color w:val="FFFFFF"/>
                          <w:spacing w:val="-7"/>
                        </w:rPr>
                        <w:t xml:space="preserve"> </w:t>
                      </w:r>
                      <w:r>
                        <w:rPr>
                          <w:color w:val="FFFFFF"/>
                        </w:rPr>
                        <w:t>development regardless of a region’s economic circumstances.</w:t>
                      </w:r>
                    </w:p>
                    <w:p w14:paraId="03F9D34E" w14:textId="77777777" w:rsidR="00896DBE" w:rsidRDefault="00000000">
                      <w:pPr>
                        <w:pStyle w:val="BodyText"/>
                        <w:spacing w:before="12" w:line="228" w:lineRule="auto"/>
                        <w:ind w:left="20"/>
                      </w:pPr>
                      <w:r>
                        <w:rPr>
                          <w:color w:val="FFFFFF"/>
                        </w:rPr>
                        <w:t>The</w:t>
                      </w:r>
                      <w:r>
                        <w:rPr>
                          <w:color w:val="FFFFFF"/>
                          <w:spacing w:val="-5"/>
                        </w:rPr>
                        <w:t xml:space="preserve"> </w:t>
                      </w:r>
                      <w:r>
                        <w:rPr>
                          <w:color w:val="FFFFFF"/>
                        </w:rPr>
                        <w:t>Framework’s</w:t>
                      </w:r>
                      <w:r>
                        <w:rPr>
                          <w:color w:val="FFFFFF"/>
                          <w:spacing w:val="-6"/>
                        </w:rPr>
                        <w:t xml:space="preserve"> </w:t>
                      </w:r>
                      <w:r>
                        <w:rPr>
                          <w:i/>
                          <w:color w:val="FFFFFF"/>
                        </w:rPr>
                        <w:t>Guiding</w:t>
                      </w:r>
                      <w:r>
                        <w:rPr>
                          <w:i/>
                          <w:color w:val="FFFFFF"/>
                          <w:spacing w:val="-16"/>
                        </w:rPr>
                        <w:t xml:space="preserve"> </w:t>
                      </w:r>
                      <w:r>
                        <w:rPr>
                          <w:i/>
                          <w:color w:val="FFFFFF"/>
                        </w:rPr>
                        <w:t>Principles</w:t>
                      </w:r>
                      <w:r>
                        <w:rPr>
                          <w:i/>
                          <w:color w:val="FFFFFF"/>
                          <w:spacing w:val="-5"/>
                        </w:rPr>
                        <w:t xml:space="preserve"> </w:t>
                      </w:r>
                      <w:r>
                        <w:rPr>
                          <w:color w:val="FFFFFF"/>
                        </w:rPr>
                        <w:t>are</w:t>
                      </w:r>
                      <w:r>
                        <w:rPr>
                          <w:color w:val="FFFFFF"/>
                          <w:spacing w:val="-3"/>
                        </w:rPr>
                        <w:t xml:space="preserve"> </w:t>
                      </w:r>
                      <w:r>
                        <w:rPr>
                          <w:color w:val="FFFFFF"/>
                        </w:rPr>
                        <w:t>applied</w:t>
                      </w:r>
                      <w:r>
                        <w:rPr>
                          <w:color w:val="FFFFFF"/>
                          <w:spacing w:val="-8"/>
                        </w:rPr>
                        <w:t xml:space="preserve"> </w:t>
                      </w:r>
                      <w:r>
                        <w:rPr>
                          <w:color w:val="FFFFFF"/>
                        </w:rPr>
                        <w:t>to</w:t>
                      </w:r>
                      <w:r>
                        <w:rPr>
                          <w:color w:val="FFFFFF"/>
                          <w:spacing w:val="-9"/>
                        </w:rPr>
                        <w:t xml:space="preserve"> </w:t>
                      </w:r>
                      <w:r>
                        <w:rPr>
                          <w:color w:val="FFFFFF"/>
                        </w:rPr>
                        <w:t>all Australian Government investments in regions.</w:t>
                      </w:r>
                    </w:p>
                    <w:p w14:paraId="222C142E" w14:textId="77777777" w:rsidR="00896DBE" w:rsidRDefault="00000000">
                      <w:pPr>
                        <w:spacing w:before="65"/>
                        <w:ind w:left="20"/>
                      </w:pPr>
                      <w:r>
                        <w:rPr>
                          <w:color w:val="FFFFFF"/>
                        </w:rPr>
                        <w:t>The</w:t>
                      </w:r>
                      <w:r>
                        <w:rPr>
                          <w:color w:val="FFFFFF"/>
                          <w:spacing w:val="-3"/>
                        </w:rPr>
                        <w:t xml:space="preserve"> </w:t>
                      </w:r>
                      <w:r>
                        <w:rPr>
                          <w:color w:val="FFFFFF"/>
                        </w:rPr>
                        <w:t>Framework’s</w:t>
                      </w:r>
                      <w:r>
                        <w:rPr>
                          <w:color w:val="FFFFFF"/>
                          <w:spacing w:val="-4"/>
                        </w:rPr>
                        <w:t xml:space="preserve"> </w:t>
                      </w:r>
                      <w:r>
                        <w:rPr>
                          <w:i/>
                          <w:color w:val="FFFFFF"/>
                        </w:rPr>
                        <w:t>Priority</w:t>
                      </w:r>
                      <w:r>
                        <w:rPr>
                          <w:i/>
                          <w:color w:val="FFFFFF"/>
                          <w:spacing w:val="-16"/>
                        </w:rPr>
                        <w:t xml:space="preserve"> </w:t>
                      </w:r>
                      <w:r>
                        <w:rPr>
                          <w:i/>
                          <w:color w:val="FFFFFF"/>
                        </w:rPr>
                        <w:t>Focus</w:t>
                      </w:r>
                      <w:r>
                        <w:rPr>
                          <w:i/>
                          <w:color w:val="FFFFFF"/>
                          <w:spacing w:val="-6"/>
                        </w:rPr>
                        <w:t xml:space="preserve"> </w:t>
                      </w:r>
                      <w:r>
                        <w:rPr>
                          <w:i/>
                          <w:color w:val="FFFFFF"/>
                        </w:rPr>
                        <w:t xml:space="preserve">Areas </w:t>
                      </w:r>
                      <w:r>
                        <w:rPr>
                          <w:color w:val="FFFFFF"/>
                          <w:spacing w:val="-2"/>
                        </w:rPr>
                        <w:t>include:</w:t>
                      </w:r>
                    </w:p>
                  </w:txbxContent>
                </v:textbox>
                <w10:wrap anchorx="page" anchory="page"/>
              </v:shape>
            </w:pict>
          </mc:Fallback>
        </mc:AlternateContent>
      </w:r>
      <w:r>
        <w:rPr>
          <w:noProof/>
          <w:sz w:val="2"/>
          <w:szCs w:val="2"/>
        </w:rPr>
        <mc:AlternateContent>
          <mc:Choice Requires="wps">
            <w:drawing>
              <wp:anchor distT="0" distB="0" distL="0" distR="0" simplePos="0" relativeHeight="486958080" behindDoc="1" locked="0" layoutInCell="1" allowOverlap="1" wp14:anchorId="6D4A0CF7" wp14:editId="4CE0645A">
                <wp:simplePos x="0" y="0"/>
                <wp:positionH relativeFrom="page">
                  <wp:posOffset>1982470</wp:posOffset>
                </wp:positionH>
                <wp:positionV relativeFrom="page">
                  <wp:posOffset>1057671</wp:posOffset>
                </wp:positionV>
                <wp:extent cx="1274445" cy="25463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4445" cy="254635"/>
                        </a:xfrm>
                        <a:prstGeom prst="rect">
                          <a:avLst/>
                        </a:prstGeom>
                      </wps:spPr>
                      <wps:txbx>
                        <w:txbxContent>
                          <w:p w14:paraId="27F64E85" w14:textId="77777777" w:rsidR="00896DBE" w:rsidRDefault="00000000">
                            <w:pPr>
                              <w:spacing w:line="387" w:lineRule="exact"/>
                              <w:ind w:left="20"/>
                              <w:rPr>
                                <w:b/>
                                <w:sz w:val="36"/>
                              </w:rPr>
                            </w:pPr>
                            <w:r>
                              <w:rPr>
                                <w:b/>
                                <w:color w:val="071E3D"/>
                                <w:sz w:val="36"/>
                              </w:rPr>
                              <w:t>R</w:t>
                            </w:r>
                            <w:r>
                              <w:rPr>
                                <w:b/>
                                <w:color w:val="071E3D"/>
                                <w:spacing w:val="-15"/>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26"/>
                                <w:sz w:val="36"/>
                              </w:rPr>
                              <w:t xml:space="preserve"> </w:t>
                            </w:r>
                            <w:r>
                              <w:rPr>
                                <w:b/>
                                <w:color w:val="071E3D"/>
                                <w:sz w:val="36"/>
                              </w:rPr>
                              <w:t>I</w:t>
                            </w:r>
                            <w:r>
                              <w:rPr>
                                <w:b/>
                                <w:color w:val="071E3D"/>
                                <w:spacing w:val="-28"/>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4"/>
                                <w:sz w:val="36"/>
                              </w:rPr>
                              <w:t xml:space="preserve"> </w:t>
                            </w:r>
                            <w:r>
                              <w:rPr>
                                <w:b/>
                                <w:color w:val="071E3D"/>
                                <w:sz w:val="36"/>
                              </w:rPr>
                              <w:t>A</w:t>
                            </w:r>
                            <w:r>
                              <w:rPr>
                                <w:b/>
                                <w:color w:val="071E3D"/>
                                <w:spacing w:val="-15"/>
                                <w:sz w:val="36"/>
                              </w:rPr>
                              <w:t xml:space="preserve"> </w:t>
                            </w:r>
                            <w:r>
                              <w:rPr>
                                <w:b/>
                                <w:color w:val="071E3D"/>
                                <w:spacing w:val="-10"/>
                                <w:sz w:val="36"/>
                              </w:rPr>
                              <w:t>L</w:t>
                            </w:r>
                          </w:p>
                        </w:txbxContent>
                      </wps:txbx>
                      <wps:bodyPr wrap="square" lIns="0" tIns="0" rIns="0" bIns="0" rtlCol="0">
                        <a:noAutofit/>
                      </wps:bodyPr>
                    </wps:wsp>
                  </a:graphicData>
                </a:graphic>
              </wp:anchor>
            </w:drawing>
          </mc:Choice>
          <mc:Fallback>
            <w:pict>
              <v:shape w14:anchorId="6D4A0CF7" id="Textbox 368" o:spid="_x0000_s1165" type="#_x0000_t202" style="position:absolute;margin-left:156.1pt;margin-top:83.3pt;width:100.35pt;height:20.05pt;z-index:-163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" filled="f" stroked="f">
                <v:textbox inset="0,0,0,0">
                  <w:txbxContent>
                    <w:p w14:paraId="27F64E85" w14:textId="77777777" w:rsidR="00896DBE" w:rsidRDefault="00000000">
                      <w:pPr>
                        <w:spacing w:line="387" w:lineRule="exact"/>
                        <w:ind w:left="20"/>
                        <w:rPr>
                          <w:b/>
                          <w:sz w:val="36"/>
                        </w:rPr>
                      </w:pPr>
                      <w:r>
                        <w:rPr>
                          <w:b/>
                          <w:color w:val="071E3D"/>
                          <w:sz w:val="36"/>
                        </w:rPr>
                        <w:t>R</w:t>
                      </w:r>
                      <w:r>
                        <w:rPr>
                          <w:b/>
                          <w:color w:val="071E3D"/>
                          <w:spacing w:val="-15"/>
                          <w:sz w:val="36"/>
                        </w:rPr>
                        <w:t xml:space="preserve"> </w:t>
                      </w:r>
                      <w:r>
                        <w:rPr>
                          <w:b/>
                          <w:color w:val="071E3D"/>
                          <w:sz w:val="36"/>
                        </w:rPr>
                        <w:t>E</w:t>
                      </w:r>
                      <w:r>
                        <w:rPr>
                          <w:b/>
                          <w:color w:val="071E3D"/>
                          <w:spacing w:val="-33"/>
                          <w:sz w:val="36"/>
                        </w:rPr>
                        <w:t xml:space="preserve"> </w:t>
                      </w:r>
                      <w:r>
                        <w:rPr>
                          <w:b/>
                          <w:color w:val="071E3D"/>
                          <w:sz w:val="36"/>
                        </w:rPr>
                        <w:t>G</w:t>
                      </w:r>
                      <w:r>
                        <w:rPr>
                          <w:b/>
                          <w:color w:val="071E3D"/>
                          <w:spacing w:val="-26"/>
                          <w:sz w:val="36"/>
                        </w:rPr>
                        <w:t xml:space="preserve"> </w:t>
                      </w:r>
                      <w:r>
                        <w:rPr>
                          <w:b/>
                          <w:color w:val="071E3D"/>
                          <w:sz w:val="36"/>
                        </w:rPr>
                        <w:t>I</w:t>
                      </w:r>
                      <w:r>
                        <w:rPr>
                          <w:b/>
                          <w:color w:val="071E3D"/>
                          <w:spacing w:val="-28"/>
                          <w:sz w:val="36"/>
                        </w:rPr>
                        <w:t xml:space="preserve"> </w:t>
                      </w:r>
                      <w:r>
                        <w:rPr>
                          <w:b/>
                          <w:color w:val="071E3D"/>
                          <w:sz w:val="36"/>
                        </w:rPr>
                        <w:t>O</w:t>
                      </w:r>
                      <w:r>
                        <w:rPr>
                          <w:b/>
                          <w:color w:val="071E3D"/>
                          <w:spacing w:val="-11"/>
                          <w:sz w:val="36"/>
                        </w:rPr>
                        <w:t xml:space="preserve"> </w:t>
                      </w:r>
                      <w:r>
                        <w:rPr>
                          <w:b/>
                          <w:color w:val="071E3D"/>
                          <w:sz w:val="36"/>
                        </w:rPr>
                        <w:t>N</w:t>
                      </w:r>
                      <w:r>
                        <w:rPr>
                          <w:b/>
                          <w:color w:val="071E3D"/>
                          <w:spacing w:val="-34"/>
                          <w:sz w:val="36"/>
                        </w:rPr>
                        <w:t xml:space="preserve"> </w:t>
                      </w:r>
                      <w:r>
                        <w:rPr>
                          <w:b/>
                          <w:color w:val="071E3D"/>
                          <w:sz w:val="36"/>
                        </w:rPr>
                        <w:t>A</w:t>
                      </w:r>
                      <w:r>
                        <w:rPr>
                          <w:b/>
                          <w:color w:val="071E3D"/>
                          <w:spacing w:val="-15"/>
                          <w:sz w:val="36"/>
                        </w:rPr>
                        <w:t xml:space="preserve"> </w:t>
                      </w:r>
                      <w:r>
                        <w:rPr>
                          <w:b/>
                          <w:color w:val="071E3D"/>
                          <w:spacing w:val="-10"/>
                          <w:sz w:val="36"/>
                        </w:rPr>
                        <w:t>L</w:t>
                      </w:r>
                    </w:p>
                  </w:txbxContent>
                </v:textbox>
                <w10:wrap anchorx="page" anchory="page"/>
              </v:shape>
            </w:pict>
          </mc:Fallback>
        </mc:AlternateContent>
      </w:r>
      <w:r>
        <w:rPr>
          <w:noProof/>
          <w:sz w:val="2"/>
          <w:szCs w:val="2"/>
        </w:rPr>
        <mc:AlternateContent>
          <mc:Choice Requires="wps">
            <w:drawing>
              <wp:anchor distT="0" distB="0" distL="0" distR="0" simplePos="0" relativeHeight="486958592" behindDoc="1" locked="0" layoutInCell="1" allowOverlap="1" wp14:anchorId="5776BDDD" wp14:editId="015EBA14">
                <wp:simplePos x="0" y="0"/>
                <wp:positionH relativeFrom="page">
                  <wp:posOffset>3363071</wp:posOffset>
                </wp:positionH>
                <wp:positionV relativeFrom="page">
                  <wp:posOffset>1057671</wp:posOffset>
                </wp:positionV>
                <wp:extent cx="3340100" cy="47561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0100" cy="475615"/>
                        </a:xfrm>
                        <a:prstGeom prst="rect">
                          <a:avLst/>
                        </a:prstGeom>
                      </wps:spPr>
                      <wps:txbx>
                        <w:txbxContent>
                          <w:p w14:paraId="3D2BFBA3" w14:textId="77777777" w:rsidR="00896DBE" w:rsidRDefault="00000000">
                            <w:pPr>
                              <w:spacing w:line="387" w:lineRule="exact"/>
                              <w:ind w:left="20"/>
                              <w:rPr>
                                <w:b/>
                                <w:sz w:val="36"/>
                              </w:rPr>
                            </w:pPr>
                            <w:r>
                              <w:rPr>
                                <w:b/>
                                <w:color w:val="071E3D"/>
                                <w:sz w:val="36"/>
                              </w:rPr>
                              <w:t>I</w:t>
                            </w:r>
                            <w:r>
                              <w:rPr>
                                <w:b/>
                                <w:color w:val="071E3D"/>
                                <w:spacing w:val="-28"/>
                                <w:sz w:val="36"/>
                              </w:rPr>
                              <w:t xml:space="preserve"> </w:t>
                            </w:r>
                            <w:r>
                              <w:rPr>
                                <w:b/>
                                <w:color w:val="071E3D"/>
                                <w:sz w:val="36"/>
                              </w:rPr>
                              <w:t>N</w:t>
                            </w:r>
                            <w:r>
                              <w:rPr>
                                <w:b/>
                                <w:color w:val="071E3D"/>
                                <w:spacing w:val="-19"/>
                                <w:sz w:val="36"/>
                              </w:rPr>
                              <w:t xml:space="preserve"> </w:t>
                            </w:r>
                            <w:r>
                              <w:rPr>
                                <w:b/>
                                <w:color w:val="071E3D"/>
                                <w:sz w:val="36"/>
                              </w:rPr>
                              <w:t>V</w:t>
                            </w:r>
                            <w:r>
                              <w:rPr>
                                <w:b/>
                                <w:color w:val="071E3D"/>
                                <w:spacing w:val="-25"/>
                                <w:sz w:val="36"/>
                              </w:rPr>
                              <w:t xml:space="preserve"> </w:t>
                            </w:r>
                            <w:r>
                              <w:rPr>
                                <w:b/>
                                <w:color w:val="071E3D"/>
                                <w:sz w:val="36"/>
                              </w:rPr>
                              <w:t>E</w:t>
                            </w:r>
                            <w:r>
                              <w:rPr>
                                <w:b/>
                                <w:color w:val="071E3D"/>
                                <w:spacing w:val="-33"/>
                                <w:sz w:val="36"/>
                              </w:rPr>
                              <w:t xml:space="preserve"> </w:t>
                            </w:r>
                            <w:r>
                              <w:rPr>
                                <w:b/>
                                <w:color w:val="071E3D"/>
                                <w:sz w:val="36"/>
                              </w:rPr>
                              <w:t>S</w:t>
                            </w:r>
                            <w:r>
                              <w:rPr>
                                <w:b/>
                                <w:color w:val="071E3D"/>
                                <w:spacing w:val="-13"/>
                                <w:sz w:val="36"/>
                              </w:rPr>
                              <w:t xml:space="preserve"> </w:t>
                            </w:r>
                            <w:r>
                              <w:rPr>
                                <w:b/>
                                <w:color w:val="071E3D"/>
                                <w:sz w:val="36"/>
                              </w:rPr>
                              <w:t>T</w:t>
                            </w:r>
                            <w:r>
                              <w:rPr>
                                <w:b/>
                                <w:color w:val="071E3D"/>
                                <w:spacing w:val="-36"/>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N</w:t>
                            </w:r>
                            <w:r>
                              <w:rPr>
                                <w:b/>
                                <w:color w:val="071E3D"/>
                                <w:spacing w:val="-19"/>
                                <w:sz w:val="36"/>
                              </w:rPr>
                              <w:t xml:space="preserve"> </w:t>
                            </w:r>
                            <w:r>
                              <w:rPr>
                                <w:b/>
                                <w:color w:val="071E3D"/>
                                <w:sz w:val="36"/>
                              </w:rPr>
                              <w:t>T</w:t>
                            </w:r>
                            <w:r>
                              <w:rPr>
                                <w:b/>
                                <w:color w:val="071E3D"/>
                                <w:spacing w:val="72"/>
                                <w:w w:val="150"/>
                                <w:sz w:val="36"/>
                              </w:rPr>
                              <w:t xml:space="preserve"> </w:t>
                            </w:r>
                            <w:r>
                              <w:rPr>
                                <w:b/>
                                <w:color w:val="071E3D"/>
                                <w:sz w:val="36"/>
                              </w:rPr>
                              <w:t>F</w:t>
                            </w:r>
                            <w:r>
                              <w:rPr>
                                <w:b/>
                                <w:color w:val="071E3D"/>
                                <w:spacing w:val="-23"/>
                                <w:sz w:val="36"/>
                              </w:rPr>
                              <w:t xml:space="preserve"> </w:t>
                            </w:r>
                            <w:r>
                              <w:rPr>
                                <w:b/>
                                <w:color w:val="071E3D"/>
                                <w:sz w:val="36"/>
                              </w:rPr>
                              <w:t>R</w:t>
                            </w:r>
                            <w:r>
                              <w:rPr>
                                <w:b/>
                                <w:color w:val="071E3D"/>
                                <w:spacing w:val="-15"/>
                                <w:sz w:val="36"/>
                              </w:rPr>
                              <w:t xml:space="preserve"> </w:t>
                            </w:r>
                            <w:r>
                              <w:rPr>
                                <w:b/>
                                <w:color w:val="071E3D"/>
                                <w:sz w:val="36"/>
                              </w:rPr>
                              <w:t>A</w:t>
                            </w:r>
                            <w:r>
                              <w:rPr>
                                <w:b/>
                                <w:color w:val="071E3D"/>
                                <w:spacing w:val="-30"/>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W</w:t>
                            </w:r>
                            <w:r>
                              <w:rPr>
                                <w:b/>
                                <w:color w:val="071E3D"/>
                                <w:spacing w:val="-33"/>
                                <w:sz w:val="36"/>
                              </w:rPr>
                              <w:t xml:space="preserve"> </w:t>
                            </w:r>
                            <w:r>
                              <w:rPr>
                                <w:b/>
                                <w:color w:val="071E3D"/>
                                <w:sz w:val="36"/>
                              </w:rPr>
                              <w:t>O</w:t>
                            </w:r>
                            <w:r>
                              <w:rPr>
                                <w:b/>
                                <w:color w:val="071E3D"/>
                                <w:spacing w:val="-11"/>
                                <w:sz w:val="36"/>
                              </w:rPr>
                              <w:t xml:space="preserve"> </w:t>
                            </w:r>
                            <w:r>
                              <w:rPr>
                                <w:b/>
                                <w:color w:val="071E3D"/>
                                <w:sz w:val="36"/>
                              </w:rPr>
                              <w:t>R</w:t>
                            </w:r>
                            <w:r>
                              <w:rPr>
                                <w:b/>
                                <w:color w:val="071E3D"/>
                                <w:spacing w:val="-30"/>
                                <w:sz w:val="36"/>
                              </w:rPr>
                              <w:t xml:space="preserve"> </w:t>
                            </w:r>
                            <w:r>
                              <w:rPr>
                                <w:b/>
                                <w:color w:val="071E3D"/>
                                <w:spacing w:val="-10"/>
                                <w:sz w:val="36"/>
                              </w:rPr>
                              <w:t>K</w:t>
                            </w:r>
                          </w:p>
                          <w:p w14:paraId="5B6162DF" w14:textId="77777777" w:rsidR="00896DBE" w:rsidRDefault="00000000">
                            <w:pPr>
                              <w:spacing w:before="56"/>
                              <w:ind w:left="23"/>
                              <w:rPr>
                                <w:rFonts w:ascii="Arial"/>
                                <w:b/>
                                <w:i/>
                                <w:sz w:val="24"/>
                              </w:rPr>
                            </w:pPr>
                            <w:r>
                              <w:rPr>
                                <w:rFonts w:ascii="Arial"/>
                                <w:b/>
                                <w:i/>
                                <w:color w:val="C00000"/>
                                <w:w w:val="95"/>
                                <w:sz w:val="24"/>
                              </w:rPr>
                              <w:t>P</w:t>
                            </w:r>
                            <w:r>
                              <w:rPr>
                                <w:rFonts w:ascii="Arial"/>
                                <w:b/>
                                <w:i/>
                                <w:color w:val="C00000"/>
                                <w:spacing w:val="-14"/>
                                <w:w w:val="95"/>
                                <w:sz w:val="24"/>
                              </w:rPr>
                              <w:t xml:space="preserve"> </w:t>
                            </w:r>
                            <w:r>
                              <w:rPr>
                                <w:rFonts w:ascii="Arial"/>
                                <w:b/>
                                <w:i/>
                                <w:color w:val="C00000"/>
                                <w:w w:val="95"/>
                                <w:sz w:val="24"/>
                              </w:rPr>
                              <w:t>r</w:t>
                            </w:r>
                            <w:r>
                              <w:rPr>
                                <w:rFonts w:ascii="Arial"/>
                                <w:b/>
                                <w:i/>
                                <w:color w:val="C00000"/>
                                <w:spacing w:val="-13"/>
                                <w:w w:val="95"/>
                                <w:sz w:val="24"/>
                              </w:rPr>
                              <w:t xml:space="preserve"> </w:t>
                            </w:r>
                            <w:proofErr w:type="spellStart"/>
                            <w:r>
                              <w:rPr>
                                <w:rFonts w:ascii="Arial"/>
                                <w:b/>
                                <w:i/>
                                <w:color w:val="C00000"/>
                                <w:w w:val="95"/>
                                <w:sz w:val="24"/>
                              </w:rPr>
                              <w:t>i</w:t>
                            </w:r>
                            <w:proofErr w:type="spellEnd"/>
                            <w:r>
                              <w:rPr>
                                <w:rFonts w:ascii="Arial"/>
                                <w:b/>
                                <w:i/>
                                <w:color w:val="C00000"/>
                                <w:spacing w:val="-14"/>
                                <w:w w:val="95"/>
                                <w:sz w:val="24"/>
                              </w:rPr>
                              <w:t xml:space="preserve"> </w:t>
                            </w:r>
                            <w:r>
                              <w:rPr>
                                <w:rFonts w:ascii="Arial"/>
                                <w:b/>
                                <w:i/>
                                <w:color w:val="C00000"/>
                                <w:w w:val="95"/>
                                <w:sz w:val="24"/>
                              </w:rPr>
                              <w:t>o</w:t>
                            </w:r>
                            <w:r>
                              <w:rPr>
                                <w:rFonts w:ascii="Arial"/>
                                <w:b/>
                                <w:i/>
                                <w:color w:val="C00000"/>
                                <w:spacing w:val="-13"/>
                                <w:w w:val="95"/>
                                <w:sz w:val="24"/>
                              </w:rPr>
                              <w:t xml:space="preserve"> </w:t>
                            </w:r>
                            <w:r>
                              <w:rPr>
                                <w:rFonts w:ascii="Arial"/>
                                <w:b/>
                                <w:i/>
                                <w:color w:val="C00000"/>
                                <w:w w:val="95"/>
                                <w:sz w:val="24"/>
                              </w:rPr>
                              <w:t>r</w:t>
                            </w:r>
                            <w:r>
                              <w:rPr>
                                <w:rFonts w:ascii="Arial"/>
                                <w:b/>
                                <w:i/>
                                <w:color w:val="C00000"/>
                                <w:spacing w:val="-14"/>
                                <w:w w:val="95"/>
                                <w:sz w:val="24"/>
                              </w:rPr>
                              <w:t xml:space="preserve"> </w:t>
                            </w:r>
                            <w:proofErr w:type="spellStart"/>
                            <w:r>
                              <w:rPr>
                                <w:rFonts w:ascii="Arial"/>
                                <w:b/>
                                <w:i/>
                                <w:color w:val="C00000"/>
                                <w:w w:val="95"/>
                                <w:sz w:val="24"/>
                              </w:rPr>
                              <w:t>i</w:t>
                            </w:r>
                            <w:proofErr w:type="spellEnd"/>
                            <w:r>
                              <w:rPr>
                                <w:rFonts w:ascii="Arial"/>
                                <w:b/>
                                <w:i/>
                                <w:color w:val="C00000"/>
                                <w:spacing w:val="-13"/>
                                <w:w w:val="95"/>
                                <w:sz w:val="24"/>
                              </w:rPr>
                              <w:t xml:space="preserve"> </w:t>
                            </w:r>
                            <w:r>
                              <w:rPr>
                                <w:rFonts w:ascii="Arial"/>
                                <w:b/>
                                <w:i/>
                                <w:color w:val="C00000"/>
                                <w:w w:val="95"/>
                                <w:sz w:val="24"/>
                              </w:rPr>
                              <w:t>t</w:t>
                            </w:r>
                            <w:r>
                              <w:rPr>
                                <w:rFonts w:ascii="Arial"/>
                                <w:b/>
                                <w:i/>
                                <w:color w:val="C00000"/>
                                <w:spacing w:val="-14"/>
                                <w:w w:val="95"/>
                                <w:sz w:val="24"/>
                              </w:rPr>
                              <w:t xml:space="preserve"> </w:t>
                            </w:r>
                            <w:r>
                              <w:rPr>
                                <w:rFonts w:ascii="Arial"/>
                                <w:b/>
                                <w:i/>
                                <w:color w:val="C00000"/>
                                <w:w w:val="95"/>
                                <w:sz w:val="24"/>
                              </w:rPr>
                              <w:t>y</w:t>
                            </w:r>
                            <w:r>
                              <w:rPr>
                                <w:rFonts w:ascii="Arial"/>
                                <w:b/>
                                <w:i/>
                                <w:color w:val="C00000"/>
                                <w:spacing w:val="45"/>
                                <w:sz w:val="24"/>
                              </w:rPr>
                              <w:t xml:space="preserve"> </w:t>
                            </w:r>
                            <w:r>
                              <w:rPr>
                                <w:rFonts w:ascii="Arial"/>
                                <w:b/>
                                <w:i/>
                                <w:color w:val="C00000"/>
                                <w:w w:val="95"/>
                                <w:sz w:val="24"/>
                              </w:rPr>
                              <w:t>F</w:t>
                            </w:r>
                            <w:r>
                              <w:rPr>
                                <w:rFonts w:ascii="Arial"/>
                                <w:b/>
                                <w:i/>
                                <w:color w:val="C00000"/>
                                <w:spacing w:val="-14"/>
                                <w:w w:val="95"/>
                                <w:sz w:val="24"/>
                              </w:rPr>
                              <w:t xml:space="preserve"> </w:t>
                            </w:r>
                            <w:r>
                              <w:rPr>
                                <w:rFonts w:ascii="Arial"/>
                                <w:b/>
                                <w:i/>
                                <w:color w:val="C00000"/>
                                <w:w w:val="95"/>
                                <w:sz w:val="24"/>
                              </w:rPr>
                              <w:t>o</w:t>
                            </w:r>
                            <w:r>
                              <w:rPr>
                                <w:rFonts w:ascii="Arial"/>
                                <w:b/>
                                <w:i/>
                                <w:color w:val="C00000"/>
                                <w:spacing w:val="-8"/>
                                <w:w w:val="95"/>
                                <w:sz w:val="24"/>
                              </w:rPr>
                              <w:t xml:space="preserve"> </w:t>
                            </w:r>
                            <w:r>
                              <w:rPr>
                                <w:rFonts w:ascii="Arial"/>
                                <w:b/>
                                <w:i/>
                                <w:color w:val="C00000"/>
                                <w:w w:val="95"/>
                                <w:sz w:val="24"/>
                              </w:rPr>
                              <w:t>c</w:t>
                            </w:r>
                            <w:r>
                              <w:rPr>
                                <w:rFonts w:ascii="Arial"/>
                                <w:b/>
                                <w:i/>
                                <w:color w:val="C00000"/>
                                <w:spacing w:val="-14"/>
                                <w:w w:val="95"/>
                                <w:sz w:val="24"/>
                              </w:rPr>
                              <w:t xml:space="preserve"> </w:t>
                            </w:r>
                            <w:r>
                              <w:rPr>
                                <w:rFonts w:ascii="Arial"/>
                                <w:b/>
                                <w:i/>
                                <w:color w:val="C00000"/>
                                <w:w w:val="95"/>
                                <w:sz w:val="24"/>
                              </w:rPr>
                              <w:t>u</w:t>
                            </w:r>
                            <w:r>
                              <w:rPr>
                                <w:rFonts w:ascii="Arial"/>
                                <w:b/>
                                <w:i/>
                                <w:color w:val="C00000"/>
                                <w:spacing w:val="-7"/>
                                <w:w w:val="95"/>
                                <w:sz w:val="24"/>
                              </w:rPr>
                              <w:t xml:space="preserve"> </w:t>
                            </w:r>
                            <w:r>
                              <w:rPr>
                                <w:rFonts w:ascii="Arial"/>
                                <w:b/>
                                <w:i/>
                                <w:color w:val="C00000"/>
                                <w:w w:val="95"/>
                                <w:sz w:val="24"/>
                              </w:rPr>
                              <w:t>s</w:t>
                            </w:r>
                            <w:r>
                              <w:rPr>
                                <w:rFonts w:ascii="Arial"/>
                                <w:b/>
                                <w:i/>
                                <w:color w:val="C00000"/>
                                <w:spacing w:val="77"/>
                                <w:sz w:val="24"/>
                              </w:rPr>
                              <w:t xml:space="preserve"> </w:t>
                            </w:r>
                            <w:r>
                              <w:rPr>
                                <w:rFonts w:ascii="Arial"/>
                                <w:b/>
                                <w:i/>
                                <w:color w:val="C00000"/>
                                <w:w w:val="95"/>
                                <w:sz w:val="24"/>
                              </w:rPr>
                              <w:t>A</w:t>
                            </w:r>
                            <w:r>
                              <w:rPr>
                                <w:rFonts w:ascii="Arial"/>
                                <w:b/>
                                <w:i/>
                                <w:color w:val="C00000"/>
                                <w:spacing w:val="-15"/>
                                <w:w w:val="95"/>
                                <w:sz w:val="24"/>
                              </w:rPr>
                              <w:t xml:space="preserve"> </w:t>
                            </w:r>
                            <w:r>
                              <w:rPr>
                                <w:rFonts w:ascii="Arial"/>
                                <w:b/>
                                <w:i/>
                                <w:color w:val="C00000"/>
                                <w:w w:val="95"/>
                                <w:sz w:val="24"/>
                              </w:rPr>
                              <w:t>r</w:t>
                            </w:r>
                            <w:r>
                              <w:rPr>
                                <w:rFonts w:ascii="Arial"/>
                                <w:b/>
                                <w:i/>
                                <w:color w:val="C00000"/>
                                <w:spacing w:val="-10"/>
                                <w:w w:val="95"/>
                                <w:sz w:val="24"/>
                              </w:rPr>
                              <w:t xml:space="preserve"> </w:t>
                            </w:r>
                            <w:r>
                              <w:rPr>
                                <w:rFonts w:ascii="Arial"/>
                                <w:b/>
                                <w:i/>
                                <w:color w:val="C00000"/>
                                <w:w w:val="95"/>
                                <w:sz w:val="24"/>
                              </w:rPr>
                              <w:t>e</w:t>
                            </w:r>
                            <w:r>
                              <w:rPr>
                                <w:rFonts w:ascii="Arial"/>
                                <w:b/>
                                <w:i/>
                                <w:color w:val="C00000"/>
                                <w:spacing w:val="-13"/>
                                <w:w w:val="95"/>
                                <w:sz w:val="24"/>
                              </w:rPr>
                              <w:t xml:space="preserve"> </w:t>
                            </w:r>
                            <w:r>
                              <w:rPr>
                                <w:rFonts w:ascii="Arial"/>
                                <w:b/>
                                <w:i/>
                                <w:color w:val="C00000"/>
                                <w:w w:val="95"/>
                                <w:sz w:val="24"/>
                              </w:rPr>
                              <w:t>a</w:t>
                            </w:r>
                            <w:r>
                              <w:rPr>
                                <w:rFonts w:ascii="Arial"/>
                                <w:b/>
                                <w:i/>
                                <w:color w:val="C00000"/>
                                <w:spacing w:val="-14"/>
                                <w:w w:val="95"/>
                                <w:sz w:val="24"/>
                              </w:rPr>
                              <w:t xml:space="preserve"> </w:t>
                            </w:r>
                            <w:r>
                              <w:rPr>
                                <w:rFonts w:ascii="Arial"/>
                                <w:b/>
                                <w:i/>
                                <w:color w:val="C00000"/>
                                <w:spacing w:val="-10"/>
                                <w:w w:val="95"/>
                                <w:sz w:val="24"/>
                              </w:rPr>
                              <w:t>s</w:t>
                            </w:r>
                          </w:p>
                        </w:txbxContent>
                      </wps:txbx>
                      <wps:bodyPr wrap="square" lIns="0" tIns="0" rIns="0" bIns="0" rtlCol="0">
                        <a:noAutofit/>
                      </wps:bodyPr>
                    </wps:wsp>
                  </a:graphicData>
                </a:graphic>
              </wp:anchor>
            </w:drawing>
          </mc:Choice>
          <mc:Fallback>
            <w:pict>
              <v:shape w14:anchorId="5776BDDD" id="Textbox 369" o:spid="_x0000_s1166" type="#_x0000_t202" style="position:absolute;margin-left:264.8pt;margin-top:83.3pt;width:263pt;height:37.45pt;z-index:-163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" filled="f" stroked="f">
                <v:textbox inset="0,0,0,0">
                  <w:txbxContent>
                    <w:p w14:paraId="3D2BFBA3" w14:textId="77777777" w:rsidR="00896DBE" w:rsidRDefault="00000000">
                      <w:pPr>
                        <w:spacing w:line="387" w:lineRule="exact"/>
                        <w:ind w:left="20"/>
                        <w:rPr>
                          <w:b/>
                          <w:sz w:val="36"/>
                        </w:rPr>
                      </w:pPr>
                      <w:r>
                        <w:rPr>
                          <w:b/>
                          <w:color w:val="071E3D"/>
                          <w:sz w:val="36"/>
                        </w:rPr>
                        <w:t>I</w:t>
                      </w:r>
                      <w:r>
                        <w:rPr>
                          <w:b/>
                          <w:color w:val="071E3D"/>
                          <w:spacing w:val="-28"/>
                          <w:sz w:val="36"/>
                        </w:rPr>
                        <w:t xml:space="preserve"> </w:t>
                      </w:r>
                      <w:r>
                        <w:rPr>
                          <w:b/>
                          <w:color w:val="071E3D"/>
                          <w:sz w:val="36"/>
                        </w:rPr>
                        <w:t>N</w:t>
                      </w:r>
                      <w:r>
                        <w:rPr>
                          <w:b/>
                          <w:color w:val="071E3D"/>
                          <w:spacing w:val="-19"/>
                          <w:sz w:val="36"/>
                        </w:rPr>
                        <w:t xml:space="preserve"> </w:t>
                      </w:r>
                      <w:r>
                        <w:rPr>
                          <w:b/>
                          <w:color w:val="071E3D"/>
                          <w:sz w:val="36"/>
                        </w:rPr>
                        <w:t>V</w:t>
                      </w:r>
                      <w:r>
                        <w:rPr>
                          <w:b/>
                          <w:color w:val="071E3D"/>
                          <w:spacing w:val="-25"/>
                          <w:sz w:val="36"/>
                        </w:rPr>
                        <w:t xml:space="preserve"> </w:t>
                      </w:r>
                      <w:r>
                        <w:rPr>
                          <w:b/>
                          <w:color w:val="071E3D"/>
                          <w:sz w:val="36"/>
                        </w:rPr>
                        <w:t>E</w:t>
                      </w:r>
                      <w:r>
                        <w:rPr>
                          <w:b/>
                          <w:color w:val="071E3D"/>
                          <w:spacing w:val="-33"/>
                          <w:sz w:val="36"/>
                        </w:rPr>
                        <w:t xml:space="preserve"> </w:t>
                      </w:r>
                      <w:r>
                        <w:rPr>
                          <w:b/>
                          <w:color w:val="071E3D"/>
                          <w:sz w:val="36"/>
                        </w:rPr>
                        <w:t>S</w:t>
                      </w:r>
                      <w:r>
                        <w:rPr>
                          <w:b/>
                          <w:color w:val="071E3D"/>
                          <w:spacing w:val="-13"/>
                          <w:sz w:val="36"/>
                        </w:rPr>
                        <w:t xml:space="preserve"> </w:t>
                      </w:r>
                      <w:r>
                        <w:rPr>
                          <w:b/>
                          <w:color w:val="071E3D"/>
                          <w:sz w:val="36"/>
                        </w:rPr>
                        <w:t>T</w:t>
                      </w:r>
                      <w:r>
                        <w:rPr>
                          <w:b/>
                          <w:color w:val="071E3D"/>
                          <w:spacing w:val="-36"/>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N</w:t>
                      </w:r>
                      <w:r>
                        <w:rPr>
                          <w:b/>
                          <w:color w:val="071E3D"/>
                          <w:spacing w:val="-19"/>
                          <w:sz w:val="36"/>
                        </w:rPr>
                        <w:t xml:space="preserve"> </w:t>
                      </w:r>
                      <w:r>
                        <w:rPr>
                          <w:b/>
                          <w:color w:val="071E3D"/>
                          <w:sz w:val="36"/>
                        </w:rPr>
                        <w:t>T</w:t>
                      </w:r>
                      <w:r>
                        <w:rPr>
                          <w:b/>
                          <w:color w:val="071E3D"/>
                          <w:spacing w:val="72"/>
                          <w:w w:val="150"/>
                          <w:sz w:val="36"/>
                        </w:rPr>
                        <w:t xml:space="preserve"> </w:t>
                      </w:r>
                      <w:r>
                        <w:rPr>
                          <w:b/>
                          <w:color w:val="071E3D"/>
                          <w:sz w:val="36"/>
                        </w:rPr>
                        <w:t>F</w:t>
                      </w:r>
                      <w:r>
                        <w:rPr>
                          <w:b/>
                          <w:color w:val="071E3D"/>
                          <w:spacing w:val="-23"/>
                          <w:sz w:val="36"/>
                        </w:rPr>
                        <w:t xml:space="preserve"> </w:t>
                      </w:r>
                      <w:r>
                        <w:rPr>
                          <w:b/>
                          <w:color w:val="071E3D"/>
                          <w:sz w:val="36"/>
                        </w:rPr>
                        <w:t>R</w:t>
                      </w:r>
                      <w:r>
                        <w:rPr>
                          <w:b/>
                          <w:color w:val="071E3D"/>
                          <w:spacing w:val="-15"/>
                          <w:sz w:val="36"/>
                        </w:rPr>
                        <w:t xml:space="preserve"> </w:t>
                      </w:r>
                      <w:r>
                        <w:rPr>
                          <w:b/>
                          <w:color w:val="071E3D"/>
                          <w:sz w:val="36"/>
                        </w:rPr>
                        <w:t>A</w:t>
                      </w:r>
                      <w:r>
                        <w:rPr>
                          <w:b/>
                          <w:color w:val="071E3D"/>
                          <w:spacing w:val="-30"/>
                          <w:sz w:val="36"/>
                        </w:rPr>
                        <w:t xml:space="preserve"> </w:t>
                      </w:r>
                      <w:r>
                        <w:rPr>
                          <w:b/>
                          <w:color w:val="071E3D"/>
                          <w:sz w:val="36"/>
                        </w:rPr>
                        <w:t>M</w:t>
                      </w:r>
                      <w:r>
                        <w:rPr>
                          <w:b/>
                          <w:color w:val="071E3D"/>
                          <w:spacing w:val="-22"/>
                          <w:sz w:val="36"/>
                        </w:rPr>
                        <w:t xml:space="preserve"> </w:t>
                      </w:r>
                      <w:r>
                        <w:rPr>
                          <w:b/>
                          <w:color w:val="071E3D"/>
                          <w:sz w:val="36"/>
                        </w:rPr>
                        <w:t>E</w:t>
                      </w:r>
                      <w:r>
                        <w:rPr>
                          <w:b/>
                          <w:color w:val="071E3D"/>
                          <w:spacing w:val="-18"/>
                          <w:sz w:val="36"/>
                        </w:rPr>
                        <w:t xml:space="preserve"> </w:t>
                      </w:r>
                      <w:r>
                        <w:rPr>
                          <w:b/>
                          <w:color w:val="071E3D"/>
                          <w:sz w:val="36"/>
                        </w:rPr>
                        <w:t>W</w:t>
                      </w:r>
                      <w:r>
                        <w:rPr>
                          <w:b/>
                          <w:color w:val="071E3D"/>
                          <w:spacing w:val="-33"/>
                          <w:sz w:val="36"/>
                        </w:rPr>
                        <w:t xml:space="preserve"> </w:t>
                      </w:r>
                      <w:r>
                        <w:rPr>
                          <w:b/>
                          <w:color w:val="071E3D"/>
                          <w:sz w:val="36"/>
                        </w:rPr>
                        <w:t>O</w:t>
                      </w:r>
                      <w:r>
                        <w:rPr>
                          <w:b/>
                          <w:color w:val="071E3D"/>
                          <w:spacing w:val="-11"/>
                          <w:sz w:val="36"/>
                        </w:rPr>
                        <w:t xml:space="preserve"> </w:t>
                      </w:r>
                      <w:r>
                        <w:rPr>
                          <w:b/>
                          <w:color w:val="071E3D"/>
                          <w:sz w:val="36"/>
                        </w:rPr>
                        <w:t>R</w:t>
                      </w:r>
                      <w:r>
                        <w:rPr>
                          <w:b/>
                          <w:color w:val="071E3D"/>
                          <w:spacing w:val="-30"/>
                          <w:sz w:val="36"/>
                        </w:rPr>
                        <w:t xml:space="preserve"> </w:t>
                      </w:r>
                      <w:r>
                        <w:rPr>
                          <w:b/>
                          <w:color w:val="071E3D"/>
                          <w:spacing w:val="-10"/>
                          <w:sz w:val="36"/>
                        </w:rPr>
                        <w:t>K</w:t>
                      </w:r>
                    </w:p>
                    <w:p w14:paraId="5B6162DF" w14:textId="77777777" w:rsidR="00896DBE" w:rsidRDefault="00000000">
                      <w:pPr>
                        <w:spacing w:before="56"/>
                        <w:ind w:left="23"/>
                        <w:rPr>
                          <w:rFonts w:ascii="Arial"/>
                          <w:b/>
                          <w:i/>
                          <w:sz w:val="24"/>
                        </w:rPr>
                      </w:pPr>
                      <w:r>
                        <w:rPr>
                          <w:rFonts w:ascii="Arial"/>
                          <w:b/>
                          <w:i/>
                          <w:color w:val="C00000"/>
                          <w:w w:val="95"/>
                          <w:sz w:val="24"/>
                        </w:rPr>
                        <w:t>P</w:t>
                      </w:r>
                      <w:r>
                        <w:rPr>
                          <w:rFonts w:ascii="Arial"/>
                          <w:b/>
                          <w:i/>
                          <w:color w:val="C00000"/>
                          <w:spacing w:val="-14"/>
                          <w:w w:val="95"/>
                          <w:sz w:val="24"/>
                        </w:rPr>
                        <w:t xml:space="preserve"> </w:t>
                      </w:r>
                      <w:r>
                        <w:rPr>
                          <w:rFonts w:ascii="Arial"/>
                          <w:b/>
                          <w:i/>
                          <w:color w:val="C00000"/>
                          <w:w w:val="95"/>
                          <w:sz w:val="24"/>
                        </w:rPr>
                        <w:t>r</w:t>
                      </w:r>
                      <w:r>
                        <w:rPr>
                          <w:rFonts w:ascii="Arial"/>
                          <w:b/>
                          <w:i/>
                          <w:color w:val="C00000"/>
                          <w:spacing w:val="-13"/>
                          <w:w w:val="95"/>
                          <w:sz w:val="24"/>
                        </w:rPr>
                        <w:t xml:space="preserve"> </w:t>
                      </w:r>
                      <w:proofErr w:type="spellStart"/>
                      <w:r>
                        <w:rPr>
                          <w:rFonts w:ascii="Arial"/>
                          <w:b/>
                          <w:i/>
                          <w:color w:val="C00000"/>
                          <w:w w:val="95"/>
                          <w:sz w:val="24"/>
                        </w:rPr>
                        <w:t>i</w:t>
                      </w:r>
                      <w:proofErr w:type="spellEnd"/>
                      <w:r>
                        <w:rPr>
                          <w:rFonts w:ascii="Arial"/>
                          <w:b/>
                          <w:i/>
                          <w:color w:val="C00000"/>
                          <w:spacing w:val="-14"/>
                          <w:w w:val="95"/>
                          <w:sz w:val="24"/>
                        </w:rPr>
                        <w:t xml:space="preserve"> </w:t>
                      </w:r>
                      <w:r>
                        <w:rPr>
                          <w:rFonts w:ascii="Arial"/>
                          <w:b/>
                          <w:i/>
                          <w:color w:val="C00000"/>
                          <w:w w:val="95"/>
                          <w:sz w:val="24"/>
                        </w:rPr>
                        <w:t>o</w:t>
                      </w:r>
                      <w:r>
                        <w:rPr>
                          <w:rFonts w:ascii="Arial"/>
                          <w:b/>
                          <w:i/>
                          <w:color w:val="C00000"/>
                          <w:spacing w:val="-13"/>
                          <w:w w:val="95"/>
                          <w:sz w:val="24"/>
                        </w:rPr>
                        <w:t xml:space="preserve"> </w:t>
                      </w:r>
                      <w:r>
                        <w:rPr>
                          <w:rFonts w:ascii="Arial"/>
                          <w:b/>
                          <w:i/>
                          <w:color w:val="C00000"/>
                          <w:w w:val="95"/>
                          <w:sz w:val="24"/>
                        </w:rPr>
                        <w:t>r</w:t>
                      </w:r>
                      <w:r>
                        <w:rPr>
                          <w:rFonts w:ascii="Arial"/>
                          <w:b/>
                          <w:i/>
                          <w:color w:val="C00000"/>
                          <w:spacing w:val="-14"/>
                          <w:w w:val="95"/>
                          <w:sz w:val="24"/>
                        </w:rPr>
                        <w:t xml:space="preserve"> </w:t>
                      </w:r>
                      <w:proofErr w:type="spellStart"/>
                      <w:r>
                        <w:rPr>
                          <w:rFonts w:ascii="Arial"/>
                          <w:b/>
                          <w:i/>
                          <w:color w:val="C00000"/>
                          <w:w w:val="95"/>
                          <w:sz w:val="24"/>
                        </w:rPr>
                        <w:t>i</w:t>
                      </w:r>
                      <w:proofErr w:type="spellEnd"/>
                      <w:r>
                        <w:rPr>
                          <w:rFonts w:ascii="Arial"/>
                          <w:b/>
                          <w:i/>
                          <w:color w:val="C00000"/>
                          <w:spacing w:val="-13"/>
                          <w:w w:val="95"/>
                          <w:sz w:val="24"/>
                        </w:rPr>
                        <w:t xml:space="preserve"> </w:t>
                      </w:r>
                      <w:r>
                        <w:rPr>
                          <w:rFonts w:ascii="Arial"/>
                          <w:b/>
                          <w:i/>
                          <w:color w:val="C00000"/>
                          <w:w w:val="95"/>
                          <w:sz w:val="24"/>
                        </w:rPr>
                        <w:t>t</w:t>
                      </w:r>
                      <w:r>
                        <w:rPr>
                          <w:rFonts w:ascii="Arial"/>
                          <w:b/>
                          <w:i/>
                          <w:color w:val="C00000"/>
                          <w:spacing w:val="-14"/>
                          <w:w w:val="95"/>
                          <w:sz w:val="24"/>
                        </w:rPr>
                        <w:t xml:space="preserve"> </w:t>
                      </w:r>
                      <w:r>
                        <w:rPr>
                          <w:rFonts w:ascii="Arial"/>
                          <w:b/>
                          <w:i/>
                          <w:color w:val="C00000"/>
                          <w:w w:val="95"/>
                          <w:sz w:val="24"/>
                        </w:rPr>
                        <w:t>y</w:t>
                      </w:r>
                      <w:r>
                        <w:rPr>
                          <w:rFonts w:ascii="Arial"/>
                          <w:b/>
                          <w:i/>
                          <w:color w:val="C00000"/>
                          <w:spacing w:val="45"/>
                          <w:sz w:val="24"/>
                        </w:rPr>
                        <w:t xml:space="preserve"> </w:t>
                      </w:r>
                      <w:r>
                        <w:rPr>
                          <w:rFonts w:ascii="Arial"/>
                          <w:b/>
                          <w:i/>
                          <w:color w:val="C00000"/>
                          <w:w w:val="95"/>
                          <w:sz w:val="24"/>
                        </w:rPr>
                        <w:t>F</w:t>
                      </w:r>
                      <w:r>
                        <w:rPr>
                          <w:rFonts w:ascii="Arial"/>
                          <w:b/>
                          <w:i/>
                          <w:color w:val="C00000"/>
                          <w:spacing w:val="-14"/>
                          <w:w w:val="95"/>
                          <w:sz w:val="24"/>
                        </w:rPr>
                        <w:t xml:space="preserve"> </w:t>
                      </w:r>
                      <w:r>
                        <w:rPr>
                          <w:rFonts w:ascii="Arial"/>
                          <w:b/>
                          <w:i/>
                          <w:color w:val="C00000"/>
                          <w:w w:val="95"/>
                          <w:sz w:val="24"/>
                        </w:rPr>
                        <w:t>o</w:t>
                      </w:r>
                      <w:r>
                        <w:rPr>
                          <w:rFonts w:ascii="Arial"/>
                          <w:b/>
                          <w:i/>
                          <w:color w:val="C00000"/>
                          <w:spacing w:val="-8"/>
                          <w:w w:val="95"/>
                          <w:sz w:val="24"/>
                        </w:rPr>
                        <w:t xml:space="preserve"> </w:t>
                      </w:r>
                      <w:r>
                        <w:rPr>
                          <w:rFonts w:ascii="Arial"/>
                          <w:b/>
                          <w:i/>
                          <w:color w:val="C00000"/>
                          <w:w w:val="95"/>
                          <w:sz w:val="24"/>
                        </w:rPr>
                        <w:t>c</w:t>
                      </w:r>
                      <w:r>
                        <w:rPr>
                          <w:rFonts w:ascii="Arial"/>
                          <w:b/>
                          <w:i/>
                          <w:color w:val="C00000"/>
                          <w:spacing w:val="-14"/>
                          <w:w w:val="95"/>
                          <w:sz w:val="24"/>
                        </w:rPr>
                        <w:t xml:space="preserve"> </w:t>
                      </w:r>
                      <w:r>
                        <w:rPr>
                          <w:rFonts w:ascii="Arial"/>
                          <w:b/>
                          <w:i/>
                          <w:color w:val="C00000"/>
                          <w:w w:val="95"/>
                          <w:sz w:val="24"/>
                        </w:rPr>
                        <w:t>u</w:t>
                      </w:r>
                      <w:r>
                        <w:rPr>
                          <w:rFonts w:ascii="Arial"/>
                          <w:b/>
                          <w:i/>
                          <w:color w:val="C00000"/>
                          <w:spacing w:val="-7"/>
                          <w:w w:val="95"/>
                          <w:sz w:val="24"/>
                        </w:rPr>
                        <w:t xml:space="preserve"> </w:t>
                      </w:r>
                      <w:r>
                        <w:rPr>
                          <w:rFonts w:ascii="Arial"/>
                          <w:b/>
                          <w:i/>
                          <w:color w:val="C00000"/>
                          <w:w w:val="95"/>
                          <w:sz w:val="24"/>
                        </w:rPr>
                        <w:t>s</w:t>
                      </w:r>
                      <w:r>
                        <w:rPr>
                          <w:rFonts w:ascii="Arial"/>
                          <w:b/>
                          <w:i/>
                          <w:color w:val="C00000"/>
                          <w:spacing w:val="77"/>
                          <w:sz w:val="24"/>
                        </w:rPr>
                        <w:t xml:space="preserve"> </w:t>
                      </w:r>
                      <w:r>
                        <w:rPr>
                          <w:rFonts w:ascii="Arial"/>
                          <w:b/>
                          <w:i/>
                          <w:color w:val="C00000"/>
                          <w:w w:val="95"/>
                          <w:sz w:val="24"/>
                        </w:rPr>
                        <w:t>A</w:t>
                      </w:r>
                      <w:r>
                        <w:rPr>
                          <w:rFonts w:ascii="Arial"/>
                          <w:b/>
                          <w:i/>
                          <w:color w:val="C00000"/>
                          <w:spacing w:val="-15"/>
                          <w:w w:val="95"/>
                          <w:sz w:val="24"/>
                        </w:rPr>
                        <w:t xml:space="preserve"> </w:t>
                      </w:r>
                      <w:r>
                        <w:rPr>
                          <w:rFonts w:ascii="Arial"/>
                          <w:b/>
                          <w:i/>
                          <w:color w:val="C00000"/>
                          <w:w w:val="95"/>
                          <w:sz w:val="24"/>
                        </w:rPr>
                        <w:t>r</w:t>
                      </w:r>
                      <w:r>
                        <w:rPr>
                          <w:rFonts w:ascii="Arial"/>
                          <w:b/>
                          <w:i/>
                          <w:color w:val="C00000"/>
                          <w:spacing w:val="-10"/>
                          <w:w w:val="95"/>
                          <w:sz w:val="24"/>
                        </w:rPr>
                        <w:t xml:space="preserve"> </w:t>
                      </w:r>
                      <w:r>
                        <w:rPr>
                          <w:rFonts w:ascii="Arial"/>
                          <w:b/>
                          <w:i/>
                          <w:color w:val="C00000"/>
                          <w:w w:val="95"/>
                          <w:sz w:val="24"/>
                        </w:rPr>
                        <w:t>e</w:t>
                      </w:r>
                      <w:r>
                        <w:rPr>
                          <w:rFonts w:ascii="Arial"/>
                          <w:b/>
                          <w:i/>
                          <w:color w:val="C00000"/>
                          <w:spacing w:val="-13"/>
                          <w:w w:val="95"/>
                          <w:sz w:val="24"/>
                        </w:rPr>
                        <w:t xml:space="preserve"> </w:t>
                      </w:r>
                      <w:r>
                        <w:rPr>
                          <w:rFonts w:ascii="Arial"/>
                          <w:b/>
                          <w:i/>
                          <w:color w:val="C00000"/>
                          <w:w w:val="95"/>
                          <w:sz w:val="24"/>
                        </w:rPr>
                        <w:t>a</w:t>
                      </w:r>
                      <w:r>
                        <w:rPr>
                          <w:rFonts w:ascii="Arial"/>
                          <w:b/>
                          <w:i/>
                          <w:color w:val="C00000"/>
                          <w:spacing w:val="-14"/>
                          <w:w w:val="95"/>
                          <w:sz w:val="24"/>
                        </w:rPr>
                        <w:t xml:space="preserve"> </w:t>
                      </w:r>
                      <w:r>
                        <w:rPr>
                          <w:rFonts w:ascii="Arial"/>
                          <w:b/>
                          <w:i/>
                          <w:color w:val="C00000"/>
                          <w:spacing w:val="-10"/>
                          <w:w w:val="95"/>
                          <w:sz w:val="24"/>
                        </w:rPr>
                        <w:t>s</w:t>
                      </w:r>
                    </w:p>
                  </w:txbxContent>
                </v:textbox>
                <w10:wrap anchorx="page" anchory="page"/>
              </v:shape>
            </w:pict>
          </mc:Fallback>
        </mc:AlternateContent>
      </w:r>
      <w:r>
        <w:rPr>
          <w:noProof/>
          <w:sz w:val="2"/>
          <w:szCs w:val="2"/>
        </w:rPr>
        <mc:AlternateContent>
          <mc:Choice Requires="wps">
            <w:drawing>
              <wp:anchor distT="0" distB="0" distL="0" distR="0" simplePos="0" relativeHeight="486959104" behindDoc="1" locked="0" layoutInCell="1" allowOverlap="1" wp14:anchorId="2A154F3C" wp14:editId="0E8D6C98">
                <wp:simplePos x="0" y="0"/>
                <wp:positionH relativeFrom="page">
                  <wp:posOffset>1374775</wp:posOffset>
                </wp:positionH>
                <wp:positionV relativeFrom="page">
                  <wp:posOffset>2847101</wp:posOffset>
                </wp:positionV>
                <wp:extent cx="1509395" cy="41719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9395" cy="417195"/>
                        </a:xfrm>
                        <a:prstGeom prst="rect">
                          <a:avLst/>
                        </a:prstGeom>
                      </wps:spPr>
                      <wps:txbx>
                        <w:txbxContent>
                          <w:p w14:paraId="1D8AAFDC" w14:textId="77777777" w:rsidR="00896DBE" w:rsidRDefault="00000000">
                            <w:pPr>
                              <w:spacing w:line="204" w:lineRule="exact"/>
                              <w:ind w:left="7" w:right="19"/>
                              <w:jc w:val="center"/>
                              <w:rPr>
                                <w:i/>
                                <w:sz w:val="18"/>
                              </w:rPr>
                            </w:pPr>
                            <w:r>
                              <w:rPr>
                                <w:i/>
                                <w:sz w:val="18"/>
                              </w:rPr>
                              <w:t>Meeting</w:t>
                            </w:r>
                            <w:r>
                              <w:rPr>
                                <w:i/>
                                <w:spacing w:val="-1"/>
                                <w:sz w:val="18"/>
                              </w:rPr>
                              <w:t xml:space="preserve"> </w:t>
                            </w:r>
                            <w:r>
                              <w:rPr>
                                <w:i/>
                                <w:sz w:val="18"/>
                              </w:rPr>
                              <w:t>the</w:t>
                            </w:r>
                            <w:r>
                              <w:rPr>
                                <w:i/>
                                <w:spacing w:val="-10"/>
                                <w:sz w:val="18"/>
                              </w:rPr>
                              <w:t xml:space="preserve"> </w:t>
                            </w:r>
                            <w:r>
                              <w:rPr>
                                <w:i/>
                                <w:sz w:val="18"/>
                              </w:rPr>
                              <w:t>needs</w:t>
                            </w:r>
                            <w:r>
                              <w:rPr>
                                <w:i/>
                                <w:spacing w:val="-8"/>
                                <w:sz w:val="18"/>
                              </w:rPr>
                              <w:t xml:space="preserve"> </w:t>
                            </w:r>
                            <w:r>
                              <w:rPr>
                                <w:i/>
                                <w:spacing w:val="-5"/>
                                <w:sz w:val="18"/>
                              </w:rPr>
                              <w:t>of,</w:t>
                            </w:r>
                          </w:p>
                          <w:p w14:paraId="6C8945F7" w14:textId="77777777" w:rsidR="00896DBE" w:rsidRDefault="00000000">
                            <w:pPr>
                              <w:spacing w:before="5" w:line="216" w:lineRule="exact"/>
                              <w:ind w:left="19" w:right="19"/>
                              <w:jc w:val="center"/>
                              <w:rPr>
                                <w:i/>
                                <w:sz w:val="18"/>
                              </w:rPr>
                            </w:pPr>
                            <w:r>
                              <w:rPr>
                                <w:i/>
                                <w:sz w:val="18"/>
                              </w:rPr>
                              <w:t>and</w:t>
                            </w:r>
                            <w:r>
                              <w:rPr>
                                <w:i/>
                                <w:spacing w:val="-4"/>
                                <w:sz w:val="18"/>
                              </w:rPr>
                              <w:t xml:space="preserve"> </w:t>
                            </w:r>
                            <w:r>
                              <w:rPr>
                                <w:i/>
                                <w:sz w:val="18"/>
                              </w:rPr>
                              <w:t>providing</w:t>
                            </w:r>
                            <w:r>
                              <w:rPr>
                                <w:i/>
                                <w:spacing w:val="-3"/>
                                <w:sz w:val="18"/>
                              </w:rPr>
                              <w:t xml:space="preserve"> </w:t>
                            </w:r>
                            <w:r>
                              <w:rPr>
                                <w:i/>
                                <w:sz w:val="18"/>
                              </w:rPr>
                              <w:t>opportunities</w:t>
                            </w:r>
                            <w:r>
                              <w:rPr>
                                <w:i/>
                                <w:spacing w:val="4"/>
                                <w:sz w:val="18"/>
                              </w:rPr>
                              <w:t xml:space="preserve"> </w:t>
                            </w:r>
                            <w:r>
                              <w:rPr>
                                <w:i/>
                                <w:spacing w:val="-4"/>
                                <w:sz w:val="18"/>
                              </w:rPr>
                              <w:t>for,</w:t>
                            </w:r>
                          </w:p>
                          <w:p w14:paraId="694DF3AA" w14:textId="77777777" w:rsidR="00896DBE" w:rsidRDefault="00000000">
                            <w:pPr>
                              <w:spacing w:line="204" w:lineRule="exact"/>
                              <w:ind w:right="19"/>
                              <w:jc w:val="center"/>
                              <w:rPr>
                                <w:rFonts w:ascii="Arial"/>
                                <w:b/>
                                <w:i/>
                                <w:sz w:val="18"/>
                              </w:rPr>
                            </w:pPr>
                            <w:r>
                              <w:rPr>
                                <w:rFonts w:ascii="Arial"/>
                                <w:b/>
                                <w:i/>
                                <w:w w:val="85"/>
                                <w:sz w:val="18"/>
                              </w:rPr>
                              <w:t>First</w:t>
                            </w:r>
                            <w:r>
                              <w:rPr>
                                <w:rFonts w:ascii="Arial"/>
                                <w:b/>
                                <w:i/>
                                <w:spacing w:val="-3"/>
                                <w:w w:val="85"/>
                                <w:sz w:val="18"/>
                              </w:rPr>
                              <w:t xml:space="preserve"> </w:t>
                            </w:r>
                            <w:r>
                              <w:rPr>
                                <w:rFonts w:ascii="Arial"/>
                                <w:b/>
                                <w:i/>
                                <w:w w:val="85"/>
                                <w:sz w:val="18"/>
                              </w:rPr>
                              <w:t>Nations</w:t>
                            </w:r>
                            <w:r>
                              <w:rPr>
                                <w:rFonts w:ascii="Arial"/>
                                <w:b/>
                                <w:i/>
                                <w:spacing w:val="-4"/>
                                <w:sz w:val="18"/>
                              </w:rPr>
                              <w:t xml:space="preserve"> </w:t>
                            </w:r>
                            <w:r>
                              <w:rPr>
                                <w:rFonts w:ascii="Arial"/>
                                <w:b/>
                                <w:i/>
                                <w:spacing w:val="-2"/>
                                <w:w w:val="85"/>
                                <w:sz w:val="18"/>
                              </w:rPr>
                              <w:t>people</w:t>
                            </w:r>
                          </w:p>
                        </w:txbxContent>
                      </wps:txbx>
                      <wps:bodyPr wrap="square" lIns="0" tIns="0" rIns="0" bIns="0" rtlCol="0">
                        <a:noAutofit/>
                      </wps:bodyPr>
                    </wps:wsp>
                  </a:graphicData>
                </a:graphic>
              </wp:anchor>
            </w:drawing>
          </mc:Choice>
          <mc:Fallback>
            <w:pict>
              <v:shape w14:anchorId="2A154F3C" id="Textbox 370" o:spid="_x0000_s1167" type="#_x0000_t202" style="position:absolute;margin-left:108.25pt;margin-top:224.2pt;width:118.85pt;height:32.85pt;z-index:-163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" filled="f" stroked="f">
                <v:textbox inset="0,0,0,0">
                  <w:txbxContent>
                    <w:p w14:paraId="1D8AAFDC" w14:textId="77777777" w:rsidR="00896DBE" w:rsidRDefault="00000000">
                      <w:pPr>
                        <w:spacing w:line="204" w:lineRule="exact"/>
                        <w:ind w:left="7" w:right="19"/>
                        <w:jc w:val="center"/>
                        <w:rPr>
                          <w:i/>
                          <w:sz w:val="18"/>
                        </w:rPr>
                      </w:pPr>
                      <w:r>
                        <w:rPr>
                          <w:i/>
                          <w:sz w:val="18"/>
                        </w:rPr>
                        <w:t>Meeting</w:t>
                      </w:r>
                      <w:r>
                        <w:rPr>
                          <w:i/>
                          <w:spacing w:val="-1"/>
                          <w:sz w:val="18"/>
                        </w:rPr>
                        <w:t xml:space="preserve"> </w:t>
                      </w:r>
                      <w:r>
                        <w:rPr>
                          <w:i/>
                          <w:sz w:val="18"/>
                        </w:rPr>
                        <w:t>the</w:t>
                      </w:r>
                      <w:r>
                        <w:rPr>
                          <w:i/>
                          <w:spacing w:val="-10"/>
                          <w:sz w:val="18"/>
                        </w:rPr>
                        <w:t xml:space="preserve"> </w:t>
                      </w:r>
                      <w:r>
                        <w:rPr>
                          <w:i/>
                          <w:sz w:val="18"/>
                        </w:rPr>
                        <w:t>needs</w:t>
                      </w:r>
                      <w:r>
                        <w:rPr>
                          <w:i/>
                          <w:spacing w:val="-8"/>
                          <w:sz w:val="18"/>
                        </w:rPr>
                        <w:t xml:space="preserve"> </w:t>
                      </w:r>
                      <w:r>
                        <w:rPr>
                          <w:i/>
                          <w:spacing w:val="-5"/>
                          <w:sz w:val="18"/>
                        </w:rPr>
                        <w:t>of,</w:t>
                      </w:r>
                    </w:p>
                    <w:p w14:paraId="6C8945F7" w14:textId="77777777" w:rsidR="00896DBE" w:rsidRDefault="00000000">
                      <w:pPr>
                        <w:spacing w:before="5" w:line="216" w:lineRule="exact"/>
                        <w:ind w:left="19" w:right="19"/>
                        <w:jc w:val="center"/>
                        <w:rPr>
                          <w:i/>
                          <w:sz w:val="18"/>
                        </w:rPr>
                      </w:pPr>
                      <w:r>
                        <w:rPr>
                          <w:i/>
                          <w:sz w:val="18"/>
                        </w:rPr>
                        <w:t>and</w:t>
                      </w:r>
                      <w:r>
                        <w:rPr>
                          <w:i/>
                          <w:spacing w:val="-4"/>
                          <w:sz w:val="18"/>
                        </w:rPr>
                        <w:t xml:space="preserve"> </w:t>
                      </w:r>
                      <w:r>
                        <w:rPr>
                          <w:i/>
                          <w:sz w:val="18"/>
                        </w:rPr>
                        <w:t>providing</w:t>
                      </w:r>
                      <w:r>
                        <w:rPr>
                          <w:i/>
                          <w:spacing w:val="-3"/>
                          <w:sz w:val="18"/>
                        </w:rPr>
                        <w:t xml:space="preserve"> </w:t>
                      </w:r>
                      <w:r>
                        <w:rPr>
                          <w:i/>
                          <w:sz w:val="18"/>
                        </w:rPr>
                        <w:t>opportunities</w:t>
                      </w:r>
                      <w:r>
                        <w:rPr>
                          <w:i/>
                          <w:spacing w:val="4"/>
                          <w:sz w:val="18"/>
                        </w:rPr>
                        <w:t xml:space="preserve"> </w:t>
                      </w:r>
                      <w:r>
                        <w:rPr>
                          <w:i/>
                          <w:spacing w:val="-4"/>
                          <w:sz w:val="18"/>
                        </w:rPr>
                        <w:t>for,</w:t>
                      </w:r>
                    </w:p>
                    <w:p w14:paraId="694DF3AA" w14:textId="77777777" w:rsidR="00896DBE" w:rsidRDefault="00000000">
                      <w:pPr>
                        <w:spacing w:line="204" w:lineRule="exact"/>
                        <w:ind w:right="19"/>
                        <w:jc w:val="center"/>
                        <w:rPr>
                          <w:rFonts w:ascii="Arial"/>
                          <w:b/>
                          <w:i/>
                          <w:sz w:val="18"/>
                        </w:rPr>
                      </w:pPr>
                      <w:r>
                        <w:rPr>
                          <w:rFonts w:ascii="Arial"/>
                          <w:b/>
                          <w:i/>
                          <w:w w:val="85"/>
                          <w:sz w:val="18"/>
                        </w:rPr>
                        <w:t>First</w:t>
                      </w:r>
                      <w:r>
                        <w:rPr>
                          <w:rFonts w:ascii="Arial"/>
                          <w:b/>
                          <w:i/>
                          <w:spacing w:val="-3"/>
                          <w:w w:val="85"/>
                          <w:sz w:val="18"/>
                        </w:rPr>
                        <w:t xml:space="preserve"> </w:t>
                      </w:r>
                      <w:r>
                        <w:rPr>
                          <w:rFonts w:ascii="Arial"/>
                          <w:b/>
                          <w:i/>
                          <w:w w:val="85"/>
                          <w:sz w:val="18"/>
                        </w:rPr>
                        <w:t>Nations</w:t>
                      </w:r>
                      <w:r>
                        <w:rPr>
                          <w:rFonts w:ascii="Arial"/>
                          <w:b/>
                          <w:i/>
                          <w:spacing w:val="-4"/>
                          <w:sz w:val="18"/>
                        </w:rPr>
                        <w:t xml:space="preserve"> </w:t>
                      </w:r>
                      <w:r>
                        <w:rPr>
                          <w:rFonts w:ascii="Arial"/>
                          <w:b/>
                          <w:i/>
                          <w:spacing w:val="-2"/>
                          <w:w w:val="85"/>
                          <w:sz w:val="18"/>
                        </w:rPr>
                        <w:t>people</w:t>
                      </w:r>
                    </w:p>
                  </w:txbxContent>
                </v:textbox>
                <w10:wrap anchorx="page" anchory="page"/>
              </v:shape>
            </w:pict>
          </mc:Fallback>
        </mc:AlternateContent>
      </w:r>
      <w:r>
        <w:rPr>
          <w:noProof/>
          <w:sz w:val="2"/>
          <w:szCs w:val="2"/>
        </w:rPr>
        <mc:AlternateContent>
          <mc:Choice Requires="wps">
            <w:drawing>
              <wp:anchor distT="0" distB="0" distL="0" distR="0" simplePos="0" relativeHeight="486959616" behindDoc="1" locked="0" layoutInCell="1" allowOverlap="1" wp14:anchorId="628BC03F" wp14:editId="265B1BD9">
                <wp:simplePos x="0" y="0"/>
                <wp:positionH relativeFrom="page">
                  <wp:posOffset>3605529</wp:posOffset>
                </wp:positionH>
                <wp:positionV relativeFrom="page">
                  <wp:posOffset>2842260</wp:posOffset>
                </wp:positionV>
                <wp:extent cx="1558925" cy="416559"/>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925" cy="416559"/>
                        </a:xfrm>
                        <a:prstGeom prst="rect">
                          <a:avLst/>
                        </a:prstGeom>
                      </wps:spPr>
                      <wps:txbx>
                        <w:txbxContent>
                          <w:p w14:paraId="30CBA7F2" w14:textId="77777777" w:rsidR="00896DBE" w:rsidRDefault="00000000">
                            <w:pPr>
                              <w:spacing w:line="203" w:lineRule="exact"/>
                              <w:ind w:left="5" w:right="5"/>
                              <w:jc w:val="center"/>
                              <w:rPr>
                                <w:i/>
                                <w:sz w:val="18"/>
                              </w:rPr>
                            </w:pPr>
                            <w:r>
                              <w:rPr>
                                <w:i/>
                                <w:sz w:val="18"/>
                              </w:rPr>
                              <w:t>Supporting</w:t>
                            </w:r>
                            <w:r>
                              <w:rPr>
                                <w:i/>
                                <w:spacing w:val="-6"/>
                                <w:sz w:val="18"/>
                              </w:rPr>
                              <w:t xml:space="preserve"> </w:t>
                            </w:r>
                            <w:r>
                              <w:rPr>
                                <w:i/>
                                <w:sz w:val="18"/>
                              </w:rPr>
                              <w:t>the</w:t>
                            </w:r>
                            <w:r>
                              <w:rPr>
                                <w:i/>
                                <w:spacing w:val="3"/>
                                <w:sz w:val="18"/>
                              </w:rPr>
                              <w:t xml:space="preserve"> </w:t>
                            </w:r>
                            <w:r>
                              <w:rPr>
                                <w:i/>
                                <w:sz w:val="18"/>
                              </w:rPr>
                              <w:t>transformation</w:t>
                            </w:r>
                            <w:r>
                              <w:rPr>
                                <w:i/>
                                <w:spacing w:val="-14"/>
                                <w:sz w:val="18"/>
                              </w:rPr>
                              <w:t xml:space="preserve"> </w:t>
                            </w:r>
                            <w:r>
                              <w:rPr>
                                <w:i/>
                                <w:spacing w:val="-5"/>
                                <w:sz w:val="18"/>
                              </w:rPr>
                              <w:t>to</w:t>
                            </w:r>
                          </w:p>
                          <w:p w14:paraId="0FF6AC22" w14:textId="77777777" w:rsidR="00896DBE" w:rsidRDefault="00000000">
                            <w:pPr>
                              <w:spacing w:before="6" w:line="216" w:lineRule="exact"/>
                              <w:ind w:left="5" w:right="1"/>
                              <w:jc w:val="center"/>
                              <w:rPr>
                                <w:i/>
                                <w:sz w:val="18"/>
                              </w:rPr>
                            </w:pPr>
                            <w:r>
                              <w:rPr>
                                <w:i/>
                                <w:w w:val="85"/>
                                <w:sz w:val="18"/>
                              </w:rPr>
                              <w:t>a</w:t>
                            </w:r>
                            <w:r>
                              <w:rPr>
                                <w:i/>
                                <w:spacing w:val="3"/>
                                <w:sz w:val="18"/>
                              </w:rPr>
                              <w:t xml:space="preserve"> </w:t>
                            </w:r>
                            <w:r>
                              <w:rPr>
                                <w:rFonts w:ascii="Arial"/>
                                <w:b/>
                                <w:i/>
                                <w:w w:val="85"/>
                                <w:sz w:val="18"/>
                              </w:rPr>
                              <w:t>net</w:t>
                            </w:r>
                            <w:r>
                              <w:rPr>
                                <w:rFonts w:ascii="Arial"/>
                                <w:b/>
                                <w:i/>
                                <w:spacing w:val="-3"/>
                                <w:sz w:val="18"/>
                              </w:rPr>
                              <w:t xml:space="preserve"> </w:t>
                            </w:r>
                            <w:r>
                              <w:rPr>
                                <w:rFonts w:ascii="Arial"/>
                                <w:b/>
                                <w:i/>
                                <w:w w:val="85"/>
                                <w:sz w:val="18"/>
                              </w:rPr>
                              <w:t>zero</w:t>
                            </w:r>
                            <w:r>
                              <w:rPr>
                                <w:rFonts w:ascii="Arial"/>
                                <w:b/>
                                <w:i/>
                                <w:spacing w:val="-6"/>
                                <w:sz w:val="18"/>
                              </w:rPr>
                              <w:t xml:space="preserve"> </w:t>
                            </w:r>
                            <w:r>
                              <w:rPr>
                                <w:rFonts w:ascii="Arial"/>
                                <w:b/>
                                <w:i/>
                                <w:w w:val="85"/>
                                <w:sz w:val="18"/>
                              </w:rPr>
                              <w:t>economy</w:t>
                            </w:r>
                            <w:r>
                              <w:rPr>
                                <w:rFonts w:ascii="Arial"/>
                                <w:b/>
                                <w:i/>
                                <w:spacing w:val="2"/>
                                <w:sz w:val="18"/>
                              </w:rPr>
                              <w:t xml:space="preserve"> </w:t>
                            </w:r>
                            <w:r>
                              <w:rPr>
                                <w:i/>
                                <w:spacing w:val="-5"/>
                                <w:w w:val="85"/>
                                <w:sz w:val="18"/>
                              </w:rPr>
                              <w:t>and</w:t>
                            </w:r>
                          </w:p>
                          <w:p w14:paraId="05365731" w14:textId="77777777" w:rsidR="00896DBE" w:rsidRDefault="00000000">
                            <w:pPr>
                              <w:spacing w:line="203" w:lineRule="exact"/>
                              <w:ind w:left="5"/>
                              <w:jc w:val="center"/>
                              <w:rPr>
                                <w:rFonts w:ascii="Arial"/>
                                <w:b/>
                                <w:i/>
                                <w:sz w:val="18"/>
                              </w:rPr>
                            </w:pPr>
                            <w:proofErr w:type="spellStart"/>
                            <w:r>
                              <w:rPr>
                                <w:rFonts w:ascii="Arial"/>
                                <w:b/>
                                <w:i/>
                                <w:spacing w:val="-2"/>
                                <w:w w:val="95"/>
                                <w:sz w:val="18"/>
                              </w:rPr>
                              <w:t>decarbonisation</w:t>
                            </w:r>
                            <w:proofErr w:type="spellEnd"/>
                          </w:p>
                        </w:txbxContent>
                      </wps:txbx>
                      <wps:bodyPr wrap="square" lIns="0" tIns="0" rIns="0" bIns="0" rtlCol="0">
                        <a:noAutofit/>
                      </wps:bodyPr>
                    </wps:wsp>
                  </a:graphicData>
                </a:graphic>
              </wp:anchor>
            </w:drawing>
          </mc:Choice>
          <mc:Fallback>
            <w:pict>
              <v:shape w14:anchorId="628BC03F" id="Textbox 371" o:spid="_x0000_s1168" type="#_x0000_t202" style="position:absolute;margin-left:283.9pt;margin-top:223.8pt;width:122.75pt;height:32.8pt;z-index:-16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" filled="f" stroked="f">
                <v:textbox inset="0,0,0,0">
                  <w:txbxContent>
                    <w:p w14:paraId="30CBA7F2" w14:textId="77777777" w:rsidR="00896DBE" w:rsidRDefault="00000000">
                      <w:pPr>
                        <w:spacing w:line="203" w:lineRule="exact"/>
                        <w:ind w:left="5" w:right="5"/>
                        <w:jc w:val="center"/>
                        <w:rPr>
                          <w:i/>
                          <w:sz w:val="18"/>
                        </w:rPr>
                      </w:pPr>
                      <w:r>
                        <w:rPr>
                          <w:i/>
                          <w:sz w:val="18"/>
                        </w:rPr>
                        <w:t>Supporting</w:t>
                      </w:r>
                      <w:r>
                        <w:rPr>
                          <w:i/>
                          <w:spacing w:val="-6"/>
                          <w:sz w:val="18"/>
                        </w:rPr>
                        <w:t xml:space="preserve"> </w:t>
                      </w:r>
                      <w:r>
                        <w:rPr>
                          <w:i/>
                          <w:sz w:val="18"/>
                        </w:rPr>
                        <w:t>the</w:t>
                      </w:r>
                      <w:r>
                        <w:rPr>
                          <w:i/>
                          <w:spacing w:val="3"/>
                          <w:sz w:val="18"/>
                        </w:rPr>
                        <w:t xml:space="preserve"> </w:t>
                      </w:r>
                      <w:r>
                        <w:rPr>
                          <w:i/>
                          <w:sz w:val="18"/>
                        </w:rPr>
                        <w:t>transformation</w:t>
                      </w:r>
                      <w:r>
                        <w:rPr>
                          <w:i/>
                          <w:spacing w:val="-14"/>
                          <w:sz w:val="18"/>
                        </w:rPr>
                        <w:t xml:space="preserve"> </w:t>
                      </w:r>
                      <w:r>
                        <w:rPr>
                          <w:i/>
                          <w:spacing w:val="-5"/>
                          <w:sz w:val="18"/>
                        </w:rPr>
                        <w:t>to</w:t>
                      </w:r>
                    </w:p>
                    <w:p w14:paraId="0FF6AC22" w14:textId="77777777" w:rsidR="00896DBE" w:rsidRDefault="00000000">
                      <w:pPr>
                        <w:spacing w:before="6" w:line="216" w:lineRule="exact"/>
                        <w:ind w:left="5" w:right="1"/>
                        <w:jc w:val="center"/>
                        <w:rPr>
                          <w:i/>
                          <w:sz w:val="18"/>
                        </w:rPr>
                      </w:pPr>
                      <w:r>
                        <w:rPr>
                          <w:i/>
                          <w:w w:val="85"/>
                          <w:sz w:val="18"/>
                        </w:rPr>
                        <w:t>a</w:t>
                      </w:r>
                      <w:r>
                        <w:rPr>
                          <w:i/>
                          <w:spacing w:val="3"/>
                          <w:sz w:val="18"/>
                        </w:rPr>
                        <w:t xml:space="preserve"> </w:t>
                      </w:r>
                      <w:r>
                        <w:rPr>
                          <w:rFonts w:ascii="Arial"/>
                          <w:b/>
                          <w:i/>
                          <w:w w:val="85"/>
                          <w:sz w:val="18"/>
                        </w:rPr>
                        <w:t>net</w:t>
                      </w:r>
                      <w:r>
                        <w:rPr>
                          <w:rFonts w:ascii="Arial"/>
                          <w:b/>
                          <w:i/>
                          <w:spacing w:val="-3"/>
                          <w:sz w:val="18"/>
                        </w:rPr>
                        <w:t xml:space="preserve"> </w:t>
                      </w:r>
                      <w:r>
                        <w:rPr>
                          <w:rFonts w:ascii="Arial"/>
                          <w:b/>
                          <w:i/>
                          <w:w w:val="85"/>
                          <w:sz w:val="18"/>
                        </w:rPr>
                        <w:t>zero</w:t>
                      </w:r>
                      <w:r>
                        <w:rPr>
                          <w:rFonts w:ascii="Arial"/>
                          <w:b/>
                          <w:i/>
                          <w:spacing w:val="-6"/>
                          <w:sz w:val="18"/>
                        </w:rPr>
                        <w:t xml:space="preserve"> </w:t>
                      </w:r>
                      <w:r>
                        <w:rPr>
                          <w:rFonts w:ascii="Arial"/>
                          <w:b/>
                          <w:i/>
                          <w:w w:val="85"/>
                          <w:sz w:val="18"/>
                        </w:rPr>
                        <w:t>economy</w:t>
                      </w:r>
                      <w:r>
                        <w:rPr>
                          <w:rFonts w:ascii="Arial"/>
                          <w:b/>
                          <w:i/>
                          <w:spacing w:val="2"/>
                          <w:sz w:val="18"/>
                        </w:rPr>
                        <w:t xml:space="preserve"> </w:t>
                      </w:r>
                      <w:r>
                        <w:rPr>
                          <w:i/>
                          <w:spacing w:val="-5"/>
                          <w:w w:val="85"/>
                          <w:sz w:val="18"/>
                        </w:rPr>
                        <w:t>and</w:t>
                      </w:r>
                    </w:p>
                    <w:p w14:paraId="05365731" w14:textId="77777777" w:rsidR="00896DBE" w:rsidRDefault="00000000">
                      <w:pPr>
                        <w:spacing w:line="203" w:lineRule="exact"/>
                        <w:ind w:left="5"/>
                        <w:jc w:val="center"/>
                        <w:rPr>
                          <w:rFonts w:ascii="Arial"/>
                          <w:b/>
                          <w:i/>
                          <w:sz w:val="18"/>
                        </w:rPr>
                      </w:pPr>
                      <w:proofErr w:type="spellStart"/>
                      <w:r>
                        <w:rPr>
                          <w:rFonts w:ascii="Arial"/>
                          <w:b/>
                          <w:i/>
                          <w:spacing w:val="-2"/>
                          <w:w w:val="95"/>
                          <w:sz w:val="18"/>
                        </w:rPr>
                        <w:t>decarbonisation</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960128" behindDoc="1" locked="0" layoutInCell="1" allowOverlap="1" wp14:anchorId="104825BB" wp14:editId="3ADC3EDE">
                <wp:simplePos x="0" y="0"/>
                <wp:positionH relativeFrom="page">
                  <wp:posOffset>8698483</wp:posOffset>
                </wp:positionH>
                <wp:positionV relativeFrom="page">
                  <wp:posOffset>2872557</wp:posOffset>
                </wp:positionV>
                <wp:extent cx="74930" cy="18542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185420"/>
                        </a:xfrm>
                        <a:prstGeom prst="rect">
                          <a:avLst/>
                        </a:prstGeom>
                      </wps:spPr>
                      <wps:txbx>
                        <w:txbxContent>
                          <w:p w14:paraId="0A0941EB" w14:textId="77777777" w:rsidR="00896DBE" w:rsidRDefault="00000000">
                            <w:pPr>
                              <w:spacing w:before="17"/>
                              <w:ind w:left="20"/>
                              <w:rPr>
                                <w:rFonts w:ascii="Arial" w:hAnsi="Arial"/>
                              </w:rPr>
                            </w:pPr>
                            <w:r>
                              <w:rPr>
                                <w:rFonts w:ascii="Arial" w:hAnsi="Arial"/>
                                <w:color w:val="FFFFFF"/>
                                <w:spacing w:val="-10"/>
                              </w:rPr>
                              <w:t>•</w:t>
                            </w:r>
                          </w:p>
                        </w:txbxContent>
                      </wps:txbx>
                      <wps:bodyPr wrap="square" lIns="0" tIns="0" rIns="0" bIns="0" rtlCol="0">
                        <a:noAutofit/>
                      </wps:bodyPr>
                    </wps:wsp>
                  </a:graphicData>
                </a:graphic>
              </wp:anchor>
            </w:drawing>
          </mc:Choice>
          <mc:Fallback>
            <w:pict>
              <v:shape w14:anchorId="104825BB" id="Textbox 372" o:spid="_x0000_s1169" type="#_x0000_t202" style="position:absolute;margin-left:684.9pt;margin-top:226.2pt;width:5.9pt;height:14.6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" filled="f" stroked="f">
                <v:textbox inset="0,0,0,0">
                  <w:txbxContent>
                    <w:p w14:paraId="0A0941EB" w14:textId="77777777" w:rsidR="00896DBE" w:rsidRDefault="00000000">
                      <w:pPr>
                        <w:spacing w:before="17"/>
                        <w:ind w:left="20"/>
                        <w:rPr>
                          <w:rFonts w:ascii="Arial" w:hAnsi="Arial"/>
                        </w:rPr>
                      </w:pPr>
                      <w:r>
                        <w:rPr>
                          <w:rFonts w:ascii="Arial" w:hAnsi="Arial"/>
                          <w:color w:val="FFFFFF"/>
                          <w:spacing w:val="-10"/>
                        </w:rPr>
                        <w:t>•</w:t>
                      </w:r>
                    </w:p>
                  </w:txbxContent>
                </v:textbox>
                <w10:wrap anchorx="page" anchory="page"/>
              </v:shape>
            </w:pict>
          </mc:Fallback>
        </mc:AlternateContent>
      </w:r>
      <w:r>
        <w:rPr>
          <w:noProof/>
          <w:sz w:val="2"/>
          <w:szCs w:val="2"/>
        </w:rPr>
        <mc:AlternateContent>
          <mc:Choice Requires="wps">
            <w:drawing>
              <wp:anchor distT="0" distB="0" distL="0" distR="0" simplePos="0" relativeHeight="486960640" behindDoc="1" locked="0" layoutInCell="1" allowOverlap="1" wp14:anchorId="2E648C83" wp14:editId="626F4A77">
                <wp:simplePos x="0" y="0"/>
                <wp:positionH relativeFrom="page">
                  <wp:posOffset>8843009</wp:posOffset>
                </wp:positionH>
                <wp:positionV relativeFrom="page">
                  <wp:posOffset>2894742</wp:posOffset>
                </wp:positionV>
                <wp:extent cx="2850515" cy="98171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0515" cy="981710"/>
                        </a:xfrm>
                        <a:prstGeom prst="rect">
                          <a:avLst/>
                        </a:prstGeom>
                      </wps:spPr>
                      <wps:txbx>
                        <w:txbxContent>
                          <w:p w14:paraId="4BD7B56B" w14:textId="77777777" w:rsidR="00896DBE" w:rsidRDefault="00000000">
                            <w:pPr>
                              <w:spacing w:line="248" w:lineRule="exact"/>
                              <w:ind w:left="20"/>
                              <w:rPr>
                                <w:i/>
                              </w:rPr>
                            </w:pPr>
                            <w:r>
                              <w:rPr>
                                <w:i/>
                                <w:color w:val="FFFFFF"/>
                              </w:rPr>
                              <w:t>Meeting</w:t>
                            </w:r>
                            <w:r>
                              <w:rPr>
                                <w:i/>
                                <w:color w:val="FFFFFF"/>
                                <w:spacing w:val="-6"/>
                              </w:rPr>
                              <w:t xml:space="preserve"> </w:t>
                            </w:r>
                            <w:r>
                              <w:rPr>
                                <w:i/>
                                <w:color w:val="FFFFFF"/>
                              </w:rPr>
                              <w:t>the</w:t>
                            </w:r>
                            <w:r>
                              <w:rPr>
                                <w:i/>
                                <w:color w:val="FFFFFF"/>
                                <w:spacing w:val="1"/>
                              </w:rPr>
                              <w:t xml:space="preserve"> </w:t>
                            </w:r>
                            <w:r>
                              <w:rPr>
                                <w:i/>
                                <w:color w:val="FFFFFF"/>
                              </w:rPr>
                              <w:t>needs</w:t>
                            </w:r>
                            <w:r>
                              <w:rPr>
                                <w:i/>
                                <w:color w:val="FFFFFF"/>
                                <w:spacing w:val="-7"/>
                              </w:rPr>
                              <w:t xml:space="preserve"> </w:t>
                            </w:r>
                            <w:r>
                              <w:rPr>
                                <w:i/>
                                <w:color w:val="FFFFFF"/>
                              </w:rPr>
                              <w:t>of,</w:t>
                            </w:r>
                            <w:r>
                              <w:rPr>
                                <w:i/>
                                <w:color w:val="FFFFFF"/>
                                <w:spacing w:val="-7"/>
                              </w:rPr>
                              <w:t xml:space="preserve"> </w:t>
                            </w:r>
                            <w:r>
                              <w:rPr>
                                <w:i/>
                                <w:color w:val="FFFFFF"/>
                              </w:rPr>
                              <w:t>and</w:t>
                            </w:r>
                            <w:r>
                              <w:rPr>
                                <w:i/>
                                <w:color w:val="FFFFFF"/>
                                <w:spacing w:val="-5"/>
                              </w:rPr>
                              <w:t xml:space="preserve"> </w:t>
                            </w:r>
                            <w:r>
                              <w:rPr>
                                <w:i/>
                                <w:color w:val="FFFFFF"/>
                              </w:rPr>
                              <w:t>providing</w:t>
                            </w:r>
                            <w:r>
                              <w:rPr>
                                <w:i/>
                                <w:color w:val="FFFFFF"/>
                                <w:spacing w:val="-6"/>
                              </w:rPr>
                              <w:t xml:space="preserve"> </w:t>
                            </w:r>
                            <w:r>
                              <w:rPr>
                                <w:i/>
                                <w:color w:val="FFFFFF"/>
                                <w:spacing w:val="-2"/>
                              </w:rPr>
                              <w:t>opportunities</w:t>
                            </w:r>
                          </w:p>
                          <w:p w14:paraId="2D57B818" w14:textId="77777777" w:rsidR="00896DBE" w:rsidRDefault="00000000">
                            <w:pPr>
                              <w:spacing w:before="2"/>
                              <w:ind w:left="20"/>
                              <w:rPr>
                                <w:i/>
                              </w:rPr>
                            </w:pPr>
                            <w:r>
                              <w:rPr>
                                <w:i/>
                                <w:color w:val="FFFFFF"/>
                                <w:spacing w:val="-2"/>
                                <w:w w:val="90"/>
                              </w:rPr>
                              <w:t>for,</w:t>
                            </w:r>
                            <w:r>
                              <w:rPr>
                                <w:i/>
                                <w:color w:val="FFFFFF"/>
                                <w:spacing w:val="-4"/>
                              </w:rPr>
                              <w:t xml:space="preserve"> </w:t>
                            </w:r>
                            <w:r>
                              <w:rPr>
                                <w:rFonts w:ascii="Arial"/>
                                <w:b/>
                                <w:i/>
                                <w:color w:val="FFFFFF"/>
                                <w:spacing w:val="-2"/>
                                <w:w w:val="90"/>
                              </w:rPr>
                              <w:t>First</w:t>
                            </w:r>
                            <w:r>
                              <w:rPr>
                                <w:rFonts w:ascii="Arial"/>
                                <w:b/>
                                <w:i/>
                                <w:color w:val="FFFFFF"/>
                                <w:spacing w:val="-8"/>
                              </w:rPr>
                              <w:t xml:space="preserve"> </w:t>
                            </w:r>
                            <w:r>
                              <w:rPr>
                                <w:rFonts w:ascii="Arial"/>
                                <w:b/>
                                <w:i/>
                                <w:color w:val="FFFFFF"/>
                                <w:spacing w:val="-2"/>
                                <w:w w:val="90"/>
                              </w:rPr>
                              <w:t>Nations</w:t>
                            </w:r>
                            <w:r>
                              <w:rPr>
                                <w:rFonts w:ascii="Arial"/>
                                <w:b/>
                                <w:i/>
                                <w:color w:val="FFFFFF"/>
                                <w:spacing w:val="-5"/>
                              </w:rPr>
                              <w:t xml:space="preserve"> </w:t>
                            </w:r>
                            <w:r>
                              <w:rPr>
                                <w:rFonts w:ascii="Arial"/>
                                <w:b/>
                                <w:i/>
                                <w:color w:val="FFFFFF"/>
                                <w:spacing w:val="-2"/>
                                <w:w w:val="90"/>
                              </w:rPr>
                              <w:t>people</w:t>
                            </w:r>
                            <w:r>
                              <w:rPr>
                                <w:i/>
                                <w:color w:val="FFFFFF"/>
                                <w:spacing w:val="-2"/>
                                <w:w w:val="90"/>
                              </w:rPr>
                              <w:t>.</w:t>
                            </w:r>
                          </w:p>
                          <w:p w14:paraId="193E2B9D" w14:textId="77777777" w:rsidR="00896DBE" w:rsidRDefault="00000000">
                            <w:pPr>
                              <w:spacing w:before="92"/>
                              <w:ind w:left="20"/>
                              <w:rPr>
                                <w:rFonts w:ascii="Arial"/>
                                <w:b/>
                                <w:i/>
                              </w:rPr>
                            </w:pPr>
                            <w:r>
                              <w:rPr>
                                <w:i/>
                                <w:color w:val="FFFFFF"/>
                                <w:spacing w:val="-8"/>
                              </w:rPr>
                              <w:t>Supporting</w:t>
                            </w:r>
                            <w:r>
                              <w:rPr>
                                <w:i/>
                                <w:color w:val="FFFFFF"/>
                                <w:spacing w:val="5"/>
                              </w:rPr>
                              <w:t xml:space="preserve"> </w:t>
                            </w:r>
                            <w:r>
                              <w:rPr>
                                <w:i/>
                                <w:color w:val="FFFFFF"/>
                                <w:spacing w:val="-8"/>
                              </w:rPr>
                              <w:t>the</w:t>
                            </w:r>
                            <w:r>
                              <w:rPr>
                                <w:i/>
                                <w:color w:val="FFFFFF"/>
                                <w:spacing w:val="-3"/>
                              </w:rPr>
                              <w:t xml:space="preserve"> </w:t>
                            </w:r>
                            <w:r>
                              <w:rPr>
                                <w:rFonts w:ascii="Arial"/>
                                <w:b/>
                                <w:i/>
                                <w:color w:val="FFFFFF"/>
                                <w:spacing w:val="-8"/>
                              </w:rPr>
                              <w:t>transformation</w:t>
                            </w:r>
                            <w:r>
                              <w:rPr>
                                <w:rFonts w:ascii="Arial"/>
                                <w:b/>
                                <w:i/>
                                <w:color w:val="FFFFFF"/>
                                <w:spacing w:val="-10"/>
                              </w:rPr>
                              <w:t xml:space="preserve"> </w:t>
                            </w:r>
                            <w:r>
                              <w:rPr>
                                <w:rFonts w:ascii="Arial"/>
                                <w:b/>
                                <w:i/>
                                <w:color w:val="FFFFFF"/>
                                <w:spacing w:val="-8"/>
                              </w:rPr>
                              <w:t>to</w:t>
                            </w:r>
                            <w:r>
                              <w:rPr>
                                <w:rFonts w:ascii="Arial"/>
                                <w:b/>
                                <w:i/>
                                <w:color w:val="FFFFFF"/>
                                <w:spacing w:val="-10"/>
                              </w:rPr>
                              <w:t xml:space="preserve"> </w:t>
                            </w:r>
                            <w:r>
                              <w:rPr>
                                <w:rFonts w:ascii="Arial"/>
                                <w:b/>
                                <w:i/>
                                <w:color w:val="FFFFFF"/>
                                <w:spacing w:val="-8"/>
                              </w:rPr>
                              <w:t>a</w:t>
                            </w:r>
                            <w:r>
                              <w:rPr>
                                <w:rFonts w:ascii="Arial"/>
                                <w:b/>
                                <w:i/>
                                <w:color w:val="FFFFFF"/>
                                <w:spacing w:val="-10"/>
                              </w:rPr>
                              <w:t xml:space="preserve"> </w:t>
                            </w:r>
                            <w:r>
                              <w:rPr>
                                <w:rFonts w:ascii="Arial"/>
                                <w:b/>
                                <w:i/>
                                <w:color w:val="FFFFFF"/>
                                <w:spacing w:val="-8"/>
                              </w:rPr>
                              <w:t>net</w:t>
                            </w:r>
                            <w:r>
                              <w:rPr>
                                <w:rFonts w:ascii="Arial"/>
                                <w:b/>
                                <w:i/>
                                <w:color w:val="FFFFFF"/>
                                <w:spacing w:val="3"/>
                              </w:rPr>
                              <w:t xml:space="preserve"> </w:t>
                            </w:r>
                            <w:r>
                              <w:rPr>
                                <w:rFonts w:ascii="Arial"/>
                                <w:b/>
                                <w:i/>
                                <w:color w:val="FFFFFF"/>
                                <w:spacing w:val="-8"/>
                              </w:rPr>
                              <w:t>zero</w:t>
                            </w:r>
                          </w:p>
                          <w:p w14:paraId="011BF709" w14:textId="77777777" w:rsidR="00896DBE" w:rsidRDefault="00000000">
                            <w:pPr>
                              <w:spacing w:before="1"/>
                              <w:ind w:left="20"/>
                              <w:rPr>
                                <w:rFonts w:ascii="Arial"/>
                                <w:b/>
                                <w:i/>
                              </w:rPr>
                            </w:pPr>
                            <w:r>
                              <w:rPr>
                                <w:rFonts w:ascii="Arial"/>
                                <w:b/>
                                <w:i/>
                                <w:color w:val="FFFFFF"/>
                                <w:spacing w:val="-2"/>
                                <w:w w:val="90"/>
                              </w:rPr>
                              <w:t>economy</w:t>
                            </w:r>
                            <w:r>
                              <w:rPr>
                                <w:rFonts w:ascii="Arial"/>
                                <w:b/>
                                <w:i/>
                                <w:color w:val="FFFFFF"/>
                                <w:spacing w:val="-8"/>
                                <w:w w:val="90"/>
                              </w:rPr>
                              <w:t xml:space="preserve"> </w:t>
                            </w:r>
                            <w:r>
                              <w:rPr>
                                <w:i/>
                                <w:color w:val="FFFFFF"/>
                                <w:spacing w:val="-2"/>
                                <w:w w:val="90"/>
                              </w:rPr>
                              <w:t>and</w:t>
                            </w:r>
                            <w:r>
                              <w:rPr>
                                <w:i/>
                                <w:color w:val="FFFFFF"/>
                                <w:spacing w:val="-3"/>
                              </w:rPr>
                              <w:t xml:space="preserve"> </w:t>
                            </w:r>
                            <w:proofErr w:type="spellStart"/>
                            <w:r>
                              <w:rPr>
                                <w:rFonts w:ascii="Arial"/>
                                <w:b/>
                                <w:i/>
                                <w:color w:val="FFFFFF"/>
                                <w:spacing w:val="-2"/>
                                <w:w w:val="90"/>
                              </w:rPr>
                              <w:t>decarbonisation</w:t>
                            </w:r>
                            <w:proofErr w:type="spellEnd"/>
                          </w:p>
                          <w:p w14:paraId="28E0D54F" w14:textId="77777777" w:rsidR="00896DBE" w:rsidRDefault="00000000">
                            <w:pPr>
                              <w:spacing w:before="91"/>
                              <w:ind w:left="20"/>
                              <w:rPr>
                                <w:rFonts w:ascii="Arial"/>
                                <w:b/>
                                <w:i/>
                                <w:sz w:val="24"/>
                              </w:rPr>
                            </w:pPr>
                            <w:r>
                              <w:rPr>
                                <w:i/>
                                <w:color w:val="FFFFFF"/>
                                <w:spacing w:val="-8"/>
                              </w:rPr>
                              <w:t>Achieving</w:t>
                            </w:r>
                            <w:r>
                              <w:rPr>
                                <w:i/>
                                <w:color w:val="FFFFFF"/>
                                <w:spacing w:val="-1"/>
                              </w:rPr>
                              <w:t xml:space="preserve"> </w:t>
                            </w:r>
                            <w:r>
                              <w:rPr>
                                <w:rFonts w:ascii="Arial"/>
                                <w:b/>
                                <w:i/>
                                <w:color w:val="FFFFFF"/>
                                <w:spacing w:val="-8"/>
                              </w:rPr>
                              <w:t>gender</w:t>
                            </w:r>
                            <w:r>
                              <w:rPr>
                                <w:rFonts w:ascii="Arial"/>
                                <w:b/>
                                <w:i/>
                                <w:color w:val="FFFFFF"/>
                              </w:rPr>
                              <w:t xml:space="preserve"> </w:t>
                            </w:r>
                            <w:r>
                              <w:rPr>
                                <w:rFonts w:ascii="Arial"/>
                                <w:b/>
                                <w:i/>
                                <w:color w:val="FFFFFF"/>
                                <w:spacing w:val="-8"/>
                              </w:rPr>
                              <w:t>equality</w:t>
                            </w:r>
                            <w:r>
                              <w:rPr>
                                <w:rFonts w:ascii="Arial"/>
                                <w:b/>
                                <w:i/>
                                <w:color w:val="FFFFFF"/>
                                <w:spacing w:val="-8"/>
                                <w:sz w:val="24"/>
                              </w:rPr>
                              <w:t>.</w:t>
                            </w:r>
                          </w:p>
                        </w:txbxContent>
                      </wps:txbx>
                      <wps:bodyPr wrap="square" lIns="0" tIns="0" rIns="0" bIns="0" rtlCol="0">
                        <a:noAutofit/>
                      </wps:bodyPr>
                    </wps:wsp>
                  </a:graphicData>
                </a:graphic>
              </wp:anchor>
            </w:drawing>
          </mc:Choice>
          <mc:Fallback>
            <w:pict>
              <v:shape w14:anchorId="2E648C83" id="Textbox 373" o:spid="_x0000_s1170" type="#_x0000_t202" style="position:absolute;margin-left:696.3pt;margin-top:227.95pt;width:224.45pt;height:77.3pt;z-index:-163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" filled="f" stroked="f">
                <v:textbox inset="0,0,0,0">
                  <w:txbxContent>
                    <w:p w14:paraId="4BD7B56B" w14:textId="77777777" w:rsidR="00896DBE" w:rsidRDefault="00000000">
                      <w:pPr>
                        <w:spacing w:line="248" w:lineRule="exact"/>
                        <w:ind w:left="20"/>
                        <w:rPr>
                          <w:i/>
                        </w:rPr>
                      </w:pPr>
                      <w:r>
                        <w:rPr>
                          <w:i/>
                          <w:color w:val="FFFFFF"/>
                        </w:rPr>
                        <w:t>Meeting</w:t>
                      </w:r>
                      <w:r>
                        <w:rPr>
                          <w:i/>
                          <w:color w:val="FFFFFF"/>
                          <w:spacing w:val="-6"/>
                        </w:rPr>
                        <w:t xml:space="preserve"> </w:t>
                      </w:r>
                      <w:r>
                        <w:rPr>
                          <w:i/>
                          <w:color w:val="FFFFFF"/>
                        </w:rPr>
                        <w:t>the</w:t>
                      </w:r>
                      <w:r>
                        <w:rPr>
                          <w:i/>
                          <w:color w:val="FFFFFF"/>
                          <w:spacing w:val="1"/>
                        </w:rPr>
                        <w:t xml:space="preserve"> </w:t>
                      </w:r>
                      <w:r>
                        <w:rPr>
                          <w:i/>
                          <w:color w:val="FFFFFF"/>
                        </w:rPr>
                        <w:t>needs</w:t>
                      </w:r>
                      <w:r>
                        <w:rPr>
                          <w:i/>
                          <w:color w:val="FFFFFF"/>
                          <w:spacing w:val="-7"/>
                        </w:rPr>
                        <w:t xml:space="preserve"> </w:t>
                      </w:r>
                      <w:r>
                        <w:rPr>
                          <w:i/>
                          <w:color w:val="FFFFFF"/>
                        </w:rPr>
                        <w:t>of,</w:t>
                      </w:r>
                      <w:r>
                        <w:rPr>
                          <w:i/>
                          <w:color w:val="FFFFFF"/>
                          <w:spacing w:val="-7"/>
                        </w:rPr>
                        <w:t xml:space="preserve"> </w:t>
                      </w:r>
                      <w:r>
                        <w:rPr>
                          <w:i/>
                          <w:color w:val="FFFFFF"/>
                        </w:rPr>
                        <w:t>and</w:t>
                      </w:r>
                      <w:r>
                        <w:rPr>
                          <w:i/>
                          <w:color w:val="FFFFFF"/>
                          <w:spacing w:val="-5"/>
                        </w:rPr>
                        <w:t xml:space="preserve"> </w:t>
                      </w:r>
                      <w:r>
                        <w:rPr>
                          <w:i/>
                          <w:color w:val="FFFFFF"/>
                        </w:rPr>
                        <w:t>providing</w:t>
                      </w:r>
                      <w:r>
                        <w:rPr>
                          <w:i/>
                          <w:color w:val="FFFFFF"/>
                          <w:spacing w:val="-6"/>
                        </w:rPr>
                        <w:t xml:space="preserve"> </w:t>
                      </w:r>
                      <w:r>
                        <w:rPr>
                          <w:i/>
                          <w:color w:val="FFFFFF"/>
                          <w:spacing w:val="-2"/>
                        </w:rPr>
                        <w:t>opportunities</w:t>
                      </w:r>
                    </w:p>
                    <w:p w14:paraId="2D57B818" w14:textId="77777777" w:rsidR="00896DBE" w:rsidRDefault="00000000">
                      <w:pPr>
                        <w:spacing w:before="2"/>
                        <w:ind w:left="20"/>
                        <w:rPr>
                          <w:i/>
                        </w:rPr>
                      </w:pPr>
                      <w:r>
                        <w:rPr>
                          <w:i/>
                          <w:color w:val="FFFFFF"/>
                          <w:spacing w:val="-2"/>
                          <w:w w:val="90"/>
                        </w:rPr>
                        <w:t>for,</w:t>
                      </w:r>
                      <w:r>
                        <w:rPr>
                          <w:i/>
                          <w:color w:val="FFFFFF"/>
                          <w:spacing w:val="-4"/>
                        </w:rPr>
                        <w:t xml:space="preserve"> </w:t>
                      </w:r>
                      <w:r>
                        <w:rPr>
                          <w:rFonts w:ascii="Arial"/>
                          <w:b/>
                          <w:i/>
                          <w:color w:val="FFFFFF"/>
                          <w:spacing w:val="-2"/>
                          <w:w w:val="90"/>
                        </w:rPr>
                        <w:t>First</w:t>
                      </w:r>
                      <w:r>
                        <w:rPr>
                          <w:rFonts w:ascii="Arial"/>
                          <w:b/>
                          <w:i/>
                          <w:color w:val="FFFFFF"/>
                          <w:spacing w:val="-8"/>
                        </w:rPr>
                        <w:t xml:space="preserve"> </w:t>
                      </w:r>
                      <w:r>
                        <w:rPr>
                          <w:rFonts w:ascii="Arial"/>
                          <w:b/>
                          <w:i/>
                          <w:color w:val="FFFFFF"/>
                          <w:spacing w:val="-2"/>
                          <w:w w:val="90"/>
                        </w:rPr>
                        <w:t>Nations</w:t>
                      </w:r>
                      <w:r>
                        <w:rPr>
                          <w:rFonts w:ascii="Arial"/>
                          <w:b/>
                          <w:i/>
                          <w:color w:val="FFFFFF"/>
                          <w:spacing w:val="-5"/>
                        </w:rPr>
                        <w:t xml:space="preserve"> </w:t>
                      </w:r>
                      <w:r>
                        <w:rPr>
                          <w:rFonts w:ascii="Arial"/>
                          <w:b/>
                          <w:i/>
                          <w:color w:val="FFFFFF"/>
                          <w:spacing w:val="-2"/>
                          <w:w w:val="90"/>
                        </w:rPr>
                        <w:t>people</w:t>
                      </w:r>
                      <w:r>
                        <w:rPr>
                          <w:i/>
                          <w:color w:val="FFFFFF"/>
                          <w:spacing w:val="-2"/>
                          <w:w w:val="90"/>
                        </w:rPr>
                        <w:t>.</w:t>
                      </w:r>
                    </w:p>
                    <w:p w14:paraId="193E2B9D" w14:textId="77777777" w:rsidR="00896DBE" w:rsidRDefault="00000000">
                      <w:pPr>
                        <w:spacing w:before="92"/>
                        <w:ind w:left="20"/>
                        <w:rPr>
                          <w:rFonts w:ascii="Arial"/>
                          <w:b/>
                          <w:i/>
                        </w:rPr>
                      </w:pPr>
                      <w:r>
                        <w:rPr>
                          <w:i/>
                          <w:color w:val="FFFFFF"/>
                          <w:spacing w:val="-8"/>
                        </w:rPr>
                        <w:t>Supporting</w:t>
                      </w:r>
                      <w:r>
                        <w:rPr>
                          <w:i/>
                          <w:color w:val="FFFFFF"/>
                          <w:spacing w:val="5"/>
                        </w:rPr>
                        <w:t xml:space="preserve"> </w:t>
                      </w:r>
                      <w:r>
                        <w:rPr>
                          <w:i/>
                          <w:color w:val="FFFFFF"/>
                          <w:spacing w:val="-8"/>
                        </w:rPr>
                        <w:t>the</w:t>
                      </w:r>
                      <w:r>
                        <w:rPr>
                          <w:i/>
                          <w:color w:val="FFFFFF"/>
                          <w:spacing w:val="-3"/>
                        </w:rPr>
                        <w:t xml:space="preserve"> </w:t>
                      </w:r>
                      <w:r>
                        <w:rPr>
                          <w:rFonts w:ascii="Arial"/>
                          <w:b/>
                          <w:i/>
                          <w:color w:val="FFFFFF"/>
                          <w:spacing w:val="-8"/>
                        </w:rPr>
                        <w:t>transformation</w:t>
                      </w:r>
                      <w:r>
                        <w:rPr>
                          <w:rFonts w:ascii="Arial"/>
                          <w:b/>
                          <w:i/>
                          <w:color w:val="FFFFFF"/>
                          <w:spacing w:val="-10"/>
                        </w:rPr>
                        <w:t xml:space="preserve"> </w:t>
                      </w:r>
                      <w:r>
                        <w:rPr>
                          <w:rFonts w:ascii="Arial"/>
                          <w:b/>
                          <w:i/>
                          <w:color w:val="FFFFFF"/>
                          <w:spacing w:val="-8"/>
                        </w:rPr>
                        <w:t>to</w:t>
                      </w:r>
                      <w:r>
                        <w:rPr>
                          <w:rFonts w:ascii="Arial"/>
                          <w:b/>
                          <w:i/>
                          <w:color w:val="FFFFFF"/>
                          <w:spacing w:val="-10"/>
                        </w:rPr>
                        <w:t xml:space="preserve"> </w:t>
                      </w:r>
                      <w:r>
                        <w:rPr>
                          <w:rFonts w:ascii="Arial"/>
                          <w:b/>
                          <w:i/>
                          <w:color w:val="FFFFFF"/>
                          <w:spacing w:val="-8"/>
                        </w:rPr>
                        <w:t>a</w:t>
                      </w:r>
                      <w:r>
                        <w:rPr>
                          <w:rFonts w:ascii="Arial"/>
                          <w:b/>
                          <w:i/>
                          <w:color w:val="FFFFFF"/>
                          <w:spacing w:val="-10"/>
                        </w:rPr>
                        <w:t xml:space="preserve"> </w:t>
                      </w:r>
                      <w:r>
                        <w:rPr>
                          <w:rFonts w:ascii="Arial"/>
                          <w:b/>
                          <w:i/>
                          <w:color w:val="FFFFFF"/>
                          <w:spacing w:val="-8"/>
                        </w:rPr>
                        <w:t>net</w:t>
                      </w:r>
                      <w:r>
                        <w:rPr>
                          <w:rFonts w:ascii="Arial"/>
                          <w:b/>
                          <w:i/>
                          <w:color w:val="FFFFFF"/>
                          <w:spacing w:val="3"/>
                        </w:rPr>
                        <w:t xml:space="preserve"> </w:t>
                      </w:r>
                      <w:r>
                        <w:rPr>
                          <w:rFonts w:ascii="Arial"/>
                          <w:b/>
                          <w:i/>
                          <w:color w:val="FFFFFF"/>
                          <w:spacing w:val="-8"/>
                        </w:rPr>
                        <w:t>zero</w:t>
                      </w:r>
                    </w:p>
                    <w:p w14:paraId="011BF709" w14:textId="77777777" w:rsidR="00896DBE" w:rsidRDefault="00000000">
                      <w:pPr>
                        <w:spacing w:before="1"/>
                        <w:ind w:left="20"/>
                        <w:rPr>
                          <w:rFonts w:ascii="Arial"/>
                          <w:b/>
                          <w:i/>
                        </w:rPr>
                      </w:pPr>
                      <w:r>
                        <w:rPr>
                          <w:rFonts w:ascii="Arial"/>
                          <w:b/>
                          <w:i/>
                          <w:color w:val="FFFFFF"/>
                          <w:spacing w:val="-2"/>
                          <w:w w:val="90"/>
                        </w:rPr>
                        <w:t>economy</w:t>
                      </w:r>
                      <w:r>
                        <w:rPr>
                          <w:rFonts w:ascii="Arial"/>
                          <w:b/>
                          <w:i/>
                          <w:color w:val="FFFFFF"/>
                          <w:spacing w:val="-8"/>
                          <w:w w:val="90"/>
                        </w:rPr>
                        <w:t xml:space="preserve"> </w:t>
                      </w:r>
                      <w:r>
                        <w:rPr>
                          <w:i/>
                          <w:color w:val="FFFFFF"/>
                          <w:spacing w:val="-2"/>
                          <w:w w:val="90"/>
                        </w:rPr>
                        <w:t>and</w:t>
                      </w:r>
                      <w:r>
                        <w:rPr>
                          <w:i/>
                          <w:color w:val="FFFFFF"/>
                          <w:spacing w:val="-3"/>
                        </w:rPr>
                        <w:t xml:space="preserve"> </w:t>
                      </w:r>
                      <w:proofErr w:type="spellStart"/>
                      <w:r>
                        <w:rPr>
                          <w:rFonts w:ascii="Arial"/>
                          <w:b/>
                          <w:i/>
                          <w:color w:val="FFFFFF"/>
                          <w:spacing w:val="-2"/>
                          <w:w w:val="90"/>
                        </w:rPr>
                        <w:t>decarbonisation</w:t>
                      </w:r>
                      <w:proofErr w:type="spellEnd"/>
                    </w:p>
                    <w:p w14:paraId="28E0D54F" w14:textId="77777777" w:rsidR="00896DBE" w:rsidRDefault="00000000">
                      <w:pPr>
                        <w:spacing w:before="91"/>
                        <w:ind w:left="20"/>
                        <w:rPr>
                          <w:rFonts w:ascii="Arial"/>
                          <w:b/>
                          <w:i/>
                          <w:sz w:val="24"/>
                        </w:rPr>
                      </w:pPr>
                      <w:r>
                        <w:rPr>
                          <w:i/>
                          <w:color w:val="FFFFFF"/>
                          <w:spacing w:val="-8"/>
                        </w:rPr>
                        <w:t>Achieving</w:t>
                      </w:r>
                      <w:r>
                        <w:rPr>
                          <w:i/>
                          <w:color w:val="FFFFFF"/>
                          <w:spacing w:val="-1"/>
                        </w:rPr>
                        <w:t xml:space="preserve"> </w:t>
                      </w:r>
                      <w:r>
                        <w:rPr>
                          <w:rFonts w:ascii="Arial"/>
                          <w:b/>
                          <w:i/>
                          <w:color w:val="FFFFFF"/>
                          <w:spacing w:val="-8"/>
                        </w:rPr>
                        <w:t>gender</w:t>
                      </w:r>
                      <w:r>
                        <w:rPr>
                          <w:rFonts w:ascii="Arial"/>
                          <w:b/>
                          <w:i/>
                          <w:color w:val="FFFFFF"/>
                        </w:rPr>
                        <w:t xml:space="preserve"> </w:t>
                      </w:r>
                      <w:r>
                        <w:rPr>
                          <w:rFonts w:ascii="Arial"/>
                          <w:b/>
                          <w:i/>
                          <w:color w:val="FFFFFF"/>
                          <w:spacing w:val="-8"/>
                        </w:rPr>
                        <w:t>equality</w:t>
                      </w:r>
                      <w:r>
                        <w:rPr>
                          <w:rFonts w:ascii="Arial"/>
                          <w:b/>
                          <w:i/>
                          <w:color w:val="FFFFFF"/>
                          <w:spacing w:val="-8"/>
                          <w:sz w:val="24"/>
                        </w:rPr>
                        <w:t>.</w:t>
                      </w:r>
                    </w:p>
                  </w:txbxContent>
                </v:textbox>
                <w10:wrap anchorx="page" anchory="page"/>
              </v:shape>
            </w:pict>
          </mc:Fallback>
        </mc:AlternateContent>
      </w:r>
      <w:r>
        <w:rPr>
          <w:noProof/>
          <w:sz w:val="2"/>
          <w:szCs w:val="2"/>
        </w:rPr>
        <mc:AlternateContent>
          <mc:Choice Requires="wps">
            <w:drawing>
              <wp:anchor distT="0" distB="0" distL="0" distR="0" simplePos="0" relativeHeight="486961152" behindDoc="1" locked="0" layoutInCell="1" allowOverlap="1" wp14:anchorId="62889F01" wp14:editId="2E48D928">
                <wp:simplePos x="0" y="0"/>
                <wp:positionH relativeFrom="page">
                  <wp:posOffset>5591428</wp:posOffset>
                </wp:positionH>
                <wp:positionV relativeFrom="page">
                  <wp:posOffset>3125485</wp:posOffset>
                </wp:positionV>
                <wp:extent cx="1959610" cy="14033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9610" cy="140335"/>
                        </a:xfrm>
                        <a:prstGeom prst="rect">
                          <a:avLst/>
                        </a:prstGeom>
                      </wps:spPr>
                      <wps:txbx>
                        <w:txbxContent>
                          <w:p w14:paraId="1C134E8D" w14:textId="77777777" w:rsidR="00896DBE" w:rsidRDefault="00000000">
                            <w:pPr>
                              <w:spacing w:line="204" w:lineRule="exact"/>
                              <w:ind w:left="20"/>
                              <w:rPr>
                                <w:i/>
                                <w:sz w:val="18"/>
                              </w:rPr>
                            </w:pPr>
                            <w:r>
                              <w:rPr>
                                <w:i/>
                                <w:w w:val="90"/>
                                <w:sz w:val="18"/>
                              </w:rPr>
                              <w:t>Supporting</w:t>
                            </w:r>
                            <w:r>
                              <w:rPr>
                                <w:i/>
                                <w:spacing w:val="20"/>
                                <w:sz w:val="18"/>
                              </w:rPr>
                              <w:t xml:space="preserve"> </w:t>
                            </w:r>
                            <w:r>
                              <w:rPr>
                                <w:rFonts w:ascii="Arial"/>
                                <w:b/>
                                <w:i/>
                                <w:w w:val="90"/>
                                <w:sz w:val="18"/>
                              </w:rPr>
                              <w:t>gender</w:t>
                            </w:r>
                            <w:r>
                              <w:rPr>
                                <w:rFonts w:ascii="Arial"/>
                                <w:b/>
                                <w:i/>
                                <w:spacing w:val="6"/>
                                <w:sz w:val="18"/>
                              </w:rPr>
                              <w:t xml:space="preserve"> </w:t>
                            </w:r>
                            <w:r>
                              <w:rPr>
                                <w:rFonts w:ascii="Arial"/>
                                <w:b/>
                                <w:i/>
                                <w:w w:val="90"/>
                                <w:sz w:val="18"/>
                              </w:rPr>
                              <w:t>equality</w:t>
                            </w:r>
                            <w:r>
                              <w:rPr>
                                <w:rFonts w:ascii="Arial"/>
                                <w:b/>
                                <w:i/>
                                <w:spacing w:val="-3"/>
                                <w:sz w:val="18"/>
                              </w:rPr>
                              <w:t xml:space="preserve"> </w:t>
                            </w:r>
                            <w:r>
                              <w:rPr>
                                <w:i/>
                                <w:spacing w:val="-2"/>
                                <w:w w:val="90"/>
                                <w:sz w:val="18"/>
                              </w:rPr>
                              <w:t>opportunities</w:t>
                            </w:r>
                          </w:p>
                        </w:txbxContent>
                      </wps:txbx>
                      <wps:bodyPr wrap="square" lIns="0" tIns="0" rIns="0" bIns="0" rtlCol="0">
                        <a:noAutofit/>
                      </wps:bodyPr>
                    </wps:wsp>
                  </a:graphicData>
                </a:graphic>
              </wp:anchor>
            </w:drawing>
          </mc:Choice>
          <mc:Fallback>
            <w:pict>
              <v:shape w14:anchorId="62889F01" id="Textbox 374" o:spid="_x0000_s1171" type="#_x0000_t202" style="position:absolute;margin-left:440.25pt;margin-top:246.1pt;width:154.3pt;height:11.05pt;z-index:-163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" filled="f" stroked="f">
                <v:textbox inset="0,0,0,0">
                  <w:txbxContent>
                    <w:p w14:paraId="1C134E8D" w14:textId="77777777" w:rsidR="00896DBE" w:rsidRDefault="00000000">
                      <w:pPr>
                        <w:spacing w:line="204" w:lineRule="exact"/>
                        <w:ind w:left="20"/>
                        <w:rPr>
                          <w:i/>
                          <w:sz w:val="18"/>
                        </w:rPr>
                      </w:pPr>
                      <w:r>
                        <w:rPr>
                          <w:i/>
                          <w:w w:val="90"/>
                          <w:sz w:val="18"/>
                        </w:rPr>
                        <w:t>Supporting</w:t>
                      </w:r>
                      <w:r>
                        <w:rPr>
                          <w:i/>
                          <w:spacing w:val="20"/>
                          <w:sz w:val="18"/>
                        </w:rPr>
                        <w:t xml:space="preserve"> </w:t>
                      </w:r>
                      <w:r>
                        <w:rPr>
                          <w:rFonts w:ascii="Arial"/>
                          <w:b/>
                          <w:i/>
                          <w:w w:val="90"/>
                          <w:sz w:val="18"/>
                        </w:rPr>
                        <w:t>gender</w:t>
                      </w:r>
                      <w:r>
                        <w:rPr>
                          <w:rFonts w:ascii="Arial"/>
                          <w:b/>
                          <w:i/>
                          <w:spacing w:val="6"/>
                          <w:sz w:val="18"/>
                        </w:rPr>
                        <w:t xml:space="preserve"> </w:t>
                      </w:r>
                      <w:r>
                        <w:rPr>
                          <w:rFonts w:ascii="Arial"/>
                          <w:b/>
                          <w:i/>
                          <w:w w:val="90"/>
                          <w:sz w:val="18"/>
                        </w:rPr>
                        <w:t>equality</w:t>
                      </w:r>
                      <w:r>
                        <w:rPr>
                          <w:rFonts w:ascii="Arial"/>
                          <w:b/>
                          <w:i/>
                          <w:spacing w:val="-3"/>
                          <w:sz w:val="18"/>
                        </w:rPr>
                        <w:t xml:space="preserve"> </w:t>
                      </w:r>
                      <w:r>
                        <w:rPr>
                          <w:i/>
                          <w:spacing w:val="-2"/>
                          <w:w w:val="90"/>
                          <w:sz w:val="18"/>
                        </w:rPr>
                        <w:t>opportunities</w:t>
                      </w:r>
                    </w:p>
                  </w:txbxContent>
                </v:textbox>
                <w10:wrap anchorx="page" anchory="page"/>
              </v:shape>
            </w:pict>
          </mc:Fallback>
        </mc:AlternateContent>
      </w:r>
      <w:r>
        <w:rPr>
          <w:noProof/>
          <w:sz w:val="2"/>
          <w:szCs w:val="2"/>
        </w:rPr>
        <mc:AlternateContent>
          <mc:Choice Requires="wps">
            <w:drawing>
              <wp:anchor distT="0" distB="0" distL="0" distR="0" simplePos="0" relativeHeight="486961664" behindDoc="1" locked="0" layoutInCell="1" allowOverlap="1" wp14:anchorId="3BBFADAC" wp14:editId="437666AB">
                <wp:simplePos x="0" y="0"/>
                <wp:positionH relativeFrom="page">
                  <wp:posOffset>8698483</wp:posOffset>
                </wp:positionH>
                <wp:positionV relativeFrom="page">
                  <wp:posOffset>3273369</wp:posOffset>
                </wp:positionV>
                <wp:extent cx="74930" cy="185420"/>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185420"/>
                        </a:xfrm>
                        <a:prstGeom prst="rect">
                          <a:avLst/>
                        </a:prstGeom>
                      </wps:spPr>
                      <wps:txbx>
                        <w:txbxContent>
                          <w:p w14:paraId="7E876E91" w14:textId="77777777" w:rsidR="00896DBE" w:rsidRDefault="00000000">
                            <w:pPr>
                              <w:spacing w:before="17"/>
                              <w:ind w:left="20"/>
                              <w:rPr>
                                <w:rFonts w:ascii="Arial" w:hAnsi="Arial"/>
                              </w:rPr>
                            </w:pPr>
                            <w:r>
                              <w:rPr>
                                <w:rFonts w:ascii="Arial" w:hAnsi="Arial"/>
                                <w:color w:val="FFFFFF"/>
                                <w:spacing w:val="-10"/>
                              </w:rPr>
                              <w:t>•</w:t>
                            </w:r>
                          </w:p>
                        </w:txbxContent>
                      </wps:txbx>
                      <wps:bodyPr wrap="square" lIns="0" tIns="0" rIns="0" bIns="0" rtlCol="0">
                        <a:noAutofit/>
                      </wps:bodyPr>
                    </wps:wsp>
                  </a:graphicData>
                </a:graphic>
              </wp:anchor>
            </w:drawing>
          </mc:Choice>
          <mc:Fallback>
            <w:pict>
              <v:shape w14:anchorId="3BBFADAC" id="Textbox 375" o:spid="_x0000_s1172" type="#_x0000_t202" style="position:absolute;margin-left:684.9pt;margin-top:257.75pt;width:5.9pt;height:14.6pt;z-index:-163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" filled="f" stroked="f">
                <v:textbox inset="0,0,0,0">
                  <w:txbxContent>
                    <w:p w14:paraId="7E876E91" w14:textId="77777777" w:rsidR="00896DBE" w:rsidRDefault="00000000">
                      <w:pPr>
                        <w:spacing w:before="17"/>
                        <w:ind w:left="20"/>
                        <w:rPr>
                          <w:rFonts w:ascii="Arial" w:hAnsi="Arial"/>
                        </w:rPr>
                      </w:pPr>
                      <w:r>
                        <w:rPr>
                          <w:rFonts w:ascii="Arial" w:hAnsi="Arial"/>
                          <w:color w:val="FFFFFF"/>
                          <w:spacing w:val="-10"/>
                        </w:rPr>
                        <w:t>•</w:t>
                      </w:r>
                    </w:p>
                  </w:txbxContent>
                </v:textbox>
                <w10:wrap anchorx="page" anchory="page"/>
              </v:shape>
            </w:pict>
          </mc:Fallback>
        </mc:AlternateContent>
      </w:r>
      <w:r>
        <w:rPr>
          <w:noProof/>
          <w:sz w:val="2"/>
          <w:szCs w:val="2"/>
        </w:rPr>
        <mc:AlternateContent>
          <mc:Choice Requires="wps">
            <w:drawing>
              <wp:anchor distT="0" distB="0" distL="0" distR="0" simplePos="0" relativeHeight="486962176" behindDoc="1" locked="0" layoutInCell="1" allowOverlap="1" wp14:anchorId="304D7707" wp14:editId="26DC1745">
                <wp:simplePos x="0" y="0"/>
                <wp:positionH relativeFrom="page">
                  <wp:posOffset>8698483</wp:posOffset>
                </wp:positionH>
                <wp:positionV relativeFrom="page">
                  <wp:posOffset>3682911</wp:posOffset>
                </wp:positionV>
                <wp:extent cx="74930" cy="18542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185420"/>
                        </a:xfrm>
                        <a:prstGeom prst="rect">
                          <a:avLst/>
                        </a:prstGeom>
                      </wps:spPr>
                      <wps:txbx>
                        <w:txbxContent>
                          <w:p w14:paraId="070FE12D" w14:textId="77777777" w:rsidR="00896DBE" w:rsidRDefault="00000000">
                            <w:pPr>
                              <w:spacing w:before="17"/>
                              <w:ind w:left="20"/>
                              <w:rPr>
                                <w:rFonts w:ascii="Arial" w:hAnsi="Arial"/>
                              </w:rPr>
                            </w:pPr>
                            <w:r>
                              <w:rPr>
                                <w:rFonts w:ascii="Arial" w:hAnsi="Arial"/>
                                <w:color w:val="FFFFFF"/>
                                <w:spacing w:val="-10"/>
                              </w:rPr>
                              <w:t>•</w:t>
                            </w:r>
                          </w:p>
                        </w:txbxContent>
                      </wps:txbx>
                      <wps:bodyPr wrap="square" lIns="0" tIns="0" rIns="0" bIns="0" rtlCol="0">
                        <a:noAutofit/>
                      </wps:bodyPr>
                    </wps:wsp>
                  </a:graphicData>
                </a:graphic>
              </wp:anchor>
            </w:drawing>
          </mc:Choice>
          <mc:Fallback>
            <w:pict>
              <v:shape w14:anchorId="304D7707" id="Textbox 376" o:spid="_x0000_s1173" type="#_x0000_t202" style="position:absolute;margin-left:684.9pt;margin-top:290pt;width:5.9pt;height:14.6pt;z-index:-163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" filled="f" stroked="f">
                <v:textbox inset="0,0,0,0">
                  <w:txbxContent>
                    <w:p w14:paraId="070FE12D" w14:textId="77777777" w:rsidR="00896DBE" w:rsidRDefault="00000000">
                      <w:pPr>
                        <w:spacing w:before="17"/>
                        <w:ind w:left="20"/>
                        <w:rPr>
                          <w:rFonts w:ascii="Arial" w:hAnsi="Arial"/>
                        </w:rPr>
                      </w:pPr>
                      <w:r>
                        <w:rPr>
                          <w:rFonts w:ascii="Arial" w:hAnsi="Arial"/>
                          <w:color w:val="FFFFFF"/>
                          <w:spacing w:val="-10"/>
                        </w:rPr>
                        <w:t>•</w:t>
                      </w:r>
                    </w:p>
                  </w:txbxContent>
                </v:textbox>
                <w10:wrap anchorx="page" anchory="page"/>
              </v:shape>
            </w:pict>
          </mc:Fallback>
        </mc:AlternateContent>
      </w:r>
      <w:r>
        <w:rPr>
          <w:noProof/>
          <w:sz w:val="2"/>
          <w:szCs w:val="2"/>
        </w:rPr>
        <mc:AlternateContent>
          <mc:Choice Requires="wps">
            <w:drawing>
              <wp:anchor distT="0" distB="0" distL="0" distR="0" simplePos="0" relativeHeight="486962688" behindDoc="1" locked="0" layoutInCell="1" allowOverlap="1" wp14:anchorId="64756FBB" wp14:editId="084C4595">
                <wp:simplePos x="0" y="0"/>
                <wp:positionH relativeFrom="page">
                  <wp:posOffset>8698483</wp:posOffset>
                </wp:positionH>
                <wp:positionV relativeFrom="page">
                  <wp:posOffset>4413265</wp:posOffset>
                </wp:positionV>
                <wp:extent cx="2657475" cy="28321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7475" cy="283210"/>
                        </a:xfrm>
                        <a:prstGeom prst="rect">
                          <a:avLst/>
                        </a:prstGeom>
                      </wps:spPr>
                      <wps:txbx>
                        <w:txbxContent>
                          <w:p w14:paraId="7771C801" w14:textId="77777777" w:rsidR="00896DBE" w:rsidRDefault="00000000">
                            <w:pPr>
                              <w:spacing w:line="204" w:lineRule="exact"/>
                              <w:ind w:left="20"/>
                              <w:rPr>
                                <w:sz w:val="18"/>
                              </w:rPr>
                            </w:pPr>
                            <w:r>
                              <w:rPr>
                                <w:color w:val="FFFFFF"/>
                                <w:spacing w:val="-2"/>
                                <w:sz w:val="18"/>
                              </w:rPr>
                              <w:t>https://</w:t>
                            </w:r>
                            <w:hyperlink r:id="rId144">
                              <w:r>
                                <w:rPr>
                                  <w:color w:val="FFFFFF"/>
                                  <w:spacing w:val="-2"/>
                                  <w:sz w:val="18"/>
                                </w:rPr>
                                <w:t>www.infrastructure.gov.au/territories-regions-</w:t>
                              </w:r>
                            </w:hyperlink>
                          </w:p>
                          <w:p w14:paraId="6312B6F6" w14:textId="77777777" w:rsidR="00896DBE" w:rsidRDefault="00000000">
                            <w:pPr>
                              <w:spacing w:before="6"/>
                              <w:ind w:left="20"/>
                              <w:rPr>
                                <w:sz w:val="18"/>
                              </w:rPr>
                            </w:pPr>
                            <w:r>
                              <w:rPr>
                                <w:color w:val="FFFFFF"/>
                                <w:spacing w:val="-2"/>
                                <w:sz w:val="18"/>
                              </w:rPr>
                              <w:t>cities/regional-</w:t>
                            </w:r>
                            <w:proofErr w:type="spellStart"/>
                            <w:r>
                              <w:rPr>
                                <w:color w:val="FFFFFF"/>
                                <w:spacing w:val="-2"/>
                                <w:sz w:val="18"/>
                              </w:rPr>
                              <w:t>australia</w:t>
                            </w:r>
                            <w:proofErr w:type="spellEnd"/>
                            <w:r>
                              <w:rPr>
                                <w:color w:val="FFFFFF"/>
                                <w:spacing w:val="-2"/>
                                <w:sz w:val="18"/>
                              </w:rPr>
                              <w:t>/regional-investment-framework</w:t>
                            </w:r>
                          </w:p>
                        </w:txbxContent>
                      </wps:txbx>
                      <wps:bodyPr wrap="square" lIns="0" tIns="0" rIns="0" bIns="0" rtlCol="0">
                        <a:noAutofit/>
                      </wps:bodyPr>
                    </wps:wsp>
                  </a:graphicData>
                </a:graphic>
              </wp:anchor>
            </w:drawing>
          </mc:Choice>
          <mc:Fallback>
            <w:pict>
              <v:shape w14:anchorId="64756FBB" id="Textbox 377" o:spid="_x0000_s1174" type="#_x0000_t202" style="position:absolute;margin-left:684.9pt;margin-top:347.5pt;width:209.25pt;height:22.3pt;z-index:-1635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" filled="f" stroked="f">
                <v:textbox inset="0,0,0,0">
                  <w:txbxContent>
                    <w:p w14:paraId="7771C801" w14:textId="77777777" w:rsidR="00896DBE" w:rsidRDefault="00000000">
                      <w:pPr>
                        <w:spacing w:line="204" w:lineRule="exact"/>
                        <w:ind w:left="20"/>
                        <w:rPr>
                          <w:sz w:val="18"/>
                        </w:rPr>
                      </w:pPr>
                      <w:r>
                        <w:rPr>
                          <w:color w:val="FFFFFF"/>
                          <w:spacing w:val="-2"/>
                          <w:sz w:val="18"/>
                        </w:rPr>
                        <w:t>https://</w:t>
                      </w:r>
                      <w:hyperlink r:id="rId145">
                        <w:r>
                          <w:rPr>
                            <w:color w:val="FFFFFF"/>
                            <w:spacing w:val="-2"/>
                            <w:sz w:val="18"/>
                          </w:rPr>
                          <w:t>www.infrastructure.gov.au/territories-regions-</w:t>
                        </w:r>
                      </w:hyperlink>
                    </w:p>
                    <w:p w14:paraId="6312B6F6" w14:textId="77777777" w:rsidR="00896DBE" w:rsidRDefault="00000000">
                      <w:pPr>
                        <w:spacing w:before="6"/>
                        <w:ind w:left="20"/>
                        <w:rPr>
                          <w:sz w:val="18"/>
                        </w:rPr>
                      </w:pPr>
                      <w:r>
                        <w:rPr>
                          <w:color w:val="FFFFFF"/>
                          <w:spacing w:val="-2"/>
                          <w:sz w:val="18"/>
                        </w:rPr>
                        <w:t>cities/regional-</w:t>
                      </w:r>
                      <w:proofErr w:type="spellStart"/>
                      <w:r>
                        <w:rPr>
                          <w:color w:val="FFFFFF"/>
                          <w:spacing w:val="-2"/>
                          <w:sz w:val="18"/>
                        </w:rPr>
                        <w:t>australia</w:t>
                      </w:r>
                      <w:proofErr w:type="spellEnd"/>
                      <w:r>
                        <w:rPr>
                          <w:color w:val="FFFFFF"/>
                          <w:spacing w:val="-2"/>
                          <w:sz w:val="18"/>
                        </w:rPr>
                        <w:t>/regional-investment-framework</w:t>
                      </w:r>
                    </w:p>
                  </w:txbxContent>
                </v:textbox>
                <w10:wrap anchorx="page" anchory="page"/>
              </v:shape>
            </w:pict>
          </mc:Fallback>
        </mc:AlternateContent>
      </w:r>
      <w:r>
        <w:rPr>
          <w:noProof/>
          <w:sz w:val="2"/>
          <w:szCs w:val="2"/>
        </w:rPr>
        <mc:AlternateContent>
          <mc:Choice Requires="wps">
            <w:drawing>
              <wp:anchor distT="0" distB="0" distL="0" distR="0" simplePos="0" relativeHeight="486963200" behindDoc="1" locked="0" layoutInCell="1" allowOverlap="1" wp14:anchorId="71162723" wp14:editId="79E86AE3">
                <wp:simplePos x="0" y="0"/>
                <wp:positionH relativeFrom="page">
                  <wp:posOffset>3747389</wp:posOffset>
                </wp:positionH>
                <wp:positionV relativeFrom="page">
                  <wp:posOffset>5143515</wp:posOffset>
                </wp:positionV>
                <wp:extent cx="1800225" cy="17843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178435"/>
                        </a:xfrm>
                        <a:prstGeom prst="rect">
                          <a:avLst/>
                        </a:prstGeom>
                      </wps:spPr>
                      <wps:txbx>
                        <w:txbxContent>
                          <w:p w14:paraId="44A47E2A" w14:textId="77777777" w:rsidR="00896DBE" w:rsidRDefault="00000000">
                            <w:pPr>
                              <w:spacing w:line="265" w:lineRule="exact"/>
                              <w:ind w:left="20"/>
                              <w:rPr>
                                <w:b/>
                                <w:sz w:val="24"/>
                              </w:rPr>
                            </w:pPr>
                            <w:r>
                              <w:rPr>
                                <w:b/>
                                <w:color w:val="FFFFFF"/>
                                <w:sz w:val="24"/>
                              </w:rPr>
                              <w:t>R</w:t>
                            </w:r>
                            <w:r>
                              <w:rPr>
                                <w:b/>
                                <w:color w:val="FFFFFF"/>
                                <w:spacing w:val="5"/>
                                <w:sz w:val="24"/>
                              </w:rPr>
                              <w:t xml:space="preserve"> </w:t>
                            </w:r>
                            <w:r>
                              <w:rPr>
                                <w:b/>
                                <w:color w:val="FFFFFF"/>
                                <w:sz w:val="24"/>
                              </w:rPr>
                              <w:t>D</w:t>
                            </w:r>
                            <w:r>
                              <w:rPr>
                                <w:b/>
                                <w:color w:val="FFFFFF"/>
                                <w:spacing w:val="3"/>
                                <w:sz w:val="24"/>
                              </w:rPr>
                              <w:t xml:space="preserve"> </w:t>
                            </w:r>
                            <w:proofErr w:type="gramStart"/>
                            <w:r>
                              <w:rPr>
                                <w:b/>
                                <w:color w:val="FFFFFF"/>
                                <w:sz w:val="24"/>
                              </w:rPr>
                              <w:t>A</w:t>
                            </w:r>
                            <w:r>
                              <w:rPr>
                                <w:b/>
                                <w:color w:val="FFFFFF"/>
                                <w:spacing w:val="29"/>
                                <w:sz w:val="24"/>
                              </w:rPr>
                              <w:t xml:space="preserve">  </w:t>
                            </w:r>
                            <w:r>
                              <w:rPr>
                                <w:b/>
                                <w:color w:val="FFFFFF"/>
                                <w:sz w:val="24"/>
                              </w:rPr>
                              <w:t>M</w:t>
                            </w:r>
                            <w:proofErr w:type="gramEnd"/>
                            <w:r>
                              <w:rPr>
                                <w:b/>
                                <w:color w:val="FFFFFF"/>
                                <w:spacing w:val="6"/>
                                <w:sz w:val="24"/>
                              </w:rPr>
                              <w:t xml:space="preserve"> </w:t>
                            </w:r>
                            <w:r>
                              <w:rPr>
                                <w:b/>
                                <w:color w:val="FFFFFF"/>
                                <w:sz w:val="24"/>
                              </w:rPr>
                              <w:t>E</w:t>
                            </w:r>
                            <w:r>
                              <w:rPr>
                                <w:b/>
                                <w:color w:val="FFFFFF"/>
                                <w:spacing w:val="8"/>
                                <w:sz w:val="24"/>
                              </w:rPr>
                              <w:t xml:space="preserve"> </w:t>
                            </w:r>
                            <w:r>
                              <w:rPr>
                                <w:b/>
                                <w:color w:val="FFFFFF"/>
                                <w:sz w:val="24"/>
                              </w:rPr>
                              <w:t>L</w:t>
                            </w:r>
                            <w:r>
                              <w:rPr>
                                <w:b/>
                                <w:color w:val="FFFFFF"/>
                                <w:spacing w:val="8"/>
                                <w:sz w:val="24"/>
                              </w:rPr>
                              <w:t xml:space="preserve"> </w:t>
                            </w:r>
                            <w:r>
                              <w:rPr>
                                <w:b/>
                                <w:color w:val="FFFFFF"/>
                                <w:sz w:val="24"/>
                              </w:rPr>
                              <w:t>B</w:t>
                            </w:r>
                            <w:r>
                              <w:rPr>
                                <w:b/>
                                <w:color w:val="FFFFFF"/>
                                <w:spacing w:val="5"/>
                                <w:sz w:val="24"/>
                              </w:rPr>
                              <w:t xml:space="preserve"> </w:t>
                            </w: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R</w:t>
                            </w:r>
                            <w:r>
                              <w:rPr>
                                <w:b/>
                                <w:color w:val="FFFFFF"/>
                                <w:spacing w:val="5"/>
                                <w:sz w:val="24"/>
                              </w:rPr>
                              <w:t xml:space="preserve"> </w:t>
                            </w:r>
                            <w:r>
                              <w:rPr>
                                <w:b/>
                                <w:color w:val="FFFFFF"/>
                                <w:sz w:val="24"/>
                              </w:rPr>
                              <w:t>N</w:t>
                            </w:r>
                            <w:r>
                              <w:rPr>
                                <w:b/>
                                <w:color w:val="FFFFFF"/>
                                <w:spacing w:val="12"/>
                                <w:sz w:val="24"/>
                              </w:rPr>
                              <w:t xml:space="preserve"> </w:t>
                            </w:r>
                            <w:proofErr w:type="gramStart"/>
                            <w:r>
                              <w:rPr>
                                <w:b/>
                                <w:color w:val="FFFFFF"/>
                                <w:sz w:val="24"/>
                              </w:rPr>
                              <w:t>E</w:t>
                            </w:r>
                            <w:r>
                              <w:rPr>
                                <w:b/>
                                <w:color w:val="FFFFFF"/>
                                <w:spacing w:val="-7"/>
                                <w:sz w:val="24"/>
                              </w:rPr>
                              <w:t xml:space="preserve"> </w:t>
                            </w:r>
                            <w:r>
                              <w:rPr>
                                <w:b/>
                                <w:color w:val="FFFFFF"/>
                                <w:sz w:val="24"/>
                              </w:rPr>
                              <w:t>’</w:t>
                            </w:r>
                            <w:proofErr w:type="gramEnd"/>
                            <w:r>
                              <w:rPr>
                                <w:b/>
                                <w:color w:val="FFFFFF"/>
                                <w:spacing w:val="18"/>
                                <w:sz w:val="24"/>
                              </w:rPr>
                              <w:t xml:space="preserve"> </w:t>
                            </w:r>
                            <w:r>
                              <w:rPr>
                                <w:b/>
                                <w:color w:val="FFFFFF"/>
                                <w:spacing w:val="-10"/>
                                <w:sz w:val="24"/>
                              </w:rPr>
                              <w:t>S</w:t>
                            </w:r>
                          </w:p>
                        </w:txbxContent>
                      </wps:txbx>
                      <wps:bodyPr wrap="square" lIns="0" tIns="0" rIns="0" bIns="0" rtlCol="0">
                        <a:noAutofit/>
                      </wps:bodyPr>
                    </wps:wsp>
                  </a:graphicData>
                </a:graphic>
              </wp:anchor>
            </w:drawing>
          </mc:Choice>
          <mc:Fallback>
            <w:pict>
              <v:shape w14:anchorId="71162723" id="Textbox 378" o:spid="_x0000_s1175" type="#_x0000_t202" style="position:absolute;margin-left:295.05pt;margin-top:405pt;width:141.75pt;height:14.05pt;z-index:-163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" filled="f" stroked="f">
                <v:textbox inset="0,0,0,0">
                  <w:txbxContent>
                    <w:p w14:paraId="44A47E2A" w14:textId="77777777" w:rsidR="00896DBE" w:rsidRDefault="00000000">
                      <w:pPr>
                        <w:spacing w:line="265" w:lineRule="exact"/>
                        <w:ind w:left="20"/>
                        <w:rPr>
                          <w:b/>
                          <w:sz w:val="24"/>
                        </w:rPr>
                      </w:pPr>
                      <w:r>
                        <w:rPr>
                          <w:b/>
                          <w:color w:val="FFFFFF"/>
                          <w:sz w:val="24"/>
                        </w:rPr>
                        <w:t>R</w:t>
                      </w:r>
                      <w:r>
                        <w:rPr>
                          <w:b/>
                          <w:color w:val="FFFFFF"/>
                          <w:spacing w:val="5"/>
                          <w:sz w:val="24"/>
                        </w:rPr>
                        <w:t xml:space="preserve"> </w:t>
                      </w:r>
                      <w:r>
                        <w:rPr>
                          <w:b/>
                          <w:color w:val="FFFFFF"/>
                          <w:sz w:val="24"/>
                        </w:rPr>
                        <w:t>D</w:t>
                      </w:r>
                      <w:r>
                        <w:rPr>
                          <w:b/>
                          <w:color w:val="FFFFFF"/>
                          <w:spacing w:val="3"/>
                          <w:sz w:val="24"/>
                        </w:rPr>
                        <w:t xml:space="preserve"> </w:t>
                      </w:r>
                      <w:proofErr w:type="gramStart"/>
                      <w:r>
                        <w:rPr>
                          <w:b/>
                          <w:color w:val="FFFFFF"/>
                          <w:sz w:val="24"/>
                        </w:rPr>
                        <w:t>A</w:t>
                      </w:r>
                      <w:r>
                        <w:rPr>
                          <w:b/>
                          <w:color w:val="FFFFFF"/>
                          <w:spacing w:val="29"/>
                          <w:sz w:val="24"/>
                        </w:rPr>
                        <w:t xml:space="preserve">  </w:t>
                      </w:r>
                      <w:r>
                        <w:rPr>
                          <w:b/>
                          <w:color w:val="FFFFFF"/>
                          <w:sz w:val="24"/>
                        </w:rPr>
                        <w:t>M</w:t>
                      </w:r>
                      <w:proofErr w:type="gramEnd"/>
                      <w:r>
                        <w:rPr>
                          <w:b/>
                          <w:color w:val="FFFFFF"/>
                          <w:spacing w:val="6"/>
                          <w:sz w:val="24"/>
                        </w:rPr>
                        <w:t xml:space="preserve"> </w:t>
                      </w:r>
                      <w:r>
                        <w:rPr>
                          <w:b/>
                          <w:color w:val="FFFFFF"/>
                          <w:sz w:val="24"/>
                        </w:rPr>
                        <w:t>E</w:t>
                      </w:r>
                      <w:r>
                        <w:rPr>
                          <w:b/>
                          <w:color w:val="FFFFFF"/>
                          <w:spacing w:val="8"/>
                          <w:sz w:val="24"/>
                        </w:rPr>
                        <w:t xml:space="preserve"> </w:t>
                      </w:r>
                      <w:r>
                        <w:rPr>
                          <w:b/>
                          <w:color w:val="FFFFFF"/>
                          <w:sz w:val="24"/>
                        </w:rPr>
                        <w:t>L</w:t>
                      </w:r>
                      <w:r>
                        <w:rPr>
                          <w:b/>
                          <w:color w:val="FFFFFF"/>
                          <w:spacing w:val="8"/>
                          <w:sz w:val="24"/>
                        </w:rPr>
                        <w:t xml:space="preserve"> </w:t>
                      </w:r>
                      <w:r>
                        <w:rPr>
                          <w:b/>
                          <w:color w:val="FFFFFF"/>
                          <w:sz w:val="24"/>
                        </w:rPr>
                        <w:t>B</w:t>
                      </w:r>
                      <w:r>
                        <w:rPr>
                          <w:b/>
                          <w:color w:val="FFFFFF"/>
                          <w:spacing w:val="5"/>
                          <w:sz w:val="24"/>
                        </w:rPr>
                        <w:t xml:space="preserve"> </w:t>
                      </w:r>
                      <w:r>
                        <w:rPr>
                          <w:b/>
                          <w:color w:val="FFFFFF"/>
                          <w:sz w:val="24"/>
                        </w:rPr>
                        <w:t>O</w:t>
                      </w:r>
                      <w:r>
                        <w:rPr>
                          <w:b/>
                          <w:color w:val="FFFFFF"/>
                          <w:spacing w:val="7"/>
                          <w:sz w:val="24"/>
                        </w:rPr>
                        <w:t xml:space="preserve"> </w:t>
                      </w:r>
                      <w:r>
                        <w:rPr>
                          <w:b/>
                          <w:color w:val="FFFFFF"/>
                          <w:sz w:val="24"/>
                        </w:rPr>
                        <w:t>U</w:t>
                      </w:r>
                      <w:r>
                        <w:rPr>
                          <w:b/>
                          <w:color w:val="FFFFFF"/>
                          <w:spacing w:val="-2"/>
                          <w:sz w:val="24"/>
                        </w:rPr>
                        <w:t xml:space="preserve"> </w:t>
                      </w:r>
                      <w:r>
                        <w:rPr>
                          <w:b/>
                          <w:color w:val="FFFFFF"/>
                          <w:sz w:val="24"/>
                        </w:rPr>
                        <w:t>R</w:t>
                      </w:r>
                      <w:r>
                        <w:rPr>
                          <w:b/>
                          <w:color w:val="FFFFFF"/>
                          <w:spacing w:val="5"/>
                          <w:sz w:val="24"/>
                        </w:rPr>
                        <w:t xml:space="preserve"> </w:t>
                      </w:r>
                      <w:r>
                        <w:rPr>
                          <w:b/>
                          <w:color w:val="FFFFFF"/>
                          <w:sz w:val="24"/>
                        </w:rPr>
                        <w:t>N</w:t>
                      </w:r>
                      <w:r>
                        <w:rPr>
                          <w:b/>
                          <w:color w:val="FFFFFF"/>
                          <w:spacing w:val="12"/>
                          <w:sz w:val="24"/>
                        </w:rPr>
                        <w:t xml:space="preserve"> </w:t>
                      </w:r>
                      <w:proofErr w:type="gramStart"/>
                      <w:r>
                        <w:rPr>
                          <w:b/>
                          <w:color w:val="FFFFFF"/>
                          <w:sz w:val="24"/>
                        </w:rPr>
                        <w:t>E</w:t>
                      </w:r>
                      <w:r>
                        <w:rPr>
                          <w:b/>
                          <w:color w:val="FFFFFF"/>
                          <w:spacing w:val="-7"/>
                          <w:sz w:val="24"/>
                        </w:rPr>
                        <w:t xml:space="preserve"> </w:t>
                      </w:r>
                      <w:r>
                        <w:rPr>
                          <w:b/>
                          <w:color w:val="FFFFFF"/>
                          <w:sz w:val="24"/>
                        </w:rPr>
                        <w:t>’</w:t>
                      </w:r>
                      <w:proofErr w:type="gramEnd"/>
                      <w:r>
                        <w:rPr>
                          <w:b/>
                          <w:color w:val="FFFFFF"/>
                          <w:spacing w:val="18"/>
                          <w:sz w:val="24"/>
                        </w:rPr>
                        <w:t xml:space="preserve"> </w:t>
                      </w:r>
                      <w:r>
                        <w:rPr>
                          <w:b/>
                          <w:color w:val="FFFFFF"/>
                          <w:spacing w:val="-10"/>
                          <w:sz w:val="24"/>
                        </w:rPr>
                        <w:t>S</w:t>
                      </w:r>
                    </w:p>
                  </w:txbxContent>
                </v:textbox>
                <w10:wrap anchorx="page" anchory="page"/>
              </v:shape>
            </w:pict>
          </mc:Fallback>
        </mc:AlternateContent>
      </w:r>
      <w:r>
        <w:rPr>
          <w:noProof/>
          <w:sz w:val="2"/>
          <w:szCs w:val="2"/>
        </w:rPr>
        <mc:AlternateContent>
          <mc:Choice Requires="wps">
            <w:drawing>
              <wp:anchor distT="0" distB="0" distL="0" distR="0" simplePos="0" relativeHeight="486963712" behindDoc="1" locked="0" layoutInCell="1" allowOverlap="1" wp14:anchorId="64598C5C" wp14:editId="5A6A960A">
                <wp:simplePos x="0" y="0"/>
                <wp:positionH relativeFrom="page">
                  <wp:posOffset>5631005</wp:posOffset>
                </wp:positionH>
                <wp:positionV relativeFrom="page">
                  <wp:posOffset>5143515</wp:posOffset>
                </wp:positionV>
                <wp:extent cx="2627630" cy="17843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7630" cy="178435"/>
                        </a:xfrm>
                        <a:prstGeom prst="rect">
                          <a:avLst/>
                        </a:prstGeom>
                      </wps:spPr>
                      <wps:txbx>
                        <w:txbxContent>
                          <w:p w14:paraId="1E8248D8" w14:textId="77777777" w:rsidR="00896DBE" w:rsidRDefault="00000000">
                            <w:pPr>
                              <w:spacing w:line="265" w:lineRule="exact"/>
                              <w:ind w:left="20"/>
                              <w:rPr>
                                <w:b/>
                                <w:sz w:val="24"/>
                              </w:rPr>
                            </w:pPr>
                            <w:r>
                              <w:rPr>
                                <w:b/>
                                <w:color w:val="FFFFFF"/>
                                <w:sz w:val="24"/>
                              </w:rPr>
                              <w:t>U</w:t>
                            </w:r>
                            <w:r>
                              <w:rPr>
                                <w:b/>
                                <w:color w:val="FFFFFF"/>
                                <w:spacing w:val="-2"/>
                                <w:sz w:val="24"/>
                              </w:rPr>
                              <w:t xml:space="preserve"> </w:t>
                            </w:r>
                            <w:r>
                              <w:rPr>
                                <w:b/>
                                <w:color w:val="FFFFFF"/>
                                <w:sz w:val="24"/>
                              </w:rPr>
                              <w:t>N</w:t>
                            </w:r>
                            <w:r>
                              <w:rPr>
                                <w:b/>
                                <w:color w:val="FFFFFF"/>
                                <w:spacing w:val="12"/>
                                <w:sz w:val="24"/>
                              </w:rPr>
                              <w:t xml:space="preserve"> </w:t>
                            </w:r>
                            <w:r>
                              <w:rPr>
                                <w:b/>
                                <w:color w:val="FFFFFF"/>
                                <w:sz w:val="24"/>
                              </w:rPr>
                              <w:t>D</w:t>
                            </w:r>
                            <w:r>
                              <w:rPr>
                                <w:b/>
                                <w:color w:val="FFFFFF"/>
                                <w:spacing w:val="3"/>
                                <w:sz w:val="24"/>
                              </w:rPr>
                              <w:t xml:space="preserve"> </w:t>
                            </w:r>
                            <w:r>
                              <w:rPr>
                                <w:b/>
                                <w:color w:val="FFFFFF"/>
                                <w:sz w:val="24"/>
                              </w:rPr>
                              <w:t>E</w:t>
                            </w:r>
                            <w:r>
                              <w:rPr>
                                <w:b/>
                                <w:color w:val="FFFFFF"/>
                                <w:spacing w:val="8"/>
                                <w:sz w:val="24"/>
                              </w:rPr>
                              <w:t xml:space="preserve"> </w:t>
                            </w:r>
                            <w:r>
                              <w:rPr>
                                <w:b/>
                                <w:color w:val="FFFFFF"/>
                                <w:sz w:val="24"/>
                              </w:rPr>
                              <w:t>R</w:t>
                            </w:r>
                            <w:r>
                              <w:rPr>
                                <w:b/>
                                <w:color w:val="FFFFFF"/>
                                <w:spacing w:val="5"/>
                                <w:sz w:val="24"/>
                              </w:rPr>
                              <w:t xml:space="preserve"> </w:t>
                            </w:r>
                            <w:r>
                              <w:rPr>
                                <w:b/>
                                <w:color w:val="FFFFFF"/>
                                <w:sz w:val="24"/>
                              </w:rPr>
                              <w:t>P</w:t>
                            </w:r>
                            <w:r>
                              <w:rPr>
                                <w:b/>
                                <w:color w:val="FFFFFF"/>
                                <w:spacing w:val="-3"/>
                                <w:sz w:val="24"/>
                              </w:rPr>
                              <w:t xml:space="preserve"> </w:t>
                            </w:r>
                            <w:r>
                              <w:rPr>
                                <w:b/>
                                <w:color w:val="FFFFFF"/>
                                <w:sz w:val="24"/>
                              </w:rPr>
                              <w:t>I</w:t>
                            </w:r>
                            <w:r>
                              <w:rPr>
                                <w:b/>
                                <w:color w:val="FFFFFF"/>
                                <w:spacing w:val="16"/>
                                <w:sz w:val="24"/>
                              </w:rPr>
                              <w:t xml:space="preserve"> </w:t>
                            </w:r>
                            <w:r>
                              <w:rPr>
                                <w:b/>
                                <w:color w:val="FFFFFF"/>
                                <w:sz w:val="24"/>
                              </w:rPr>
                              <w:t>N</w:t>
                            </w:r>
                            <w:r>
                              <w:rPr>
                                <w:b/>
                                <w:color w:val="FFFFFF"/>
                                <w:spacing w:val="-3"/>
                                <w:sz w:val="24"/>
                              </w:rPr>
                              <w:t xml:space="preserve"> </w:t>
                            </w:r>
                            <w:proofErr w:type="spellStart"/>
                            <w:r>
                              <w:rPr>
                                <w:b/>
                                <w:color w:val="FFFFFF"/>
                                <w:sz w:val="24"/>
                              </w:rPr>
                              <w:t>N</w:t>
                            </w:r>
                            <w:proofErr w:type="spellEnd"/>
                            <w:r>
                              <w:rPr>
                                <w:b/>
                                <w:color w:val="FFFFFF"/>
                                <w:spacing w:val="12"/>
                                <w:sz w:val="24"/>
                              </w:rPr>
                              <w:t xml:space="preserve"> </w:t>
                            </w:r>
                            <w:r>
                              <w:rPr>
                                <w:b/>
                                <w:color w:val="FFFFFF"/>
                                <w:sz w:val="24"/>
                              </w:rPr>
                              <w:t>I</w:t>
                            </w:r>
                            <w:r>
                              <w:rPr>
                                <w:b/>
                                <w:color w:val="FFFFFF"/>
                                <w:spacing w:val="1"/>
                                <w:sz w:val="24"/>
                              </w:rPr>
                              <w:t xml:space="preserve"> </w:t>
                            </w:r>
                            <w:r>
                              <w:rPr>
                                <w:b/>
                                <w:color w:val="FFFFFF"/>
                                <w:sz w:val="24"/>
                              </w:rPr>
                              <w:t>N</w:t>
                            </w:r>
                            <w:r>
                              <w:rPr>
                                <w:b/>
                                <w:color w:val="FFFFFF"/>
                                <w:spacing w:val="-3"/>
                                <w:sz w:val="24"/>
                              </w:rPr>
                              <w:t xml:space="preserve"> </w:t>
                            </w:r>
                            <w:proofErr w:type="gramStart"/>
                            <w:r>
                              <w:rPr>
                                <w:b/>
                                <w:color w:val="FFFFFF"/>
                                <w:sz w:val="24"/>
                              </w:rPr>
                              <w:t>G</w:t>
                            </w:r>
                            <w:r>
                              <w:rPr>
                                <w:b/>
                                <w:color w:val="FFFFFF"/>
                                <w:spacing w:val="33"/>
                                <w:sz w:val="24"/>
                              </w:rPr>
                              <w:t xml:space="preserve">  </w:t>
                            </w:r>
                            <w:r>
                              <w:rPr>
                                <w:b/>
                                <w:color w:val="FFFFFF"/>
                                <w:sz w:val="24"/>
                              </w:rPr>
                              <w:t>P</w:t>
                            </w:r>
                            <w:proofErr w:type="gramEnd"/>
                            <w:r>
                              <w:rPr>
                                <w:b/>
                                <w:color w:val="FFFFFF"/>
                                <w:spacing w:val="12"/>
                                <w:sz w:val="24"/>
                              </w:rPr>
                              <w:t xml:space="preserve"> </w:t>
                            </w:r>
                            <w:r>
                              <w:rPr>
                                <w:b/>
                                <w:color w:val="FFFFFF"/>
                                <w:sz w:val="24"/>
                              </w:rPr>
                              <w:t>R</w:t>
                            </w:r>
                            <w:r>
                              <w:rPr>
                                <w:b/>
                                <w:color w:val="FFFFFF"/>
                                <w:spacing w:val="5"/>
                                <w:sz w:val="24"/>
                              </w:rPr>
                              <w:t xml:space="preserve"> </w:t>
                            </w:r>
                            <w:r>
                              <w:rPr>
                                <w:b/>
                                <w:color w:val="FFFFFF"/>
                                <w:sz w:val="24"/>
                              </w:rPr>
                              <w:t>I</w:t>
                            </w:r>
                            <w:r>
                              <w:rPr>
                                <w:b/>
                                <w:color w:val="FFFFFF"/>
                                <w:spacing w:val="1"/>
                                <w:sz w:val="24"/>
                              </w:rPr>
                              <w:t xml:space="preserve"> </w:t>
                            </w:r>
                            <w:r>
                              <w:rPr>
                                <w:b/>
                                <w:color w:val="FFFFFF"/>
                                <w:sz w:val="24"/>
                              </w:rPr>
                              <w:t>N</w:t>
                            </w:r>
                            <w:r>
                              <w:rPr>
                                <w:b/>
                                <w:color w:val="FFFFFF"/>
                                <w:spacing w:val="12"/>
                                <w:sz w:val="24"/>
                              </w:rPr>
                              <w:t xml:space="preserve"> </w:t>
                            </w:r>
                            <w:r>
                              <w:rPr>
                                <w:b/>
                                <w:color w:val="FFFFFF"/>
                                <w:sz w:val="24"/>
                              </w:rPr>
                              <w:t>C</w:t>
                            </w:r>
                            <w:r>
                              <w:rPr>
                                <w:b/>
                                <w:color w:val="FFFFFF"/>
                                <w:spacing w:val="-2"/>
                                <w:sz w:val="24"/>
                              </w:rPr>
                              <w:t xml:space="preserve"> </w:t>
                            </w:r>
                            <w:r>
                              <w:rPr>
                                <w:b/>
                                <w:color w:val="FFFFFF"/>
                                <w:sz w:val="24"/>
                              </w:rPr>
                              <w:t>I</w:t>
                            </w:r>
                            <w:r>
                              <w:rPr>
                                <w:b/>
                                <w:color w:val="FFFFFF"/>
                                <w:spacing w:val="1"/>
                                <w:sz w:val="24"/>
                              </w:rPr>
                              <w:t xml:space="preserve"> </w:t>
                            </w:r>
                            <w:r>
                              <w:rPr>
                                <w:b/>
                                <w:color w:val="FFFFFF"/>
                                <w:sz w:val="24"/>
                              </w:rPr>
                              <w:t>P</w:t>
                            </w:r>
                            <w:r>
                              <w:rPr>
                                <w:b/>
                                <w:color w:val="FFFFFF"/>
                                <w:spacing w:val="12"/>
                                <w:sz w:val="24"/>
                              </w:rPr>
                              <w:t xml:space="preserve"> </w:t>
                            </w:r>
                            <w:r>
                              <w:rPr>
                                <w:b/>
                                <w:color w:val="FFFFFF"/>
                                <w:sz w:val="24"/>
                              </w:rPr>
                              <w:t>L</w:t>
                            </w:r>
                            <w:r>
                              <w:rPr>
                                <w:b/>
                                <w:color w:val="FFFFFF"/>
                                <w:spacing w:val="8"/>
                                <w:sz w:val="24"/>
                              </w:rPr>
                              <w:t xml:space="preserve"> </w:t>
                            </w:r>
                            <w:r>
                              <w:rPr>
                                <w:b/>
                                <w:color w:val="FFFFFF"/>
                                <w:sz w:val="24"/>
                              </w:rPr>
                              <w:t>E</w:t>
                            </w:r>
                            <w:r>
                              <w:rPr>
                                <w:b/>
                                <w:color w:val="FFFFFF"/>
                                <w:spacing w:val="-7"/>
                                <w:sz w:val="24"/>
                              </w:rPr>
                              <w:t xml:space="preserve"> </w:t>
                            </w:r>
                            <w:r>
                              <w:rPr>
                                <w:b/>
                                <w:color w:val="FFFFFF"/>
                                <w:spacing w:val="-10"/>
                                <w:sz w:val="24"/>
                              </w:rPr>
                              <w:t>S</w:t>
                            </w:r>
                          </w:p>
                        </w:txbxContent>
                      </wps:txbx>
                      <wps:bodyPr wrap="square" lIns="0" tIns="0" rIns="0" bIns="0" rtlCol="0">
                        <a:noAutofit/>
                      </wps:bodyPr>
                    </wps:wsp>
                  </a:graphicData>
                </a:graphic>
              </wp:anchor>
            </w:drawing>
          </mc:Choice>
          <mc:Fallback>
            <w:pict>
              <v:shape w14:anchorId="64598C5C" id="Textbox 379" o:spid="_x0000_s1176" type="#_x0000_t202" style="position:absolute;margin-left:443.4pt;margin-top:405pt;width:206.9pt;height:14.05pt;z-index:-163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" filled="f" stroked="f">
                <v:textbox inset="0,0,0,0">
                  <w:txbxContent>
                    <w:p w14:paraId="1E8248D8" w14:textId="77777777" w:rsidR="00896DBE" w:rsidRDefault="00000000">
                      <w:pPr>
                        <w:spacing w:line="265" w:lineRule="exact"/>
                        <w:ind w:left="20"/>
                        <w:rPr>
                          <w:b/>
                          <w:sz w:val="24"/>
                        </w:rPr>
                      </w:pPr>
                      <w:r>
                        <w:rPr>
                          <w:b/>
                          <w:color w:val="FFFFFF"/>
                          <w:sz w:val="24"/>
                        </w:rPr>
                        <w:t>U</w:t>
                      </w:r>
                      <w:r>
                        <w:rPr>
                          <w:b/>
                          <w:color w:val="FFFFFF"/>
                          <w:spacing w:val="-2"/>
                          <w:sz w:val="24"/>
                        </w:rPr>
                        <w:t xml:space="preserve"> </w:t>
                      </w:r>
                      <w:r>
                        <w:rPr>
                          <w:b/>
                          <w:color w:val="FFFFFF"/>
                          <w:sz w:val="24"/>
                        </w:rPr>
                        <w:t>N</w:t>
                      </w:r>
                      <w:r>
                        <w:rPr>
                          <w:b/>
                          <w:color w:val="FFFFFF"/>
                          <w:spacing w:val="12"/>
                          <w:sz w:val="24"/>
                        </w:rPr>
                        <w:t xml:space="preserve"> </w:t>
                      </w:r>
                      <w:r>
                        <w:rPr>
                          <w:b/>
                          <w:color w:val="FFFFFF"/>
                          <w:sz w:val="24"/>
                        </w:rPr>
                        <w:t>D</w:t>
                      </w:r>
                      <w:r>
                        <w:rPr>
                          <w:b/>
                          <w:color w:val="FFFFFF"/>
                          <w:spacing w:val="3"/>
                          <w:sz w:val="24"/>
                        </w:rPr>
                        <w:t xml:space="preserve"> </w:t>
                      </w:r>
                      <w:r>
                        <w:rPr>
                          <w:b/>
                          <w:color w:val="FFFFFF"/>
                          <w:sz w:val="24"/>
                        </w:rPr>
                        <w:t>E</w:t>
                      </w:r>
                      <w:r>
                        <w:rPr>
                          <w:b/>
                          <w:color w:val="FFFFFF"/>
                          <w:spacing w:val="8"/>
                          <w:sz w:val="24"/>
                        </w:rPr>
                        <w:t xml:space="preserve"> </w:t>
                      </w:r>
                      <w:r>
                        <w:rPr>
                          <w:b/>
                          <w:color w:val="FFFFFF"/>
                          <w:sz w:val="24"/>
                        </w:rPr>
                        <w:t>R</w:t>
                      </w:r>
                      <w:r>
                        <w:rPr>
                          <w:b/>
                          <w:color w:val="FFFFFF"/>
                          <w:spacing w:val="5"/>
                          <w:sz w:val="24"/>
                        </w:rPr>
                        <w:t xml:space="preserve"> </w:t>
                      </w:r>
                      <w:r>
                        <w:rPr>
                          <w:b/>
                          <w:color w:val="FFFFFF"/>
                          <w:sz w:val="24"/>
                        </w:rPr>
                        <w:t>P</w:t>
                      </w:r>
                      <w:r>
                        <w:rPr>
                          <w:b/>
                          <w:color w:val="FFFFFF"/>
                          <w:spacing w:val="-3"/>
                          <w:sz w:val="24"/>
                        </w:rPr>
                        <w:t xml:space="preserve"> </w:t>
                      </w:r>
                      <w:r>
                        <w:rPr>
                          <w:b/>
                          <w:color w:val="FFFFFF"/>
                          <w:sz w:val="24"/>
                        </w:rPr>
                        <w:t>I</w:t>
                      </w:r>
                      <w:r>
                        <w:rPr>
                          <w:b/>
                          <w:color w:val="FFFFFF"/>
                          <w:spacing w:val="16"/>
                          <w:sz w:val="24"/>
                        </w:rPr>
                        <w:t xml:space="preserve"> </w:t>
                      </w:r>
                      <w:r>
                        <w:rPr>
                          <w:b/>
                          <w:color w:val="FFFFFF"/>
                          <w:sz w:val="24"/>
                        </w:rPr>
                        <w:t>N</w:t>
                      </w:r>
                      <w:r>
                        <w:rPr>
                          <w:b/>
                          <w:color w:val="FFFFFF"/>
                          <w:spacing w:val="-3"/>
                          <w:sz w:val="24"/>
                        </w:rPr>
                        <w:t xml:space="preserve"> </w:t>
                      </w:r>
                      <w:proofErr w:type="spellStart"/>
                      <w:r>
                        <w:rPr>
                          <w:b/>
                          <w:color w:val="FFFFFF"/>
                          <w:sz w:val="24"/>
                        </w:rPr>
                        <w:t>N</w:t>
                      </w:r>
                      <w:proofErr w:type="spellEnd"/>
                      <w:r>
                        <w:rPr>
                          <w:b/>
                          <w:color w:val="FFFFFF"/>
                          <w:spacing w:val="12"/>
                          <w:sz w:val="24"/>
                        </w:rPr>
                        <w:t xml:space="preserve"> </w:t>
                      </w:r>
                      <w:r>
                        <w:rPr>
                          <w:b/>
                          <w:color w:val="FFFFFF"/>
                          <w:sz w:val="24"/>
                        </w:rPr>
                        <w:t>I</w:t>
                      </w:r>
                      <w:r>
                        <w:rPr>
                          <w:b/>
                          <w:color w:val="FFFFFF"/>
                          <w:spacing w:val="1"/>
                          <w:sz w:val="24"/>
                        </w:rPr>
                        <w:t xml:space="preserve"> </w:t>
                      </w:r>
                      <w:r>
                        <w:rPr>
                          <w:b/>
                          <w:color w:val="FFFFFF"/>
                          <w:sz w:val="24"/>
                        </w:rPr>
                        <w:t>N</w:t>
                      </w:r>
                      <w:r>
                        <w:rPr>
                          <w:b/>
                          <w:color w:val="FFFFFF"/>
                          <w:spacing w:val="-3"/>
                          <w:sz w:val="24"/>
                        </w:rPr>
                        <w:t xml:space="preserve"> </w:t>
                      </w:r>
                      <w:proofErr w:type="gramStart"/>
                      <w:r>
                        <w:rPr>
                          <w:b/>
                          <w:color w:val="FFFFFF"/>
                          <w:sz w:val="24"/>
                        </w:rPr>
                        <w:t>G</w:t>
                      </w:r>
                      <w:r>
                        <w:rPr>
                          <w:b/>
                          <w:color w:val="FFFFFF"/>
                          <w:spacing w:val="33"/>
                          <w:sz w:val="24"/>
                        </w:rPr>
                        <w:t xml:space="preserve">  </w:t>
                      </w:r>
                      <w:r>
                        <w:rPr>
                          <w:b/>
                          <w:color w:val="FFFFFF"/>
                          <w:sz w:val="24"/>
                        </w:rPr>
                        <w:t>P</w:t>
                      </w:r>
                      <w:proofErr w:type="gramEnd"/>
                      <w:r>
                        <w:rPr>
                          <w:b/>
                          <w:color w:val="FFFFFF"/>
                          <w:spacing w:val="12"/>
                          <w:sz w:val="24"/>
                        </w:rPr>
                        <w:t xml:space="preserve"> </w:t>
                      </w:r>
                      <w:r>
                        <w:rPr>
                          <w:b/>
                          <w:color w:val="FFFFFF"/>
                          <w:sz w:val="24"/>
                        </w:rPr>
                        <w:t>R</w:t>
                      </w:r>
                      <w:r>
                        <w:rPr>
                          <w:b/>
                          <w:color w:val="FFFFFF"/>
                          <w:spacing w:val="5"/>
                          <w:sz w:val="24"/>
                        </w:rPr>
                        <w:t xml:space="preserve"> </w:t>
                      </w:r>
                      <w:r>
                        <w:rPr>
                          <w:b/>
                          <w:color w:val="FFFFFF"/>
                          <w:sz w:val="24"/>
                        </w:rPr>
                        <w:t>I</w:t>
                      </w:r>
                      <w:r>
                        <w:rPr>
                          <w:b/>
                          <w:color w:val="FFFFFF"/>
                          <w:spacing w:val="1"/>
                          <w:sz w:val="24"/>
                        </w:rPr>
                        <w:t xml:space="preserve"> </w:t>
                      </w:r>
                      <w:r>
                        <w:rPr>
                          <w:b/>
                          <w:color w:val="FFFFFF"/>
                          <w:sz w:val="24"/>
                        </w:rPr>
                        <w:t>N</w:t>
                      </w:r>
                      <w:r>
                        <w:rPr>
                          <w:b/>
                          <w:color w:val="FFFFFF"/>
                          <w:spacing w:val="12"/>
                          <w:sz w:val="24"/>
                        </w:rPr>
                        <w:t xml:space="preserve"> </w:t>
                      </w:r>
                      <w:r>
                        <w:rPr>
                          <w:b/>
                          <w:color w:val="FFFFFF"/>
                          <w:sz w:val="24"/>
                        </w:rPr>
                        <w:t>C</w:t>
                      </w:r>
                      <w:r>
                        <w:rPr>
                          <w:b/>
                          <w:color w:val="FFFFFF"/>
                          <w:spacing w:val="-2"/>
                          <w:sz w:val="24"/>
                        </w:rPr>
                        <w:t xml:space="preserve"> </w:t>
                      </w:r>
                      <w:r>
                        <w:rPr>
                          <w:b/>
                          <w:color w:val="FFFFFF"/>
                          <w:sz w:val="24"/>
                        </w:rPr>
                        <w:t>I</w:t>
                      </w:r>
                      <w:r>
                        <w:rPr>
                          <w:b/>
                          <w:color w:val="FFFFFF"/>
                          <w:spacing w:val="1"/>
                          <w:sz w:val="24"/>
                        </w:rPr>
                        <w:t xml:space="preserve"> </w:t>
                      </w:r>
                      <w:r>
                        <w:rPr>
                          <w:b/>
                          <w:color w:val="FFFFFF"/>
                          <w:sz w:val="24"/>
                        </w:rPr>
                        <w:t>P</w:t>
                      </w:r>
                      <w:r>
                        <w:rPr>
                          <w:b/>
                          <w:color w:val="FFFFFF"/>
                          <w:spacing w:val="12"/>
                          <w:sz w:val="24"/>
                        </w:rPr>
                        <w:t xml:space="preserve"> </w:t>
                      </w:r>
                      <w:r>
                        <w:rPr>
                          <w:b/>
                          <w:color w:val="FFFFFF"/>
                          <w:sz w:val="24"/>
                        </w:rPr>
                        <w:t>L</w:t>
                      </w:r>
                      <w:r>
                        <w:rPr>
                          <w:b/>
                          <w:color w:val="FFFFFF"/>
                          <w:spacing w:val="8"/>
                          <w:sz w:val="24"/>
                        </w:rPr>
                        <w:t xml:space="preserve"> </w:t>
                      </w:r>
                      <w:r>
                        <w:rPr>
                          <w:b/>
                          <w:color w:val="FFFFFF"/>
                          <w:sz w:val="24"/>
                        </w:rPr>
                        <w:t>E</w:t>
                      </w:r>
                      <w:r>
                        <w:rPr>
                          <w:b/>
                          <w:color w:val="FFFFFF"/>
                          <w:spacing w:val="-7"/>
                          <w:sz w:val="24"/>
                        </w:rPr>
                        <w:t xml:space="preserve"> </w:t>
                      </w:r>
                      <w:r>
                        <w:rPr>
                          <w:b/>
                          <w:color w:val="FFFFFF"/>
                          <w:spacing w:val="-10"/>
                          <w:sz w:val="24"/>
                        </w:rPr>
                        <w:t>S</w:t>
                      </w:r>
                    </w:p>
                  </w:txbxContent>
                </v:textbox>
                <w10:wrap anchorx="page" anchory="page"/>
              </v:shape>
            </w:pict>
          </mc:Fallback>
        </mc:AlternateContent>
      </w:r>
      <w:r>
        <w:rPr>
          <w:noProof/>
          <w:sz w:val="2"/>
          <w:szCs w:val="2"/>
        </w:rPr>
        <mc:AlternateContent>
          <mc:Choice Requires="wps">
            <w:drawing>
              <wp:anchor distT="0" distB="0" distL="0" distR="0" simplePos="0" relativeHeight="486964224" behindDoc="1" locked="0" layoutInCell="1" allowOverlap="1" wp14:anchorId="460AD7B2" wp14:editId="2901AE3E">
                <wp:simplePos x="0" y="0"/>
                <wp:positionH relativeFrom="page">
                  <wp:posOffset>1268094</wp:posOffset>
                </wp:positionH>
                <wp:positionV relativeFrom="page">
                  <wp:posOffset>5360590</wp:posOffset>
                </wp:positionV>
                <wp:extent cx="9516110" cy="54102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16110" cy="541020"/>
                        </a:xfrm>
                        <a:prstGeom prst="rect">
                          <a:avLst/>
                        </a:prstGeom>
                      </wps:spPr>
                      <wps:txbx>
                        <w:txbxContent>
                          <w:p w14:paraId="0B4B93C1" w14:textId="77777777" w:rsidR="00896DBE" w:rsidRDefault="00000000">
                            <w:pPr>
                              <w:pStyle w:val="BodyText"/>
                              <w:spacing w:before="0" w:line="248" w:lineRule="exact"/>
                              <w:ind w:left="22" w:right="20"/>
                              <w:jc w:val="center"/>
                              <w:rPr>
                                <w:i/>
                              </w:rPr>
                            </w:pPr>
                            <w:r>
                              <w:rPr>
                                <w:color w:val="FFFFFF"/>
                              </w:rPr>
                              <w:t>RDA</w:t>
                            </w:r>
                            <w:r>
                              <w:rPr>
                                <w:color w:val="FFFFFF"/>
                                <w:spacing w:val="-12"/>
                              </w:rPr>
                              <w:t xml:space="preserve"> </w:t>
                            </w:r>
                            <w:r>
                              <w:rPr>
                                <w:color w:val="FFFFFF"/>
                              </w:rPr>
                              <w:t>Melbourne</w:t>
                            </w:r>
                            <w:r>
                              <w:rPr>
                                <w:color w:val="FFFFFF"/>
                                <w:spacing w:val="-5"/>
                              </w:rPr>
                              <w:t xml:space="preserve"> </w:t>
                            </w:r>
                            <w:r>
                              <w:rPr>
                                <w:color w:val="FFFFFF"/>
                              </w:rPr>
                              <w:t>has</w:t>
                            </w:r>
                            <w:r>
                              <w:rPr>
                                <w:color w:val="FFFFFF"/>
                                <w:spacing w:val="-10"/>
                              </w:rPr>
                              <w:t xml:space="preserve"> </w:t>
                            </w:r>
                            <w:r>
                              <w:rPr>
                                <w:color w:val="FFFFFF"/>
                              </w:rPr>
                              <w:t>considered</w:t>
                            </w:r>
                            <w:r>
                              <w:rPr>
                                <w:color w:val="FFFFFF"/>
                                <w:spacing w:val="-10"/>
                              </w:rPr>
                              <w:t xml:space="preserve"> </w:t>
                            </w:r>
                            <w:r>
                              <w:rPr>
                                <w:color w:val="FFFFFF"/>
                              </w:rPr>
                              <w:t>the</w:t>
                            </w:r>
                            <w:r>
                              <w:rPr>
                                <w:color w:val="FFFFFF"/>
                                <w:spacing w:val="-12"/>
                              </w:rPr>
                              <w:t xml:space="preserve"> </w:t>
                            </w:r>
                            <w:r>
                              <w:rPr>
                                <w:color w:val="FFFFFF"/>
                              </w:rPr>
                              <w:t>guiding</w:t>
                            </w:r>
                            <w:r>
                              <w:rPr>
                                <w:color w:val="FFFFFF"/>
                                <w:spacing w:val="-12"/>
                              </w:rPr>
                              <w:t xml:space="preserve"> </w:t>
                            </w:r>
                            <w:r>
                              <w:rPr>
                                <w:color w:val="FFFFFF"/>
                              </w:rPr>
                              <w:t>principles,</w:t>
                            </w:r>
                            <w:r>
                              <w:rPr>
                                <w:color w:val="FFFFFF"/>
                                <w:spacing w:val="-8"/>
                              </w:rPr>
                              <w:t xml:space="preserve"> </w:t>
                            </w:r>
                            <w:r>
                              <w:rPr>
                                <w:color w:val="FFFFFF"/>
                              </w:rPr>
                              <w:t>priority</w:t>
                            </w:r>
                            <w:r>
                              <w:rPr>
                                <w:color w:val="FFFFFF"/>
                                <w:spacing w:val="-9"/>
                              </w:rPr>
                              <w:t xml:space="preserve"> </w:t>
                            </w:r>
                            <w:r>
                              <w:rPr>
                                <w:color w:val="FFFFFF"/>
                              </w:rPr>
                              <w:t>focus</w:t>
                            </w:r>
                            <w:r>
                              <w:rPr>
                                <w:color w:val="FFFFFF"/>
                                <w:spacing w:val="-10"/>
                              </w:rPr>
                              <w:t xml:space="preserve"> </w:t>
                            </w:r>
                            <w:r>
                              <w:rPr>
                                <w:color w:val="FFFFFF"/>
                              </w:rPr>
                              <w:t>areas,</w:t>
                            </w:r>
                            <w:r>
                              <w:rPr>
                                <w:color w:val="FFFFFF"/>
                                <w:spacing w:val="-8"/>
                              </w:rPr>
                              <w:t xml:space="preserve"> </w:t>
                            </w:r>
                            <w:r>
                              <w:rPr>
                                <w:color w:val="FFFFFF"/>
                              </w:rPr>
                              <w:t>key</w:t>
                            </w:r>
                            <w:r>
                              <w:rPr>
                                <w:color w:val="FFFFFF"/>
                                <w:spacing w:val="-9"/>
                              </w:rPr>
                              <w:t xml:space="preserve"> </w:t>
                            </w:r>
                            <w:r>
                              <w:rPr>
                                <w:color w:val="FFFFFF"/>
                              </w:rPr>
                              <w:t>objectives</w:t>
                            </w:r>
                            <w:r>
                              <w:rPr>
                                <w:color w:val="FFFFFF"/>
                                <w:spacing w:val="-10"/>
                              </w:rPr>
                              <w:t xml:space="preserve"> </w:t>
                            </w:r>
                            <w:r>
                              <w:rPr>
                                <w:color w:val="FFFFFF"/>
                              </w:rPr>
                              <w:t>and</w:t>
                            </w:r>
                            <w:r>
                              <w:rPr>
                                <w:color w:val="FFFFFF"/>
                                <w:spacing w:val="-10"/>
                              </w:rPr>
                              <w:t xml:space="preserve"> </w:t>
                            </w:r>
                            <w:r>
                              <w:rPr>
                                <w:color w:val="FFFFFF"/>
                              </w:rPr>
                              <w:t>implementation</w:t>
                            </w:r>
                            <w:r>
                              <w:rPr>
                                <w:color w:val="FFFFFF"/>
                                <w:spacing w:val="-10"/>
                              </w:rPr>
                              <w:t xml:space="preserve"> </w:t>
                            </w:r>
                            <w:r>
                              <w:rPr>
                                <w:color w:val="FFFFFF"/>
                              </w:rPr>
                              <w:t>process</w:t>
                            </w:r>
                            <w:r>
                              <w:rPr>
                                <w:color w:val="FFFFFF"/>
                                <w:spacing w:val="-10"/>
                              </w:rPr>
                              <w:t xml:space="preserve"> </w:t>
                            </w:r>
                            <w:r>
                              <w:rPr>
                                <w:color w:val="FFFFFF"/>
                              </w:rPr>
                              <w:t>of</w:t>
                            </w:r>
                            <w:r>
                              <w:rPr>
                                <w:color w:val="FFFFFF"/>
                                <w:spacing w:val="-6"/>
                              </w:rPr>
                              <w:t xml:space="preserve"> </w:t>
                            </w:r>
                            <w:r>
                              <w:rPr>
                                <w:color w:val="FFFFFF"/>
                              </w:rPr>
                              <w:t>the</w:t>
                            </w:r>
                            <w:r>
                              <w:rPr>
                                <w:color w:val="FFFFFF"/>
                                <w:spacing w:val="8"/>
                              </w:rPr>
                              <w:t xml:space="preserve"> </w:t>
                            </w:r>
                            <w:r>
                              <w:rPr>
                                <w:i/>
                                <w:color w:val="FFFFFF"/>
                              </w:rPr>
                              <w:t>Regional</w:t>
                            </w:r>
                            <w:r>
                              <w:rPr>
                                <w:i/>
                                <w:color w:val="FFFFFF"/>
                                <w:spacing w:val="-4"/>
                              </w:rPr>
                              <w:t xml:space="preserve"> </w:t>
                            </w:r>
                            <w:r>
                              <w:rPr>
                                <w:i/>
                                <w:color w:val="FFFFFF"/>
                              </w:rPr>
                              <w:t>Investment</w:t>
                            </w:r>
                            <w:r>
                              <w:rPr>
                                <w:i/>
                                <w:color w:val="FFFFFF"/>
                                <w:spacing w:val="1"/>
                              </w:rPr>
                              <w:t xml:space="preserve"> </w:t>
                            </w:r>
                            <w:r>
                              <w:rPr>
                                <w:i/>
                                <w:color w:val="FFFFFF"/>
                                <w:spacing w:val="-2"/>
                              </w:rPr>
                              <w:t>Framework</w:t>
                            </w:r>
                          </w:p>
                          <w:p w14:paraId="6D701785" w14:textId="77777777" w:rsidR="00896DBE" w:rsidRDefault="00000000">
                            <w:pPr>
                              <w:spacing w:before="2"/>
                              <w:ind w:left="22"/>
                              <w:jc w:val="center"/>
                            </w:pPr>
                            <w:r>
                              <w:rPr>
                                <w:color w:val="FFFFFF"/>
                              </w:rPr>
                              <w:t>and</w:t>
                            </w:r>
                            <w:r>
                              <w:rPr>
                                <w:color w:val="FFFFFF"/>
                                <w:spacing w:val="-8"/>
                              </w:rPr>
                              <w:t xml:space="preserve"> </w:t>
                            </w:r>
                            <w:r>
                              <w:rPr>
                                <w:color w:val="FFFFFF"/>
                              </w:rPr>
                              <w:t>the</w:t>
                            </w:r>
                            <w:r>
                              <w:rPr>
                                <w:color w:val="FFFFFF"/>
                                <w:spacing w:val="-2"/>
                              </w:rPr>
                              <w:t xml:space="preserve"> </w:t>
                            </w:r>
                            <w:r>
                              <w:rPr>
                                <w:i/>
                                <w:color w:val="FFFFFF"/>
                              </w:rPr>
                              <w:t>Yuma</w:t>
                            </w:r>
                            <w:r>
                              <w:rPr>
                                <w:i/>
                                <w:color w:val="FFFFFF"/>
                                <w:spacing w:val="-1"/>
                              </w:rPr>
                              <w:t xml:space="preserve"> </w:t>
                            </w:r>
                            <w:proofErr w:type="spellStart"/>
                            <w:r>
                              <w:rPr>
                                <w:i/>
                                <w:color w:val="FFFFFF"/>
                              </w:rPr>
                              <w:t>Yirramboi</w:t>
                            </w:r>
                            <w:proofErr w:type="spellEnd"/>
                            <w:r>
                              <w:rPr>
                                <w:i/>
                                <w:color w:val="FFFFFF"/>
                                <w:spacing w:val="-9"/>
                              </w:rPr>
                              <w:t xml:space="preserve"> </w:t>
                            </w:r>
                            <w:r>
                              <w:rPr>
                                <w:i/>
                                <w:color w:val="FFFFFF"/>
                              </w:rPr>
                              <w:t>(Invest</w:t>
                            </w:r>
                            <w:r>
                              <w:rPr>
                                <w:i/>
                                <w:color w:val="FFFFFF"/>
                                <w:spacing w:val="-8"/>
                              </w:rPr>
                              <w:t xml:space="preserve"> </w:t>
                            </w:r>
                            <w:r>
                              <w:rPr>
                                <w:i/>
                                <w:color w:val="FFFFFF"/>
                              </w:rPr>
                              <w:t>in</w:t>
                            </w:r>
                            <w:r>
                              <w:rPr>
                                <w:i/>
                                <w:color w:val="FFFFFF"/>
                                <w:spacing w:val="-5"/>
                              </w:rPr>
                              <w:t xml:space="preserve"> </w:t>
                            </w:r>
                            <w:r>
                              <w:rPr>
                                <w:i/>
                                <w:color w:val="FFFFFF"/>
                              </w:rPr>
                              <w:t>Tomorrow)</w:t>
                            </w:r>
                            <w:r>
                              <w:rPr>
                                <w:i/>
                                <w:color w:val="FFFFFF"/>
                                <w:spacing w:val="-2"/>
                              </w:rPr>
                              <w:t xml:space="preserve"> </w:t>
                            </w:r>
                            <w:r>
                              <w:rPr>
                                <w:i/>
                                <w:color w:val="FFFFFF"/>
                              </w:rPr>
                              <w:t>Strategy</w:t>
                            </w:r>
                            <w:r>
                              <w:rPr>
                                <w:i/>
                                <w:color w:val="FFFFFF"/>
                                <w:spacing w:val="-4"/>
                              </w:rPr>
                              <w:t xml:space="preserve"> </w:t>
                            </w:r>
                            <w:r>
                              <w:rPr>
                                <w:i/>
                                <w:color w:val="FFFFFF"/>
                              </w:rPr>
                              <w:t>(2023)</w:t>
                            </w:r>
                            <w:r>
                              <w:rPr>
                                <w:i/>
                                <w:color w:val="FFFFFF"/>
                                <w:spacing w:val="-5"/>
                              </w:rPr>
                              <w:t xml:space="preserve"> </w:t>
                            </w:r>
                            <w:r>
                              <w:rPr>
                                <w:color w:val="FFFFFF"/>
                              </w:rPr>
                              <w:t>in</w:t>
                            </w:r>
                            <w:r>
                              <w:rPr>
                                <w:color w:val="FFFFFF"/>
                                <w:spacing w:val="-7"/>
                              </w:rPr>
                              <w:t xml:space="preserve"> </w:t>
                            </w:r>
                            <w:r>
                              <w:rPr>
                                <w:color w:val="FFFFFF"/>
                              </w:rPr>
                              <w:t>determining</w:t>
                            </w:r>
                            <w:r>
                              <w:rPr>
                                <w:color w:val="FFFFFF"/>
                                <w:spacing w:val="6"/>
                              </w:rPr>
                              <w:t xml:space="preserve"> </w:t>
                            </w:r>
                            <w:r>
                              <w:rPr>
                                <w:color w:val="FFFFFF"/>
                              </w:rPr>
                              <w:t>the</w:t>
                            </w:r>
                            <w:r>
                              <w:rPr>
                                <w:color w:val="FFFFFF"/>
                                <w:spacing w:val="-1"/>
                              </w:rPr>
                              <w:t xml:space="preserve"> </w:t>
                            </w:r>
                            <w:r>
                              <w:rPr>
                                <w:color w:val="FFFFFF"/>
                              </w:rPr>
                              <w:t>strategic</w:t>
                            </w:r>
                            <w:r>
                              <w:rPr>
                                <w:color w:val="FFFFFF"/>
                                <w:spacing w:val="-12"/>
                              </w:rPr>
                              <w:t xml:space="preserve"> </w:t>
                            </w:r>
                            <w:r>
                              <w:rPr>
                                <w:color w:val="FFFFFF"/>
                              </w:rPr>
                              <w:t>priorities</w:t>
                            </w:r>
                            <w:r>
                              <w:rPr>
                                <w:color w:val="FFFFFF"/>
                                <w:spacing w:val="-6"/>
                              </w:rPr>
                              <w:t xml:space="preserve"> </w:t>
                            </w:r>
                            <w:r>
                              <w:rPr>
                                <w:color w:val="FFFFFF"/>
                              </w:rPr>
                              <w:t>and</w:t>
                            </w:r>
                            <w:r>
                              <w:rPr>
                                <w:color w:val="FFFFFF"/>
                                <w:spacing w:val="-7"/>
                              </w:rPr>
                              <w:t xml:space="preserve"> </w:t>
                            </w:r>
                            <w:r>
                              <w:rPr>
                                <w:color w:val="FFFFFF"/>
                              </w:rPr>
                              <w:t>key</w:t>
                            </w:r>
                            <w:r>
                              <w:rPr>
                                <w:color w:val="FFFFFF"/>
                                <w:spacing w:val="-5"/>
                              </w:rPr>
                              <w:t xml:space="preserve"> </w:t>
                            </w:r>
                            <w:r>
                              <w:rPr>
                                <w:color w:val="FFFFFF"/>
                              </w:rPr>
                              <w:t>business</w:t>
                            </w:r>
                            <w:r>
                              <w:rPr>
                                <w:color w:val="FFFFFF"/>
                                <w:spacing w:val="-6"/>
                              </w:rPr>
                              <w:t xml:space="preserve"> </w:t>
                            </w:r>
                            <w:r>
                              <w:rPr>
                                <w:color w:val="FFFFFF"/>
                              </w:rPr>
                              <w:t>activities</w:t>
                            </w:r>
                            <w:r>
                              <w:rPr>
                                <w:color w:val="FFFFFF"/>
                                <w:spacing w:val="-6"/>
                              </w:rPr>
                              <w:t xml:space="preserve"> </w:t>
                            </w:r>
                            <w:r>
                              <w:rPr>
                                <w:color w:val="FFFFFF"/>
                              </w:rPr>
                              <w:t>of</w:t>
                            </w:r>
                            <w:r>
                              <w:rPr>
                                <w:color w:val="FFFFFF"/>
                                <w:spacing w:val="-2"/>
                              </w:rPr>
                              <w:t xml:space="preserve"> </w:t>
                            </w:r>
                            <w:r>
                              <w:rPr>
                                <w:color w:val="FFFFFF"/>
                              </w:rPr>
                              <w:t>this</w:t>
                            </w:r>
                            <w:r>
                              <w:rPr>
                                <w:color w:val="FFFFFF"/>
                                <w:spacing w:val="-6"/>
                              </w:rPr>
                              <w:t xml:space="preserve"> </w:t>
                            </w:r>
                            <w:r>
                              <w:rPr>
                                <w:color w:val="FFFFFF"/>
                                <w:spacing w:val="-2"/>
                              </w:rPr>
                              <w:t>plan.</w:t>
                            </w:r>
                          </w:p>
                          <w:p w14:paraId="0043434E" w14:textId="77777777" w:rsidR="00896DBE" w:rsidRDefault="00000000">
                            <w:pPr>
                              <w:spacing w:before="50"/>
                              <w:ind w:left="22" w:right="22"/>
                              <w:jc w:val="center"/>
                              <w:rPr>
                                <w:rFonts w:ascii="Arial"/>
                                <w:b/>
                                <w:i/>
                              </w:rPr>
                            </w:pPr>
                            <w:r>
                              <w:rPr>
                                <w:rFonts w:ascii="Arial"/>
                                <w:b/>
                                <w:i/>
                                <w:color w:val="FFFFFF"/>
                                <w:w w:val="85"/>
                              </w:rPr>
                              <w:t>We</w:t>
                            </w:r>
                            <w:r>
                              <w:rPr>
                                <w:rFonts w:ascii="Arial"/>
                                <w:b/>
                                <w:i/>
                                <w:color w:val="FFFFFF"/>
                                <w:spacing w:val="6"/>
                              </w:rPr>
                              <w:t xml:space="preserve"> </w:t>
                            </w:r>
                            <w:r>
                              <w:rPr>
                                <w:rFonts w:ascii="Arial"/>
                                <w:b/>
                                <w:i/>
                                <w:color w:val="FFFFFF"/>
                                <w:w w:val="85"/>
                              </w:rPr>
                              <w:t>consider</w:t>
                            </w:r>
                            <w:r>
                              <w:rPr>
                                <w:rFonts w:ascii="Arial"/>
                                <w:b/>
                                <w:i/>
                                <w:color w:val="FFFFFF"/>
                                <w:spacing w:val="-2"/>
                                <w:w w:val="85"/>
                              </w:rPr>
                              <w:t xml:space="preserve"> </w:t>
                            </w:r>
                            <w:r>
                              <w:rPr>
                                <w:rFonts w:ascii="Arial"/>
                                <w:b/>
                                <w:i/>
                                <w:color w:val="FFFFFF"/>
                                <w:w w:val="85"/>
                              </w:rPr>
                              <w:t>the</w:t>
                            </w:r>
                            <w:r>
                              <w:rPr>
                                <w:rFonts w:ascii="Arial"/>
                                <w:b/>
                                <w:i/>
                                <w:color w:val="FFFFFF"/>
                                <w:spacing w:val="-4"/>
                                <w:w w:val="85"/>
                              </w:rPr>
                              <w:t xml:space="preserve"> </w:t>
                            </w:r>
                            <w:r>
                              <w:rPr>
                                <w:rFonts w:ascii="Arial"/>
                                <w:b/>
                                <w:i/>
                                <w:color w:val="FFFFFF"/>
                                <w:w w:val="85"/>
                              </w:rPr>
                              <w:t>impacts</w:t>
                            </w:r>
                            <w:r>
                              <w:rPr>
                                <w:rFonts w:ascii="Arial"/>
                                <w:b/>
                                <w:i/>
                                <w:color w:val="FFFFFF"/>
                                <w:spacing w:val="14"/>
                              </w:rPr>
                              <w:t xml:space="preserve"> </w:t>
                            </w:r>
                            <w:r>
                              <w:rPr>
                                <w:rFonts w:ascii="Arial"/>
                                <w:b/>
                                <w:i/>
                                <w:color w:val="FFFFFF"/>
                                <w:w w:val="85"/>
                              </w:rPr>
                              <w:t>of</w:t>
                            </w:r>
                            <w:r>
                              <w:rPr>
                                <w:rFonts w:ascii="Arial"/>
                                <w:b/>
                                <w:i/>
                                <w:color w:val="FFFFFF"/>
                                <w:spacing w:val="-2"/>
                              </w:rPr>
                              <w:t xml:space="preserve"> </w:t>
                            </w:r>
                            <w:r>
                              <w:rPr>
                                <w:rFonts w:ascii="Arial"/>
                                <w:b/>
                                <w:i/>
                                <w:color w:val="FFFFFF"/>
                                <w:w w:val="85"/>
                              </w:rPr>
                              <w:t>all</w:t>
                            </w:r>
                            <w:r>
                              <w:rPr>
                                <w:rFonts w:ascii="Arial"/>
                                <w:b/>
                                <w:i/>
                                <w:color w:val="FFFFFF"/>
                              </w:rPr>
                              <w:t xml:space="preserve"> </w:t>
                            </w:r>
                            <w:r>
                              <w:rPr>
                                <w:rFonts w:ascii="Arial"/>
                                <w:b/>
                                <w:i/>
                                <w:color w:val="FFFFFF"/>
                                <w:w w:val="85"/>
                              </w:rPr>
                              <w:t>our</w:t>
                            </w:r>
                            <w:r>
                              <w:rPr>
                                <w:rFonts w:ascii="Arial"/>
                                <w:b/>
                                <w:i/>
                                <w:color w:val="FFFFFF"/>
                                <w:spacing w:val="-2"/>
                                <w:w w:val="85"/>
                              </w:rPr>
                              <w:t xml:space="preserve"> </w:t>
                            </w:r>
                            <w:r>
                              <w:rPr>
                                <w:rFonts w:ascii="Arial"/>
                                <w:b/>
                                <w:i/>
                                <w:color w:val="FFFFFF"/>
                                <w:w w:val="85"/>
                              </w:rPr>
                              <w:t>activities</w:t>
                            </w:r>
                            <w:r>
                              <w:rPr>
                                <w:rFonts w:ascii="Arial"/>
                                <w:b/>
                                <w:i/>
                                <w:color w:val="FFFFFF"/>
                                <w:spacing w:val="14"/>
                              </w:rPr>
                              <w:t xml:space="preserve"> </w:t>
                            </w:r>
                            <w:r>
                              <w:rPr>
                                <w:rFonts w:ascii="Arial"/>
                                <w:b/>
                                <w:i/>
                                <w:color w:val="FFFFFF"/>
                                <w:w w:val="85"/>
                              </w:rPr>
                              <w:t>through</w:t>
                            </w:r>
                            <w:r>
                              <w:rPr>
                                <w:rFonts w:ascii="Arial"/>
                                <w:b/>
                                <w:i/>
                                <w:color w:val="FFFFFF"/>
                                <w:spacing w:val="-4"/>
                              </w:rPr>
                              <w:t xml:space="preserve"> </w:t>
                            </w:r>
                            <w:r>
                              <w:rPr>
                                <w:rFonts w:ascii="Arial"/>
                                <w:b/>
                                <w:i/>
                                <w:color w:val="FFFFFF"/>
                                <w:w w:val="85"/>
                              </w:rPr>
                              <w:t>a</w:t>
                            </w:r>
                            <w:r>
                              <w:rPr>
                                <w:rFonts w:ascii="Arial"/>
                                <w:b/>
                                <w:i/>
                                <w:color w:val="FFFFFF"/>
                                <w:spacing w:val="-4"/>
                              </w:rPr>
                              <w:t xml:space="preserve"> </w:t>
                            </w:r>
                            <w:r>
                              <w:rPr>
                                <w:rFonts w:ascii="Arial"/>
                                <w:b/>
                                <w:i/>
                                <w:color w:val="FFFFFF"/>
                                <w:w w:val="85"/>
                              </w:rPr>
                              <w:t>lens</w:t>
                            </w:r>
                            <w:r>
                              <w:rPr>
                                <w:rFonts w:ascii="Arial"/>
                                <w:b/>
                                <w:i/>
                                <w:color w:val="FFFFFF"/>
                                <w:spacing w:val="-4"/>
                              </w:rPr>
                              <w:t xml:space="preserve"> </w:t>
                            </w:r>
                            <w:r>
                              <w:rPr>
                                <w:rFonts w:ascii="Arial"/>
                                <w:b/>
                                <w:i/>
                                <w:color w:val="FFFFFF"/>
                                <w:w w:val="85"/>
                              </w:rPr>
                              <w:t>of</w:t>
                            </w:r>
                            <w:r>
                              <w:rPr>
                                <w:rFonts w:ascii="Arial"/>
                                <w:b/>
                                <w:i/>
                                <w:color w:val="FFFFFF"/>
                                <w:spacing w:val="-1"/>
                              </w:rPr>
                              <w:t xml:space="preserve"> </w:t>
                            </w:r>
                            <w:r>
                              <w:rPr>
                                <w:rFonts w:ascii="Arial"/>
                                <w:b/>
                                <w:i/>
                                <w:color w:val="FFFFFF"/>
                                <w:w w:val="85"/>
                              </w:rPr>
                              <w:t>the</w:t>
                            </w:r>
                            <w:r>
                              <w:rPr>
                                <w:rFonts w:ascii="Arial"/>
                                <w:b/>
                                <w:i/>
                                <w:color w:val="FFFFFF"/>
                                <w:spacing w:val="-3"/>
                                <w:w w:val="85"/>
                              </w:rPr>
                              <w:t xml:space="preserve"> </w:t>
                            </w:r>
                            <w:r>
                              <w:rPr>
                                <w:rFonts w:ascii="Arial"/>
                                <w:b/>
                                <w:i/>
                                <w:color w:val="FFFFFF"/>
                                <w:w w:val="85"/>
                              </w:rPr>
                              <w:t>RIF</w:t>
                            </w:r>
                            <w:r>
                              <w:rPr>
                                <w:rFonts w:ascii="Arial"/>
                                <w:b/>
                                <w:i/>
                                <w:color w:val="FFFFFF"/>
                                <w:spacing w:val="-4"/>
                              </w:rPr>
                              <w:t xml:space="preserve"> </w:t>
                            </w:r>
                            <w:r>
                              <w:rPr>
                                <w:rFonts w:ascii="Arial"/>
                                <w:b/>
                                <w:i/>
                                <w:color w:val="FFFFFF"/>
                                <w:w w:val="85"/>
                              </w:rPr>
                              <w:t>Priority</w:t>
                            </w:r>
                            <w:r>
                              <w:rPr>
                                <w:rFonts w:ascii="Arial"/>
                                <w:b/>
                                <w:i/>
                                <w:color w:val="FFFFFF"/>
                                <w:spacing w:val="-6"/>
                              </w:rPr>
                              <w:t xml:space="preserve"> </w:t>
                            </w:r>
                            <w:r>
                              <w:rPr>
                                <w:rFonts w:ascii="Arial"/>
                                <w:b/>
                                <w:i/>
                                <w:color w:val="FFFFFF"/>
                                <w:w w:val="85"/>
                              </w:rPr>
                              <w:t>Focus</w:t>
                            </w:r>
                            <w:r>
                              <w:rPr>
                                <w:rFonts w:ascii="Arial"/>
                                <w:b/>
                                <w:i/>
                                <w:color w:val="FFFFFF"/>
                                <w:spacing w:val="-4"/>
                              </w:rPr>
                              <w:t xml:space="preserve"> </w:t>
                            </w:r>
                            <w:proofErr w:type="gramStart"/>
                            <w:r>
                              <w:rPr>
                                <w:rFonts w:ascii="Arial"/>
                                <w:b/>
                                <w:i/>
                                <w:color w:val="FFFFFF"/>
                                <w:w w:val="85"/>
                              </w:rPr>
                              <w:t>Areas</w:t>
                            </w:r>
                            <w:proofErr w:type="gramEnd"/>
                            <w:r>
                              <w:rPr>
                                <w:rFonts w:ascii="Arial"/>
                                <w:b/>
                                <w:i/>
                                <w:color w:val="FFFFFF"/>
                                <w:spacing w:val="-4"/>
                              </w:rPr>
                              <w:t xml:space="preserve"> </w:t>
                            </w:r>
                            <w:r>
                              <w:rPr>
                                <w:rFonts w:ascii="Arial"/>
                                <w:b/>
                                <w:i/>
                                <w:color w:val="FFFFFF"/>
                                <w:w w:val="85"/>
                              </w:rPr>
                              <w:t>and</w:t>
                            </w:r>
                            <w:r>
                              <w:rPr>
                                <w:rFonts w:ascii="Arial"/>
                                <w:b/>
                                <w:i/>
                                <w:color w:val="FFFFFF"/>
                                <w:spacing w:val="-5"/>
                              </w:rPr>
                              <w:t xml:space="preserve"> </w:t>
                            </w:r>
                            <w:r>
                              <w:rPr>
                                <w:rFonts w:ascii="Arial"/>
                                <w:b/>
                                <w:i/>
                                <w:color w:val="FFFFFF"/>
                                <w:w w:val="85"/>
                              </w:rPr>
                              <w:t>we</w:t>
                            </w:r>
                            <w:r>
                              <w:rPr>
                                <w:rFonts w:ascii="Arial"/>
                                <w:b/>
                                <w:i/>
                                <w:color w:val="FFFFFF"/>
                                <w:spacing w:val="6"/>
                              </w:rPr>
                              <w:t xml:space="preserve"> </w:t>
                            </w:r>
                            <w:r>
                              <w:rPr>
                                <w:rFonts w:ascii="Arial"/>
                                <w:b/>
                                <w:i/>
                                <w:color w:val="FFFFFF"/>
                                <w:w w:val="85"/>
                              </w:rPr>
                              <w:t>will</w:t>
                            </w:r>
                            <w:r>
                              <w:rPr>
                                <w:rFonts w:ascii="Arial"/>
                                <w:b/>
                                <w:i/>
                                <w:color w:val="FFFFFF"/>
                              </w:rPr>
                              <w:t xml:space="preserve"> </w:t>
                            </w:r>
                            <w:r>
                              <w:rPr>
                                <w:rFonts w:ascii="Arial"/>
                                <w:b/>
                                <w:i/>
                                <w:color w:val="FFFFFF"/>
                                <w:w w:val="85"/>
                              </w:rPr>
                              <w:t>identify</w:t>
                            </w:r>
                            <w:r>
                              <w:rPr>
                                <w:rFonts w:ascii="Arial"/>
                                <w:b/>
                                <w:i/>
                                <w:color w:val="FFFFFF"/>
                                <w:spacing w:val="-6"/>
                              </w:rPr>
                              <w:t xml:space="preserve"> </w:t>
                            </w:r>
                            <w:r>
                              <w:rPr>
                                <w:rFonts w:ascii="Arial"/>
                                <w:b/>
                                <w:i/>
                                <w:color w:val="FFFFFF"/>
                                <w:w w:val="85"/>
                              </w:rPr>
                              <w:t>and</w:t>
                            </w:r>
                            <w:r>
                              <w:rPr>
                                <w:rFonts w:ascii="Arial"/>
                                <w:b/>
                                <w:i/>
                                <w:color w:val="FFFFFF"/>
                                <w:spacing w:val="-5"/>
                              </w:rPr>
                              <w:t xml:space="preserve"> </w:t>
                            </w:r>
                            <w:r>
                              <w:rPr>
                                <w:rFonts w:ascii="Arial"/>
                                <w:b/>
                                <w:i/>
                                <w:color w:val="FFFFFF"/>
                                <w:w w:val="85"/>
                              </w:rPr>
                              <w:t>facilitate</w:t>
                            </w:r>
                            <w:r>
                              <w:rPr>
                                <w:rFonts w:ascii="Arial"/>
                                <w:b/>
                                <w:i/>
                                <w:color w:val="FFFFFF"/>
                                <w:spacing w:val="-7"/>
                              </w:rPr>
                              <w:t xml:space="preserve"> </w:t>
                            </w:r>
                            <w:r>
                              <w:rPr>
                                <w:rFonts w:ascii="Arial"/>
                                <w:b/>
                                <w:i/>
                                <w:color w:val="FFFFFF"/>
                                <w:w w:val="85"/>
                              </w:rPr>
                              <w:t>initiatives</w:t>
                            </w:r>
                            <w:r>
                              <w:rPr>
                                <w:rFonts w:ascii="Arial"/>
                                <w:b/>
                                <w:i/>
                                <w:color w:val="FFFFFF"/>
                                <w:spacing w:val="14"/>
                              </w:rPr>
                              <w:t xml:space="preserve"> </w:t>
                            </w:r>
                            <w:r>
                              <w:rPr>
                                <w:rFonts w:ascii="Arial"/>
                                <w:b/>
                                <w:i/>
                                <w:color w:val="FFFFFF"/>
                                <w:w w:val="85"/>
                              </w:rPr>
                              <w:t>that</w:t>
                            </w:r>
                            <w:r>
                              <w:rPr>
                                <w:rFonts w:ascii="Arial"/>
                                <w:b/>
                                <w:i/>
                                <w:color w:val="FFFFFF"/>
                                <w:spacing w:val="8"/>
                              </w:rPr>
                              <w:t xml:space="preserve"> </w:t>
                            </w:r>
                            <w:r>
                              <w:rPr>
                                <w:rFonts w:ascii="Arial"/>
                                <w:b/>
                                <w:i/>
                                <w:color w:val="FFFFFF"/>
                                <w:w w:val="85"/>
                              </w:rPr>
                              <w:t>progress</w:t>
                            </w:r>
                            <w:r>
                              <w:rPr>
                                <w:rFonts w:ascii="Arial"/>
                                <w:b/>
                                <w:i/>
                                <w:color w:val="FFFFFF"/>
                                <w:spacing w:val="-3"/>
                              </w:rPr>
                              <w:t xml:space="preserve"> </w:t>
                            </w:r>
                            <w:r>
                              <w:rPr>
                                <w:rFonts w:ascii="Arial"/>
                                <w:b/>
                                <w:i/>
                                <w:color w:val="FFFFFF"/>
                                <w:w w:val="85"/>
                              </w:rPr>
                              <w:t>their</w:t>
                            </w:r>
                            <w:r>
                              <w:rPr>
                                <w:rFonts w:ascii="Arial"/>
                                <w:b/>
                                <w:i/>
                                <w:color w:val="FFFFFF"/>
                                <w:spacing w:val="-3"/>
                                <w:w w:val="85"/>
                              </w:rPr>
                              <w:t xml:space="preserve"> </w:t>
                            </w:r>
                            <w:r>
                              <w:rPr>
                                <w:rFonts w:ascii="Arial"/>
                                <w:b/>
                                <w:i/>
                                <w:color w:val="FFFFFF"/>
                                <w:spacing w:val="-2"/>
                                <w:w w:val="85"/>
                              </w:rPr>
                              <w:t>objectives.</w:t>
                            </w:r>
                          </w:p>
                        </w:txbxContent>
                      </wps:txbx>
                      <wps:bodyPr wrap="square" lIns="0" tIns="0" rIns="0" bIns="0" rtlCol="0">
                        <a:noAutofit/>
                      </wps:bodyPr>
                    </wps:wsp>
                  </a:graphicData>
                </a:graphic>
              </wp:anchor>
            </w:drawing>
          </mc:Choice>
          <mc:Fallback>
            <w:pict>
              <v:shape w14:anchorId="460AD7B2" id="Textbox 380" o:spid="_x0000_s1177" type="#_x0000_t202" style="position:absolute;margin-left:99.85pt;margin-top:422.1pt;width:749.3pt;height:42.6pt;z-index:-163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" filled="f" stroked="f">
                <v:textbox inset="0,0,0,0">
                  <w:txbxContent>
                    <w:p w14:paraId="0B4B93C1" w14:textId="77777777" w:rsidR="00896DBE" w:rsidRDefault="00000000">
                      <w:pPr>
                        <w:pStyle w:val="BodyText"/>
                        <w:spacing w:before="0" w:line="248" w:lineRule="exact"/>
                        <w:ind w:left="22" w:right="20"/>
                        <w:jc w:val="center"/>
                        <w:rPr>
                          <w:i/>
                        </w:rPr>
                      </w:pPr>
                      <w:r>
                        <w:rPr>
                          <w:color w:val="FFFFFF"/>
                        </w:rPr>
                        <w:t>RDA</w:t>
                      </w:r>
                      <w:r>
                        <w:rPr>
                          <w:color w:val="FFFFFF"/>
                          <w:spacing w:val="-12"/>
                        </w:rPr>
                        <w:t xml:space="preserve"> </w:t>
                      </w:r>
                      <w:r>
                        <w:rPr>
                          <w:color w:val="FFFFFF"/>
                        </w:rPr>
                        <w:t>Melbourne</w:t>
                      </w:r>
                      <w:r>
                        <w:rPr>
                          <w:color w:val="FFFFFF"/>
                          <w:spacing w:val="-5"/>
                        </w:rPr>
                        <w:t xml:space="preserve"> </w:t>
                      </w:r>
                      <w:r>
                        <w:rPr>
                          <w:color w:val="FFFFFF"/>
                        </w:rPr>
                        <w:t>has</w:t>
                      </w:r>
                      <w:r>
                        <w:rPr>
                          <w:color w:val="FFFFFF"/>
                          <w:spacing w:val="-10"/>
                        </w:rPr>
                        <w:t xml:space="preserve"> </w:t>
                      </w:r>
                      <w:r>
                        <w:rPr>
                          <w:color w:val="FFFFFF"/>
                        </w:rPr>
                        <w:t>considered</w:t>
                      </w:r>
                      <w:r>
                        <w:rPr>
                          <w:color w:val="FFFFFF"/>
                          <w:spacing w:val="-10"/>
                        </w:rPr>
                        <w:t xml:space="preserve"> </w:t>
                      </w:r>
                      <w:r>
                        <w:rPr>
                          <w:color w:val="FFFFFF"/>
                        </w:rPr>
                        <w:t>the</w:t>
                      </w:r>
                      <w:r>
                        <w:rPr>
                          <w:color w:val="FFFFFF"/>
                          <w:spacing w:val="-12"/>
                        </w:rPr>
                        <w:t xml:space="preserve"> </w:t>
                      </w:r>
                      <w:r>
                        <w:rPr>
                          <w:color w:val="FFFFFF"/>
                        </w:rPr>
                        <w:t>guiding</w:t>
                      </w:r>
                      <w:r>
                        <w:rPr>
                          <w:color w:val="FFFFFF"/>
                          <w:spacing w:val="-12"/>
                        </w:rPr>
                        <w:t xml:space="preserve"> </w:t>
                      </w:r>
                      <w:r>
                        <w:rPr>
                          <w:color w:val="FFFFFF"/>
                        </w:rPr>
                        <w:t>principles,</w:t>
                      </w:r>
                      <w:r>
                        <w:rPr>
                          <w:color w:val="FFFFFF"/>
                          <w:spacing w:val="-8"/>
                        </w:rPr>
                        <w:t xml:space="preserve"> </w:t>
                      </w:r>
                      <w:r>
                        <w:rPr>
                          <w:color w:val="FFFFFF"/>
                        </w:rPr>
                        <w:t>priority</w:t>
                      </w:r>
                      <w:r>
                        <w:rPr>
                          <w:color w:val="FFFFFF"/>
                          <w:spacing w:val="-9"/>
                        </w:rPr>
                        <w:t xml:space="preserve"> </w:t>
                      </w:r>
                      <w:r>
                        <w:rPr>
                          <w:color w:val="FFFFFF"/>
                        </w:rPr>
                        <w:t>focus</w:t>
                      </w:r>
                      <w:r>
                        <w:rPr>
                          <w:color w:val="FFFFFF"/>
                          <w:spacing w:val="-10"/>
                        </w:rPr>
                        <w:t xml:space="preserve"> </w:t>
                      </w:r>
                      <w:r>
                        <w:rPr>
                          <w:color w:val="FFFFFF"/>
                        </w:rPr>
                        <w:t>areas,</w:t>
                      </w:r>
                      <w:r>
                        <w:rPr>
                          <w:color w:val="FFFFFF"/>
                          <w:spacing w:val="-8"/>
                        </w:rPr>
                        <w:t xml:space="preserve"> </w:t>
                      </w:r>
                      <w:r>
                        <w:rPr>
                          <w:color w:val="FFFFFF"/>
                        </w:rPr>
                        <w:t>key</w:t>
                      </w:r>
                      <w:r>
                        <w:rPr>
                          <w:color w:val="FFFFFF"/>
                          <w:spacing w:val="-9"/>
                        </w:rPr>
                        <w:t xml:space="preserve"> </w:t>
                      </w:r>
                      <w:r>
                        <w:rPr>
                          <w:color w:val="FFFFFF"/>
                        </w:rPr>
                        <w:t>objectives</w:t>
                      </w:r>
                      <w:r>
                        <w:rPr>
                          <w:color w:val="FFFFFF"/>
                          <w:spacing w:val="-10"/>
                        </w:rPr>
                        <w:t xml:space="preserve"> </w:t>
                      </w:r>
                      <w:r>
                        <w:rPr>
                          <w:color w:val="FFFFFF"/>
                        </w:rPr>
                        <w:t>and</w:t>
                      </w:r>
                      <w:r>
                        <w:rPr>
                          <w:color w:val="FFFFFF"/>
                          <w:spacing w:val="-10"/>
                        </w:rPr>
                        <w:t xml:space="preserve"> </w:t>
                      </w:r>
                      <w:r>
                        <w:rPr>
                          <w:color w:val="FFFFFF"/>
                        </w:rPr>
                        <w:t>implementation</w:t>
                      </w:r>
                      <w:r>
                        <w:rPr>
                          <w:color w:val="FFFFFF"/>
                          <w:spacing w:val="-10"/>
                        </w:rPr>
                        <w:t xml:space="preserve"> </w:t>
                      </w:r>
                      <w:r>
                        <w:rPr>
                          <w:color w:val="FFFFFF"/>
                        </w:rPr>
                        <w:t>process</w:t>
                      </w:r>
                      <w:r>
                        <w:rPr>
                          <w:color w:val="FFFFFF"/>
                          <w:spacing w:val="-10"/>
                        </w:rPr>
                        <w:t xml:space="preserve"> </w:t>
                      </w:r>
                      <w:r>
                        <w:rPr>
                          <w:color w:val="FFFFFF"/>
                        </w:rPr>
                        <w:t>of</w:t>
                      </w:r>
                      <w:r>
                        <w:rPr>
                          <w:color w:val="FFFFFF"/>
                          <w:spacing w:val="-6"/>
                        </w:rPr>
                        <w:t xml:space="preserve"> </w:t>
                      </w:r>
                      <w:r>
                        <w:rPr>
                          <w:color w:val="FFFFFF"/>
                        </w:rPr>
                        <w:t>the</w:t>
                      </w:r>
                      <w:r>
                        <w:rPr>
                          <w:color w:val="FFFFFF"/>
                          <w:spacing w:val="8"/>
                        </w:rPr>
                        <w:t xml:space="preserve"> </w:t>
                      </w:r>
                      <w:r>
                        <w:rPr>
                          <w:i/>
                          <w:color w:val="FFFFFF"/>
                        </w:rPr>
                        <w:t>Regional</w:t>
                      </w:r>
                      <w:r>
                        <w:rPr>
                          <w:i/>
                          <w:color w:val="FFFFFF"/>
                          <w:spacing w:val="-4"/>
                        </w:rPr>
                        <w:t xml:space="preserve"> </w:t>
                      </w:r>
                      <w:r>
                        <w:rPr>
                          <w:i/>
                          <w:color w:val="FFFFFF"/>
                        </w:rPr>
                        <w:t>Investment</w:t>
                      </w:r>
                      <w:r>
                        <w:rPr>
                          <w:i/>
                          <w:color w:val="FFFFFF"/>
                          <w:spacing w:val="1"/>
                        </w:rPr>
                        <w:t xml:space="preserve"> </w:t>
                      </w:r>
                      <w:r>
                        <w:rPr>
                          <w:i/>
                          <w:color w:val="FFFFFF"/>
                          <w:spacing w:val="-2"/>
                        </w:rPr>
                        <w:t>Framework</w:t>
                      </w:r>
                    </w:p>
                    <w:p w14:paraId="6D701785" w14:textId="77777777" w:rsidR="00896DBE" w:rsidRDefault="00000000">
                      <w:pPr>
                        <w:spacing w:before="2"/>
                        <w:ind w:left="22"/>
                        <w:jc w:val="center"/>
                      </w:pPr>
                      <w:r>
                        <w:rPr>
                          <w:color w:val="FFFFFF"/>
                        </w:rPr>
                        <w:t>and</w:t>
                      </w:r>
                      <w:r>
                        <w:rPr>
                          <w:color w:val="FFFFFF"/>
                          <w:spacing w:val="-8"/>
                        </w:rPr>
                        <w:t xml:space="preserve"> </w:t>
                      </w:r>
                      <w:r>
                        <w:rPr>
                          <w:color w:val="FFFFFF"/>
                        </w:rPr>
                        <w:t>the</w:t>
                      </w:r>
                      <w:r>
                        <w:rPr>
                          <w:color w:val="FFFFFF"/>
                          <w:spacing w:val="-2"/>
                        </w:rPr>
                        <w:t xml:space="preserve"> </w:t>
                      </w:r>
                      <w:r>
                        <w:rPr>
                          <w:i/>
                          <w:color w:val="FFFFFF"/>
                        </w:rPr>
                        <w:t>Yuma</w:t>
                      </w:r>
                      <w:r>
                        <w:rPr>
                          <w:i/>
                          <w:color w:val="FFFFFF"/>
                          <w:spacing w:val="-1"/>
                        </w:rPr>
                        <w:t xml:space="preserve"> </w:t>
                      </w:r>
                      <w:proofErr w:type="spellStart"/>
                      <w:r>
                        <w:rPr>
                          <w:i/>
                          <w:color w:val="FFFFFF"/>
                        </w:rPr>
                        <w:t>Yirramboi</w:t>
                      </w:r>
                      <w:proofErr w:type="spellEnd"/>
                      <w:r>
                        <w:rPr>
                          <w:i/>
                          <w:color w:val="FFFFFF"/>
                          <w:spacing w:val="-9"/>
                        </w:rPr>
                        <w:t xml:space="preserve"> </w:t>
                      </w:r>
                      <w:r>
                        <w:rPr>
                          <w:i/>
                          <w:color w:val="FFFFFF"/>
                        </w:rPr>
                        <w:t>(Invest</w:t>
                      </w:r>
                      <w:r>
                        <w:rPr>
                          <w:i/>
                          <w:color w:val="FFFFFF"/>
                          <w:spacing w:val="-8"/>
                        </w:rPr>
                        <w:t xml:space="preserve"> </w:t>
                      </w:r>
                      <w:r>
                        <w:rPr>
                          <w:i/>
                          <w:color w:val="FFFFFF"/>
                        </w:rPr>
                        <w:t>in</w:t>
                      </w:r>
                      <w:r>
                        <w:rPr>
                          <w:i/>
                          <w:color w:val="FFFFFF"/>
                          <w:spacing w:val="-5"/>
                        </w:rPr>
                        <w:t xml:space="preserve"> </w:t>
                      </w:r>
                      <w:r>
                        <w:rPr>
                          <w:i/>
                          <w:color w:val="FFFFFF"/>
                        </w:rPr>
                        <w:t>Tomorrow)</w:t>
                      </w:r>
                      <w:r>
                        <w:rPr>
                          <w:i/>
                          <w:color w:val="FFFFFF"/>
                          <w:spacing w:val="-2"/>
                        </w:rPr>
                        <w:t xml:space="preserve"> </w:t>
                      </w:r>
                      <w:r>
                        <w:rPr>
                          <w:i/>
                          <w:color w:val="FFFFFF"/>
                        </w:rPr>
                        <w:t>Strategy</w:t>
                      </w:r>
                      <w:r>
                        <w:rPr>
                          <w:i/>
                          <w:color w:val="FFFFFF"/>
                          <w:spacing w:val="-4"/>
                        </w:rPr>
                        <w:t xml:space="preserve"> </w:t>
                      </w:r>
                      <w:r>
                        <w:rPr>
                          <w:i/>
                          <w:color w:val="FFFFFF"/>
                        </w:rPr>
                        <w:t>(2023)</w:t>
                      </w:r>
                      <w:r>
                        <w:rPr>
                          <w:i/>
                          <w:color w:val="FFFFFF"/>
                          <w:spacing w:val="-5"/>
                        </w:rPr>
                        <w:t xml:space="preserve"> </w:t>
                      </w:r>
                      <w:r>
                        <w:rPr>
                          <w:color w:val="FFFFFF"/>
                        </w:rPr>
                        <w:t>in</w:t>
                      </w:r>
                      <w:r>
                        <w:rPr>
                          <w:color w:val="FFFFFF"/>
                          <w:spacing w:val="-7"/>
                        </w:rPr>
                        <w:t xml:space="preserve"> </w:t>
                      </w:r>
                      <w:r>
                        <w:rPr>
                          <w:color w:val="FFFFFF"/>
                        </w:rPr>
                        <w:t>determining</w:t>
                      </w:r>
                      <w:r>
                        <w:rPr>
                          <w:color w:val="FFFFFF"/>
                          <w:spacing w:val="6"/>
                        </w:rPr>
                        <w:t xml:space="preserve"> </w:t>
                      </w:r>
                      <w:r>
                        <w:rPr>
                          <w:color w:val="FFFFFF"/>
                        </w:rPr>
                        <w:t>the</w:t>
                      </w:r>
                      <w:r>
                        <w:rPr>
                          <w:color w:val="FFFFFF"/>
                          <w:spacing w:val="-1"/>
                        </w:rPr>
                        <w:t xml:space="preserve"> </w:t>
                      </w:r>
                      <w:r>
                        <w:rPr>
                          <w:color w:val="FFFFFF"/>
                        </w:rPr>
                        <w:t>strategic</w:t>
                      </w:r>
                      <w:r>
                        <w:rPr>
                          <w:color w:val="FFFFFF"/>
                          <w:spacing w:val="-12"/>
                        </w:rPr>
                        <w:t xml:space="preserve"> </w:t>
                      </w:r>
                      <w:r>
                        <w:rPr>
                          <w:color w:val="FFFFFF"/>
                        </w:rPr>
                        <w:t>priorities</w:t>
                      </w:r>
                      <w:r>
                        <w:rPr>
                          <w:color w:val="FFFFFF"/>
                          <w:spacing w:val="-6"/>
                        </w:rPr>
                        <w:t xml:space="preserve"> </w:t>
                      </w:r>
                      <w:r>
                        <w:rPr>
                          <w:color w:val="FFFFFF"/>
                        </w:rPr>
                        <w:t>and</w:t>
                      </w:r>
                      <w:r>
                        <w:rPr>
                          <w:color w:val="FFFFFF"/>
                          <w:spacing w:val="-7"/>
                        </w:rPr>
                        <w:t xml:space="preserve"> </w:t>
                      </w:r>
                      <w:r>
                        <w:rPr>
                          <w:color w:val="FFFFFF"/>
                        </w:rPr>
                        <w:t>key</w:t>
                      </w:r>
                      <w:r>
                        <w:rPr>
                          <w:color w:val="FFFFFF"/>
                          <w:spacing w:val="-5"/>
                        </w:rPr>
                        <w:t xml:space="preserve"> </w:t>
                      </w:r>
                      <w:r>
                        <w:rPr>
                          <w:color w:val="FFFFFF"/>
                        </w:rPr>
                        <w:t>business</w:t>
                      </w:r>
                      <w:r>
                        <w:rPr>
                          <w:color w:val="FFFFFF"/>
                          <w:spacing w:val="-6"/>
                        </w:rPr>
                        <w:t xml:space="preserve"> </w:t>
                      </w:r>
                      <w:r>
                        <w:rPr>
                          <w:color w:val="FFFFFF"/>
                        </w:rPr>
                        <w:t>activities</w:t>
                      </w:r>
                      <w:r>
                        <w:rPr>
                          <w:color w:val="FFFFFF"/>
                          <w:spacing w:val="-6"/>
                        </w:rPr>
                        <w:t xml:space="preserve"> </w:t>
                      </w:r>
                      <w:r>
                        <w:rPr>
                          <w:color w:val="FFFFFF"/>
                        </w:rPr>
                        <w:t>of</w:t>
                      </w:r>
                      <w:r>
                        <w:rPr>
                          <w:color w:val="FFFFFF"/>
                          <w:spacing w:val="-2"/>
                        </w:rPr>
                        <w:t xml:space="preserve"> </w:t>
                      </w:r>
                      <w:r>
                        <w:rPr>
                          <w:color w:val="FFFFFF"/>
                        </w:rPr>
                        <w:t>this</w:t>
                      </w:r>
                      <w:r>
                        <w:rPr>
                          <w:color w:val="FFFFFF"/>
                          <w:spacing w:val="-6"/>
                        </w:rPr>
                        <w:t xml:space="preserve"> </w:t>
                      </w:r>
                      <w:r>
                        <w:rPr>
                          <w:color w:val="FFFFFF"/>
                          <w:spacing w:val="-2"/>
                        </w:rPr>
                        <w:t>plan.</w:t>
                      </w:r>
                    </w:p>
                    <w:p w14:paraId="0043434E" w14:textId="77777777" w:rsidR="00896DBE" w:rsidRDefault="00000000">
                      <w:pPr>
                        <w:spacing w:before="50"/>
                        <w:ind w:left="22" w:right="22"/>
                        <w:jc w:val="center"/>
                        <w:rPr>
                          <w:rFonts w:ascii="Arial"/>
                          <w:b/>
                          <w:i/>
                        </w:rPr>
                      </w:pPr>
                      <w:r>
                        <w:rPr>
                          <w:rFonts w:ascii="Arial"/>
                          <w:b/>
                          <w:i/>
                          <w:color w:val="FFFFFF"/>
                          <w:w w:val="85"/>
                        </w:rPr>
                        <w:t>We</w:t>
                      </w:r>
                      <w:r>
                        <w:rPr>
                          <w:rFonts w:ascii="Arial"/>
                          <w:b/>
                          <w:i/>
                          <w:color w:val="FFFFFF"/>
                          <w:spacing w:val="6"/>
                        </w:rPr>
                        <w:t xml:space="preserve"> </w:t>
                      </w:r>
                      <w:r>
                        <w:rPr>
                          <w:rFonts w:ascii="Arial"/>
                          <w:b/>
                          <w:i/>
                          <w:color w:val="FFFFFF"/>
                          <w:w w:val="85"/>
                        </w:rPr>
                        <w:t>consider</w:t>
                      </w:r>
                      <w:r>
                        <w:rPr>
                          <w:rFonts w:ascii="Arial"/>
                          <w:b/>
                          <w:i/>
                          <w:color w:val="FFFFFF"/>
                          <w:spacing w:val="-2"/>
                          <w:w w:val="85"/>
                        </w:rPr>
                        <w:t xml:space="preserve"> </w:t>
                      </w:r>
                      <w:r>
                        <w:rPr>
                          <w:rFonts w:ascii="Arial"/>
                          <w:b/>
                          <w:i/>
                          <w:color w:val="FFFFFF"/>
                          <w:w w:val="85"/>
                        </w:rPr>
                        <w:t>the</w:t>
                      </w:r>
                      <w:r>
                        <w:rPr>
                          <w:rFonts w:ascii="Arial"/>
                          <w:b/>
                          <w:i/>
                          <w:color w:val="FFFFFF"/>
                          <w:spacing w:val="-4"/>
                          <w:w w:val="85"/>
                        </w:rPr>
                        <w:t xml:space="preserve"> </w:t>
                      </w:r>
                      <w:r>
                        <w:rPr>
                          <w:rFonts w:ascii="Arial"/>
                          <w:b/>
                          <w:i/>
                          <w:color w:val="FFFFFF"/>
                          <w:w w:val="85"/>
                        </w:rPr>
                        <w:t>impacts</w:t>
                      </w:r>
                      <w:r>
                        <w:rPr>
                          <w:rFonts w:ascii="Arial"/>
                          <w:b/>
                          <w:i/>
                          <w:color w:val="FFFFFF"/>
                          <w:spacing w:val="14"/>
                        </w:rPr>
                        <w:t xml:space="preserve"> </w:t>
                      </w:r>
                      <w:r>
                        <w:rPr>
                          <w:rFonts w:ascii="Arial"/>
                          <w:b/>
                          <w:i/>
                          <w:color w:val="FFFFFF"/>
                          <w:w w:val="85"/>
                        </w:rPr>
                        <w:t>of</w:t>
                      </w:r>
                      <w:r>
                        <w:rPr>
                          <w:rFonts w:ascii="Arial"/>
                          <w:b/>
                          <w:i/>
                          <w:color w:val="FFFFFF"/>
                          <w:spacing w:val="-2"/>
                        </w:rPr>
                        <w:t xml:space="preserve"> </w:t>
                      </w:r>
                      <w:r>
                        <w:rPr>
                          <w:rFonts w:ascii="Arial"/>
                          <w:b/>
                          <w:i/>
                          <w:color w:val="FFFFFF"/>
                          <w:w w:val="85"/>
                        </w:rPr>
                        <w:t>all</w:t>
                      </w:r>
                      <w:r>
                        <w:rPr>
                          <w:rFonts w:ascii="Arial"/>
                          <w:b/>
                          <w:i/>
                          <w:color w:val="FFFFFF"/>
                        </w:rPr>
                        <w:t xml:space="preserve"> </w:t>
                      </w:r>
                      <w:r>
                        <w:rPr>
                          <w:rFonts w:ascii="Arial"/>
                          <w:b/>
                          <w:i/>
                          <w:color w:val="FFFFFF"/>
                          <w:w w:val="85"/>
                        </w:rPr>
                        <w:t>our</w:t>
                      </w:r>
                      <w:r>
                        <w:rPr>
                          <w:rFonts w:ascii="Arial"/>
                          <w:b/>
                          <w:i/>
                          <w:color w:val="FFFFFF"/>
                          <w:spacing w:val="-2"/>
                          <w:w w:val="85"/>
                        </w:rPr>
                        <w:t xml:space="preserve"> </w:t>
                      </w:r>
                      <w:r>
                        <w:rPr>
                          <w:rFonts w:ascii="Arial"/>
                          <w:b/>
                          <w:i/>
                          <w:color w:val="FFFFFF"/>
                          <w:w w:val="85"/>
                        </w:rPr>
                        <w:t>activities</w:t>
                      </w:r>
                      <w:r>
                        <w:rPr>
                          <w:rFonts w:ascii="Arial"/>
                          <w:b/>
                          <w:i/>
                          <w:color w:val="FFFFFF"/>
                          <w:spacing w:val="14"/>
                        </w:rPr>
                        <w:t xml:space="preserve"> </w:t>
                      </w:r>
                      <w:r>
                        <w:rPr>
                          <w:rFonts w:ascii="Arial"/>
                          <w:b/>
                          <w:i/>
                          <w:color w:val="FFFFFF"/>
                          <w:w w:val="85"/>
                        </w:rPr>
                        <w:t>through</w:t>
                      </w:r>
                      <w:r>
                        <w:rPr>
                          <w:rFonts w:ascii="Arial"/>
                          <w:b/>
                          <w:i/>
                          <w:color w:val="FFFFFF"/>
                          <w:spacing w:val="-4"/>
                        </w:rPr>
                        <w:t xml:space="preserve"> </w:t>
                      </w:r>
                      <w:r>
                        <w:rPr>
                          <w:rFonts w:ascii="Arial"/>
                          <w:b/>
                          <w:i/>
                          <w:color w:val="FFFFFF"/>
                          <w:w w:val="85"/>
                        </w:rPr>
                        <w:t>a</w:t>
                      </w:r>
                      <w:r>
                        <w:rPr>
                          <w:rFonts w:ascii="Arial"/>
                          <w:b/>
                          <w:i/>
                          <w:color w:val="FFFFFF"/>
                          <w:spacing w:val="-4"/>
                        </w:rPr>
                        <w:t xml:space="preserve"> </w:t>
                      </w:r>
                      <w:r>
                        <w:rPr>
                          <w:rFonts w:ascii="Arial"/>
                          <w:b/>
                          <w:i/>
                          <w:color w:val="FFFFFF"/>
                          <w:w w:val="85"/>
                        </w:rPr>
                        <w:t>lens</w:t>
                      </w:r>
                      <w:r>
                        <w:rPr>
                          <w:rFonts w:ascii="Arial"/>
                          <w:b/>
                          <w:i/>
                          <w:color w:val="FFFFFF"/>
                          <w:spacing w:val="-4"/>
                        </w:rPr>
                        <w:t xml:space="preserve"> </w:t>
                      </w:r>
                      <w:r>
                        <w:rPr>
                          <w:rFonts w:ascii="Arial"/>
                          <w:b/>
                          <w:i/>
                          <w:color w:val="FFFFFF"/>
                          <w:w w:val="85"/>
                        </w:rPr>
                        <w:t>of</w:t>
                      </w:r>
                      <w:r>
                        <w:rPr>
                          <w:rFonts w:ascii="Arial"/>
                          <w:b/>
                          <w:i/>
                          <w:color w:val="FFFFFF"/>
                          <w:spacing w:val="-1"/>
                        </w:rPr>
                        <w:t xml:space="preserve"> </w:t>
                      </w:r>
                      <w:r>
                        <w:rPr>
                          <w:rFonts w:ascii="Arial"/>
                          <w:b/>
                          <w:i/>
                          <w:color w:val="FFFFFF"/>
                          <w:w w:val="85"/>
                        </w:rPr>
                        <w:t>the</w:t>
                      </w:r>
                      <w:r>
                        <w:rPr>
                          <w:rFonts w:ascii="Arial"/>
                          <w:b/>
                          <w:i/>
                          <w:color w:val="FFFFFF"/>
                          <w:spacing w:val="-3"/>
                          <w:w w:val="85"/>
                        </w:rPr>
                        <w:t xml:space="preserve"> </w:t>
                      </w:r>
                      <w:r>
                        <w:rPr>
                          <w:rFonts w:ascii="Arial"/>
                          <w:b/>
                          <w:i/>
                          <w:color w:val="FFFFFF"/>
                          <w:w w:val="85"/>
                        </w:rPr>
                        <w:t>RIF</w:t>
                      </w:r>
                      <w:r>
                        <w:rPr>
                          <w:rFonts w:ascii="Arial"/>
                          <w:b/>
                          <w:i/>
                          <w:color w:val="FFFFFF"/>
                          <w:spacing w:val="-4"/>
                        </w:rPr>
                        <w:t xml:space="preserve"> </w:t>
                      </w:r>
                      <w:r>
                        <w:rPr>
                          <w:rFonts w:ascii="Arial"/>
                          <w:b/>
                          <w:i/>
                          <w:color w:val="FFFFFF"/>
                          <w:w w:val="85"/>
                        </w:rPr>
                        <w:t>Priority</w:t>
                      </w:r>
                      <w:r>
                        <w:rPr>
                          <w:rFonts w:ascii="Arial"/>
                          <w:b/>
                          <w:i/>
                          <w:color w:val="FFFFFF"/>
                          <w:spacing w:val="-6"/>
                        </w:rPr>
                        <w:t xml:space="preserve"> </w:t>
                      </w:r>
                      <w:r>
                        <w:rPr>
                          <w:rFonts w:ascii="Arial"/>
                          <w:b/>
                          <w:i/>
                          <w:color w:val="FFFFFF"/>
                          <w:w w:val="85"/>
                        </w:rPr>
                        <w:t>Focus</w:t>
                      </w:r>
                      <w:r>
                        <w:rPr>
                          <w:rFonts w:ascii="Arial"/>
                          <w:b/>
                          <w:i/>
                          <w:color w:val="FFFFFF"/>
                          <w:spacing w:val="-4"/>
                        </w:rPr>
                        <w:t xml:space="preserve"> </w:t>
                      </w:r>
                      <w:proofErr w:type="gramStart"/>
                      <w:r>
                        <w:rPr>
                          <w:rFonts w:ascii="Arial"/>
                          <w:b/>
                          <w:i/>
                          <w:color w:val="FFFFFF"/>
                          <w:w w:val="85"/>
                        </w:rPr>
                        <w:t>Areas</w:t>
                      </w:r>
                      <w:proofErr w:type="gramEnd"/>
                      <w:r>
                        <w:rPr>
                          <w:rFonts w:ascii="Arial"/>
                          <w:b/>
                          <w:i/>
                          <w:color w:val="FFFFFF"/>
                          <w:spacing w:val="-4"/>
                        </w:rPr>
                        <w:t xml:space="preserve"> </w:t>
                      </w:r>
                      <w:r>
                        <w:rPr>
                          <w:rFonts w:ascii="Arial"/>
                          <w:b/>
                          <w:i/>
                          <w:color w:val="FFFFFF"/>
                          <w:w w:val="85"/>
                        </w:rPr>
                        <w:t>and</w:t>
                      </w:r>
                      <w:r>
                        <w:rPr>
                          <w:rFonts w:ascii="Arial"/>
                          <w:b/>
                          <w:i/>
                          <w:color w:val="FFFFFF"/>
                          <w:spacing w:val="-5"/>
                        </w:rPr>
                        <w:t xml:space="preserve"> </w:t>
                      </w:r>
                      <w:r>
                        <w:rPr>
                          <w:rFonts w:ascii="Arial"/>
                          <w:b/>
                          <w:i/>
                          <w:color w:val="FFFFFF"/>
                          <w:w w:val="85"/>
                        </w:rPr>
                        <w:t>we</w:t>
                      </w:r>
                      <w:r>
                        <w:rPr>
                          <w:rFonts w:ascii="Arial"/>
                          <w:b/>
                          <w:i/>
                          <w:color w:val="FFFFFF"/>
                          <w:spacing w:val="6"/>
                        </w:rPr>
                        <w:t xml:space="preserve"> </w:t>
                      </w:r>
                      <w:r>
                        <w:rPr>
                          <w:rFonts w:ascii="Arial"/>
                          <w:b/>
                          <w:i/>
                          <w:color w:val="FFFFFF"/>
                          <w:w w:val="85"/>
                        </w:rPr>
                        <w:t>will</w:t>
                      </w:r>
                      <w:r>
                        <w:rPr>
                          <w:rFonts w:ascii="Arial"/>
                          <w:b/>
                          <w:i/>
                          <w:color w:val="FFFFFF"/>
                        </w:rPr>
                        <w:t xml:space="preserve"> </w:t>
                      </w:r>
                      <w:r>
                        <w:rPr>
                          <w:rFonts w:ascii="Arial"/>
                          <w:b/>
                          <w:i/>
                          <w:color w:val="FFFFFF"/>
                          <w:w w:val="85"/>
                        </w:rPr>
                        <w:t>identify</w:t>
                      </w:r>
                      <w:r>
                        <w:rPr>
                          <w:rFonts w:ascii="Arial"/>
                          <w:b/>
                          <w:i/>
                          <w:color w:val="FFFFFF"/>
                          <w:spacing w:val="-6"/>
                        </w:rPr>
                        <w:t xml:space="preserve"> </w:t>
                      </w:r>
                      <w:r>
                        <w:rPr>
                          <w:rFonts w:ascii="Arial"/>
                          <w:b/>
                          <w:i/>
                          <w:color w:val="FFFFFF"/>
                          <w:w w:val="85"/>
                        </w:rPr>
                        <w:t>and</w:t>
                      </w:r>
                      <w:r>
                        <w:rPr>
                          <w:rFonts w:ascii="Arial"/>
                          <w:b/>
                          <w:i/>
                          <w:color w:val="FFFFFF"/>
                          <w:spacing w:val="-5"/>
                        </w:rPr>
                        <w:t xml:space="preserve"> </w:t>
                      </w:r>
                      <w:r>
                        <w:rPr>
                          <w:rFonts w:ascii="Arial"/>
                          <w:b/>
                          <w:i/>
                          <w:color w:val="FFFFFF"/>
                          <w:w w:val="85"/>
                        </w:rPr>
                        <w:t>facilitate</w:t>
                      </w:r>
                      <w:r>
                        <w:rPr>
                          <w:rFonts w:ascii="Arial"/>
                          <w:b/>
                          <w:i/>
                          <w:color w:val="FFFFFF"/>
                          <w:spacing w:val="-7"/>
                        </w:rPr>
                        <w:t xml:space="preserve"> </w:t>
                      </w:r>
                      <w:r>
                        <w:rPr>
                          <w:rFonts w:ascii="Arial"/>
                          <w:b/>
                          <w:i/>
                          <w:color w:val="FFFFFF"/>
                          <w:w w:val="85"/>
                        </w:rPr>
                        <w:t>initiatives</w:t>
                      </w:r>
                      <w:r>
                        <w:rPr>
                          <w:rFonts w:ascii="Arial"/>
                          <w:b/>
                          <w:i/>
                          <w:color w:val="FFFFFF"/>
                          <w:spacing w:val="14"/>
                        </w:rPr>
                        <w:t xml:space="preserve"> </w:t>
                      </w:r>
                      <w:r>
                        <w:rPr>
                          <w:rFonts w:ascii="Arial"/>
                          <w:b/>
                          <w:i/>
                          <w:color w:val="FFFFFF"/>
                          <w:w w:val="85"/>
                        </w:rPr>
                        <w:t>that</w:t>
                      </w:r>
                      <w:r>
                        <w:rPr>
                          <w:rFonts w:ascii="Arial"/>
                          <w:b/>
                          <w:i/>
                          <w:color w:val="FFFFFF"/>
                          <w:spacing w:val="8"/>
                        </w:rPr>
                        <w:t xml:space="preserve"> </w:t>
                      </w:r>
                      <w:r>
                        <w:rPr>
                          <w:rFonts w:ascii="Arial"/>
                          <w:b/>
                          <w:i/>
                          <w:color w:val="FFFFFF"/>
                          <w:w w:val="85"/>
                        </w:rPr>
                        <w:t>progress</w:t>
                      </w:r>
                      <w:r>
                        <w:rPr>
                          <w:rFonts w:ascii="Arial"/>
                          <w:b/>
                          <w:i/>
                          <w:color w:val="FFFFFF"/>
                          <w:spacing w:val="-3"/>
                        </w:rPr>
                        <w:t xml:space="preserve"> </w:t>
                      </w:r>
                      <w:r>
                        <w:rPr>
                          <w:rFonts w:ascii="Arial"/>
                          <w:b/>
                          <w:i/>
                          <w:color w:val="FFFFFF"/>
                          <w:w w:val="85"/>
                        </w:rPr>
                        <w:t>their</w:t>
                      </w:r>
                      <w:r>
                        <w:rPr>
                          <w:rFonts w:ascii="Arial"/>
                          <w:b/>
                          <w:i/>
                          <w:color w:val="FFFFFF"/>
                          <w:spacing w:val="-3"/>
                          <w:w w:val="85"/>
                        </w:rPr>
                        <w:t xml:space="preserve"> </w:t>
                      </w:r>
                      <w:r>
                        <w:rPr>
                          <w:rFonts w:ascii="Arial"/>
                          <w:b/>
                          <w:i/>
                          <w:color w:val="FFFFFF"/>
                          <w:spacing w:val="-2"/>
                          <w:w w:val="85"/>
                        </w:rPr>
                        <w:t>objectives.</w:t>
                      </w:r>
                    </w:p>
                  </w:txbxContent>
                </v:textbox>
                <w10:wrap anchorx="page" anchory="page"/>
              </v:shape>
            </w:pict>
          </mc:Fallback>
        </mc:AlternateContent>
      </w:r>
      <w:r>
        <w:rPr>
          <w:noProof/>
          <w:sz w:val="2"/>
          <w:szCs w:val="2"/>
        </w:rPr>
        <mc:AlternateContent>
          <mc:Choice Requires="wps">
            <w:drawing>
              <wp:anchor distT="0" distB="0" distL="0" distR="0" simplePos="0" relativeHeight="486964736" behindDoc="1" locked="0" layoutInCell="1" allowOverlap="1" wp14:anchorId="40864D8D" wp14:editId="7B59E992">
                <wp:simplePos x="0" y="0"/>
                <wp:positionH relativeFrom="page">
                  <wp:posOffset>358775</wp:posOffset>
                </wp:positionH>
                <wp:positionV relativeFrom="page">
                  <wp:posOffset>6317822</wp:posOffset>
                </wp:positionV>
                <wp:extent cx="1974214" cy="33718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6A572260"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wps:txbx>
                      <wps:bodyPr wrap="square" lIns="0" tIns="0" rIns="0" bIns="0" rtlCol="0">
                        <a:noAutofit/>
                      </wps:bodyPr>
                    </wps:wsp>
                  </a:graphicData>
                </a:graphic>
              </wp:anchor>
            </w:drawing>
          </mc:Choice>
          <mc:Fallback>
            <w:pict>
              <v:shape w14:anchorId="40864D8D" id="Textbox 381" o:spid="_x0000_s1178" type="#_x0000_t202" style="position:absolute;margin-left:28.25pt;margin-top:497.45pt;width:155.45pt;height:26.55pt;z-index:-163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" filled="f" stroked="f">
                <v:textbox inset="0,0,0,0">
                  <w:txbxContent>
                    <w:p w14:paraId="6A572260" w14:textId="77777777" w:rsidR="00896DBE" w:rsidRDefault="00000000">
                      <w:pPr>
                        <w:spacing w:before="44"/>
                        <w:ind w:left="20"/>
                        <w:rPr>
                          <w:rFonts w:ascii="Arial Narrow"/>
                          <w:sz w:val="40"/>
                        </w:rPr>
                      </w:pPr>
                      <w:r>
                        <w:rPr>
                          <w:rFonts w:ascii="Arial Narrow"/>
                          <w:color w:val="387539"/>
                          <w:sz w:val="40"/>
                        </w:rPr>
                        <w:t>M</w:t>
                      </w:r>
                      <w:r>
                        <w:rPr>
                          <w:rFonts w:ascii="Arial Narrow"/>
                          <w:color w:val="387539"/>
                          <w:spacing w:val="35"/>
                          <w:sz w:val="40"/>
                        </w:rPr>
                        <w:t xml:space="preserve"> </w:t>
                      </w:r>
                      <w:r>
                        <w:rPr>
                          <w:rFonts w:ascii="Arial Narrow"/>
                          <w:color w:val="387539"/>
                          <w:sz w:val="40"/>
                        </w:rPr>
                        <w:t>E</w:t>
                      </w:r>
                      <w:r>
                        <w:rPr>
                          <w:rFonts w:ascii="Arial Narrow"/>
                          <w:color w:val="387539"/>
                          <w:spacing w:val="27"/>
                          <w:sz w:val="40"/>
                        </w:rPr>
                        <w:t xml:space="preserve"> </w:t>
                      </w:r>
                      <w:r>
                        <w:rPr>
                          <w:rFonts w:ascii="Arial Narrow"/>
                          <w:color w:val="387539"/>
                          <w:sz w:val="40"/>
                        </w:rPr>
                        <w:t>L</w:t>
                      </w:r>
                      <w:r>
                        <w:rPr>
                          <w:rFonts w:ascii="Arial Narrow"/>
                          <w:color w:val="387539"/>
                          <w:spacing w:val="44"/>
                          <w:sz w:val="40"/>
                        </w:rPr>
                        <w:t xml:space="preserve"> </w:t>
                      </w:r>
                      <w:r>
                        <w:rPr>
                          <w:rFonts w:ascii="Arial Narrow"/>
                          <w:color w:val="387539"/>
                          <w:sz w:val="40"/>
                        </w:rPr>
                        <w:t>B</w:t>
                      </w:r>
                      <w:r>
                        <w:rPr>
                          <w:rFonts w:ascii="Arial Narrow"/>
                          <w:color w:val="387539"/>
                          <w:spacing w:val="20"/>
                          <w:sz w:val="40"/>
                        </w:rPr>
                        <w:t xml:space="preserve"> </w:t>
                      </w:r>
                      <w:r>
                        <w:rPr>
                          <w:rFonts w:ascii="Arial Narrow"/>
                          <w:color w:val="387539"/>
                          <w:sz w:val="40"/>
                        </w:rPr>
                        <w:t>O</w:t>
                      </w:r>
                      <w:r>
                        <w:rPr>
                          <w:rFonts w:ascii="Arial Narrow"/>
                          <w:color w:val="387539"/>
                          <w:spacing w:val="42"/>
                          <w:sz w:val="40"/>
                        </w:rPr>
                        <w:t xml:space="preserve"> </w:t>
                      </w:r>
                      <w:r>
                        <w:rPr>
                          <w:rFonts w:ascii="Arial Narrow"/>
                          <w:color w:val="387539"/>
                          <w:sz w:val="40"/>
                        </w:rPr>
                        <w:t>U</w:t>
                      </w:r>
                      <w:r>
                        <w:rPr>
                          <w:rFonts w:ascii="Arial Narrow"/>
                          <w:color w:val="387539"/>
                          <w:spacing w:val="27"/>
                          <w:sz w:val="40"/>
                        </w:rPr>
                        <w:t xml:space="preserve"> </w:t>
                      </w:r>
                      <w:r>
                        <w:rPr>
                          <w:rFonts w:ascii="Arial Narrow"/>
                          <w:color w:val="387539"/>
                          <w:sz w:val="40"/>
                        </w:rPr>
                        <w:t>R</w:t>
                      </w:r>
                      <w:r>
                        <w:rPr>
                          <w:rFonts w:ascii="Arial Narrow"/>
                          <w:color w:val="387539"/>
                          <w:spacing w:val="29"/>
                          <w:sz w:val="40"/>
                        </w:rPr>
                        <w:t xml:space="preserve"> </w:t>
                      </w:r>
                      <w:r>
                        <w:rPr>
                          <w:rFonts w:ascii="Arial Narrow"/>
                          <w:color w:val="387539"/>
                          <w:sz w:val="40"/>
                        </w:rPr>
                        <w:t>N</w:t>
                      </w:r>
                      <w:r>
                        <w:rPr>
                          <w:rFonts w:ascii="Arial Narrow"/>
                          <w:color w:val="387539"/>
                          <w:spacing w:val="42"/>
                          <w:sz w:val="40"/>
                        </w:rPr>
                        <w:t xml:space="preserve"> </w:t>
                      </w:r>
                      <w:r>
                        <w:rPr>
                          <w:rFonts w:ascii="Arial Narrow"/>
                          <w:color w:val="387539"/>
                          <w:spacing w:val="-10"/>
                          <w:sz w:val="40"/>
                        </w:rPr>
                        <w:t>E</w:t>
                      </w:r>
                    </w:p>
                  </w:txbxContent>
                </v:textbox>
                <w10:wrap anchorx="page" anchory="page"/>
              </v:shape>
            </w:pict>
          </mc:Fallback>
        </mc:AlternateContent>
      </w:r>
      <w:r>
        <w:rPr>
          <w:noProof/>
          <w:sz w:val="2"/>
          <w:szCs w:val="2"/>
        </w:rPr>
        <mc:AlternateContent>
          <mc:Choice Requires="wps">
            <w:drawing>
              <wp:anchor distT="0" distB="0" distL="0" distR="0" simplePos="0" relativeHeight="486965248" behindDoc="1" locked="0" layoutInCell="1" allowOverlap="1" wp14:anchorId="43626D97" wp14:editId="321314BF">
                <wp:simplePos x="0" y="0"/>
                <wp:positionH relativeFrom="page">
                  <wp:posOffset>0</wp:posOffset>
                </wp:positionH>
                <wp:positionV relativeFrom="page">
                  <wp:posOffset>4953000</wp:posOffset>
                </wp:positionV>
                <wp:extent cx="12192000" cy="1095375"/>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0" cy="1095375"/>
                        </a:xfrm>
                        <a:prstGeom prst="rect">
                          <a:avLst/>
                        </a:prstGeom>
                      </wps:spPr>
                      <wps:txbx>
                        <w:txbxContent>
                          <w:p w14:paraId="30F9EAD3"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43626D97" id="Textbox 382" o:spid="_x0000_s1179" type="#_x0000_t202" style="position:absolute;margin-left:0;margin-top:390pt;width:960pt;height:86.25pt;z-index:-163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" filled="f" stroked="f">
                <v:textbox inset="0,0,0,0">
                  <w:txbxContent>
                    <w:p w14:paraId="30F9EAD3"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5760" behindDoc="1" locked="0" layoutInCell="1" allowOverlap="1" wp14:anchorId="210FA387" wp14:editId="70013819">
                <wp:simplePos x="0" y="0"/>
                <wp:positionH relativeFrom="page">
                  <wp:posOffset>6399860</wp:posOffset>
                </wp:positionH>
                <wp:positionV relativeFrom="page">
                  <wp:posOffset>2566123</wp:posOffset>
                </wp:positionV>
                <wp:extent cx="112395" cy="23114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 cy="231140"/>
                        </a:xfrm>
                        <a:prstGeom prst="rect">
                          <a:avLst/>
                        </a:prstGeom>
                      </wps:spPr>
                      <wps:txbx>
                        <w:txbxContent>
                          <w:p w14:paraId="1DBC2059"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210FA387" id="Textbox 383" o:spid="_x0000_s1180" type="#_x0000_t202" style="position:absolute;margin-left:503.95pt;margin-top:202.05pt;width:8.85pt;height:18.2pt;z-index:-163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" filled="f" stroked="f">
                <v:textbox inset="0,0,0,0">
                  <w:txbxContent>
                    <w:p w14:paraId="1DBC2059"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6272" behindDoc="1" locked="0" layoutInCell="1" allowOverlap="1" wp14:anchorId="79D210EA" wp14:editId="0ADFC830">
                <wp:simplePos x="0" y="0"/>
                <wp:positionH relativeFrom="page">
                  <wp:posOffset>6512080</wp:posOffset>
                </wp:positionH>
                <wp:positionV relativeFrom="page">
                  <wp:posOffset>2566123</wp:posOffset>
                </wp:positionV>
                <wp:extent cx="133985" cy="46228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85" cy="462280"/>
                        </a:xfrm>
                        <a:prstGeom prst="rect">
                          <a:avLst/>
                        </a:prstGeom>
                      </wps:spPr>
                      <wps:txbx>
                        <w:txbxContent>
                          <w:p w14:paraId="6F34E5E2"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79D210EA" id="Textbox 384" o:spid="_x0000_s1181" type="#_x0000_t202" style="position:absolute;margin-left:512.75pt;margin-top:202.05pt;width:10.55pt;height:36.4pt;z-index:-163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" filled="f" stroked="f">
                <v:textbox inset="0,0,0,0">
                  <w:txbxContent>
                    <w:p w14:paraId="6F34E5E2"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6784" behindDoc="1" locked="0" layoutInCell="1" allowOverlap="1" wp14:anchorId="460F918F" wp14:editId="5E4FF6A9">
                <wp:simplePos x="0" y="0"/>
                <wp:positionH relativeFrom="page">
                  <wp:posOffset>6645652</wp:posOffset>
                </wp:positionH>
                <wp:positionV relativeFrom="page">
                  <wp:posOffset>2566123</wp:posOffset>
                </wp:positionV>
                <wp:extent cx="110489" cy="23114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231140"/>
                        </a:xfrm>
                        <a:prstGeom prst="rect">
                          <a:avLst/>
                        </a:prstGeom>
                      </wps:spPr>
                      <wps:txbx>
                        <w:txbxContent>
                          <w:p w14:paraId="27198731"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460F918F" id="Textbox 385" o:spid="_x0000_s1182" type="#_x0000_t202" style="position:absolute;margin-left:523.3pt;margin-top:202.05pt;width:8.7pt;height:18.2pt;z-index:-163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" filled="f" stroked="f">
                <v:textbox inset="0,0,0,0">
                  <w:txbxContent>
                    <w:p w14:paraId="27198731"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7296" behindDoc="1" locked="0" layoutInCell="1" allowOverlap="1" wp14:anchorId="3CB697D2" wp14:editId="43EB38BE">
                <wp:simplePos x="0" y="0"/>
                <wp:positionH relativeFrom="page">
                  <wp:posOffset>6399860</wp:posOffset>
                </wp:positionH>
                <wp:positionV relativeFrom="page">
                  <wp:posOffset>2797173</wp:posOffset>
                </wp:positionV>
                <wp:extent cx="112395" cy="13462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 cy="134620"/>
                        </a:xfrm>
                        <a:prstGeom prst="rect">
                          <a:avLst/>
                        </a:prstGeom>
                      </wps:spPr>
                      <wps:txbx>
                        <w:txbxContent>
                          <w:p w14:paraId="30EB05A1"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3CB697D2" id="Textbox 386" o:spid="_x0000_s1183" type="#_x0000_t202" style="position:absolute;margin-left:503.95pt;margin-top:220.25pt;width:8.85pt;height:10.6pt;z-index:-163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" filled="f" stroked="f">
                <v:textbox inset="0,0,0,0">
                  <w:txbxContent>
                    <w:p w14:paraId="30EB05A1"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7808" behindDoc="1" locked="0" layoutInCell="1" allowOverlap="1" wp14:anchorId="31ECA89E" wp14:editId="5F0D75D6">
                <wp:simplePos x="0" y="0"/>
                <wp:positionH relativeFrom="page">
                  <wp:posOffset>6645652</wp:posOffset>
                </wp:positionH>
                <wp:positionV relativeFrom="page">
                  <wp:posOffset>2797173</wp:posOffset>
                </wp:positionV>
                <wp:extent cx="110489" cy="13462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34620"/>
                        </a:xfrm>
                        <a:prstGeom prst="rect">
                          <a:avLst/>
                        </a:prstGeom>
                      </wps:spPr>
                      <wps:txbx>
                        <w:txbxContent>
                          <w:p w14:paraId="17F3A8B0" w14:textId="77777777" w:rsidR="00896DBE" w:rsidRDefault="00896DBE">
                            <w:pPr>
                              <w:pStyle w:val="BodyText"/>
                              <w:rPr>
                                <w:rFonts w:ascii="Times New Roman"/>
                                <w:sz w:val="17"/>
                              </w:rPr>
                            </w:pPr>
                          </w:p>
                        </w:txbxContent>
                      </wps:txbx>
                      <wps:bodyPr wrap="square" lIns="0" tIns="0" rIns="0" bIns="0" rtlCol="0">
                        <a:noAutofit/>
                      </wps:bodyPr>
                    </wps:wsp>
                  </a:graphicData>
                </a:graphic>
              </wp:anchor>
            </w:drawing>
          </mc:Choice>
          <mc:Fallback>
            <w:pict>
              <v:shape w14:anchorId="31ECA89E" id="Textbox 387" o:spid="_x0000_s1184" type="#_x0000_t202" style="position:absolute;margin-left:523.3pt;margin-top:220.25pt;width:8.7pt;height:10.6pt;z-index:-163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" filled="f" stroked="f">
                <v:textbox inset="0,0,0,0">
                  <w:txbxContent>
                    <w:p w14:paraId="17F3A8B0" w14:textId="77777777" w:rsidR="00896DBE" w:rsidRDefault="00896DBE">
                      <w:pPr>
                        <w:pStyle w:val="BodyText"/>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968320" behindDoc="1" locked="0" layoutInCell="1" allowOverlap="1" wp14:anchorId="226E74AD" wp14:editId="027ED3D6">
                <wp:simplePos x="0" y="0"/>
                <wp:positionH relativeFrom="page">
                  <wp:posOffset>6399860</wp:posOffset>
                </wp:positionH>
                <wp:positionV relativeFrom="page">
                  <wp:posOffset>2931214</wp:posOffset>
                </wp:positionV>
                <wp:extent cx="112395" cy="9715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 cy="97155"/>
                        </a:xfrm>
                        <a:prstGeom prst="rect">
                          <a:avLst/>
                        </a:prstGeom>
                      </wps:spPr>
                      <wps:txbx>
                        <w:txbxContent>
                          <w:p w14:paraId="4D60AFB9" w14:textId="77777777" w:rsidR="00000000" w:rsidRDefault="00000000"/>
                        </w:txbxContent>
                      </wps:txbx>
                      <wps:bodyPr wrap="square" lIns="0" tIns="0" rIns="0" bIns="0" rtlCol="0">
                        <a:noAutofit/>
                      </wps:bodyPr>
                    </wps:wsp>
                  </a:graphicData>
                </a:graphic>
              </wp:anchor>
            </w:drawing>
          </mc:Choice>
          <mc:Fallback>
            <w:pict>
              <v:shape w14:anchorId="226E74AD" id="Textbox 388" o:spid="_x0000_s1185" type="#_x0000_t202" style="position:absolute;margin-left:503.95pt;margin-top:230.8pt;width:8.85pt;height:7.65pt;z-index:-163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" filled="f" stroked="f">
                <v:textbox inset="0,0,0,0">
                  <w:txbxContent>
                    <w:p w14:paraId="4D60AFB9" w14:textId="77777777" w:rsidR="00000000" w:rsidRDefault="00000000"/>
                  </w:txbxContent>
                </v:textbox>
                <w10:wrap anchorx="page" anchory="page"/>
              </v:shape>
            </w:pict>
          </mc:Fallback>
        </mc:AlternateContent>
      </w:r>
      <w:r>
        <w:rPr>
          <w:noProof/>
          <w:sz w:val="2"/>
          <w:szCs w:val="2"/>
        </w:rPr>
        <mc:AlternateContent>
          <mc:Choice Requires="wps">
            <w:drawing>
              <wp:anchor distT="0" distB="0" distL="0" distR="0" simplePos="0" relativeHeight="486968832" behindDoc="1" locked="0" layoutInCell="1" allowOverlap="1" wp14:anchorId="56917B0D" wp14:editId="262A986A">
                <wp:simplePos x="0" y="0"/>
                <wp:positionH relativeFrom="page">
                  <wp:posOffset>6645652</wp:posOffset>
                </wp:positionH>
                <wp:positionV relativeFrom="page">
                  <wp:posOffset>2931214</wp:posOffset>
                </wp:positionV>
                <wp:extent cx="110489" cy="9715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97155"/>
                        </a:xfrm>
                        <a:prstGeom prst="rect">
                          <a:avLst/>
                        </a:prstGeom>
                      </wps:spPr>
                      <wps:txbx>
                        <w:txbxContent>
                          <w:p w14:paraId="341610E0" w14:textId="77777777" w:rsidR="00000000" w:rsidRDefault="00000000"/>
                        </w:txbxContent>
                      </wps:txbx>
                      <wps:bodyPr wrap="square" lIns="0" tIns="0" rIns="0" bIns="0" rtlCol="0">
                        <a:noAutofit/>
                      </wps:bodyPr>
                    </wps:wsp>
                  </a:graphicData>
                </a:graphic>
              </wp:anchor>
            </w:drawing>
          </mc:Choice>
          <mc:Fallback>
            <w:pict>
              <v:shape w14:anchorId="56917B0D" id="Textbox 389" o:spid="_x0000_s1186" type="#_x0000_t202" style="position:absolute;margin-left:523.3pt;margin-top:230.8pt;width:8.7pt;height:7.65pt;z-index:-1634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" filled="f" stroked="f">
                <v:textbox inset="0,0,0,0">
                  <w:txbxContent>
                    <w:p w14:paraId="341610E0" w14:textId="77777777" w:rsidR="00000000" w:rsidRDefault="00000000"/>
                  </w:txbxContent>
                </v:textbox>
                <w10:wrap anchorx="page" anchory="page"/>
              </v:shape>
            </w:pict>
          </mc:Fallback>
        </mc:AlternateContent>
      </w:r>
      <w:r>
        <w:rPr>
          <w:noProof/>
          <w:sz w:val="2"/>
          <w:szCs w:val="2"/>
        </w:rPr>
        <mc:AlternateContent>
          <mc:Choice Requires="wps">
            <w:drawing>
              <wp:anchor distT="0" distB="0" distL="0" distR="0" simplePos="0" relativeHeight="486969344" behindDoc="1" locked="0" layoutInCell="1" allowOverlap="1" wp14:anchorId="4B25DA32" wp14:editId="06309924">
                <wp:simplePos x="0" y="0"/>
                <wp:positionH relativeFrom="page">
                  <wp:posOffset>633158</wp:posOffset>
                </wp:positionH>
                <wp:positionV relativeFrom="page">
                  <wp:posOffset>3438969</wp:posOffset>
                </wp:positionV>
                <wp:extent cx="1875789" cy="40576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5789" cy="405765"/>
                        </a:xfrm>
                        <a:prstGeom prst="rect">
                          <a:avLst/>
                        </a:prstGeom>
                      </wps:spPr>
                      <wps:txbx>
                        <w:txbxContent>
                          <w:p w14:paraId="7AAF246A" w14:textId="77777777" w:rsidR="00896DBE" w:rsidRDefault="00896DBE">
                            <w:pPr>
                              <w:pStyle w:val="BodyText"/>
                              <w:spacing w:before="5"/>
                              <w:ind w:left="0"/>
                              <w:rPr>
                                <w:rFonts w:ascii="Times New Roman"/>
                                <w:sz w:val="18"/>
                              </w:rPr>
                            </w:pPr>
                          </w:p>
                          <w:p w14:paraId="2C14DDFC" w14:textId="77777777" w:rsidR="00896DBE" w:rsidRDefault="00000000">
                            <w:pPr>
                              <w:spacing w:before="1"/>
                              <w:ind w:left="768"/>
                              <w:rPr>
                                <w:b/>
                                <w:sz w:val="18"/>
                              </w:rPr>
                            </w:pPr>
                            <w:r>
                              <w:rPr>
                                <w:b/>
                                <w:color w:val="FFFFFF"/>
                                <w:sz w:val="18"/>
                              </w:rPr>
                              <w:t>Investing</w:t>
                            </w:r>
                            <w:r>
                              <w:rPr>
                                <w:b/>
                                <w:color w:val="FFFFFF"/>
                                <w:spacing w:val="-10"/>
                                <w:sz w:val="18"/>
                              </w:rPr>
                              <w:t xml:space="preserve"> </w:t>
                            </w:r>
                            <w:r>
                              <w:rPr>
                                <w:b/>
                                <w:color w:val="FFFFFF"/>
                                <w:sz w:val="18"/>
                              </w:rPr>
                              <w:t>in</w:t>
                            </w:r>
                            <w:r>
                              <w:rPr>
                                <w:b/>
                                <w:color w:val="FFFFFF"/>
                                <w:spacing w:val="-3"/>
                                <w:sz w:val="18"/>
                              </w:rPr>
                              <w:t xml:space="preserve"> </w:t>
                            </w:r>
                            <w:r>
                              <w:rPr>
                                <w:b/>
                                <w:color w:val="FFFFFF"/>
                                <w:spacing w:val="-2"/>
                                <w:sz w:val="18"/>
                              </w:rPr>
                              <w:t>People</w:t>
                            </w:r>
                          </w:p>
                          <w:p w14:paraId="3794E08B"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4B25DA32" id="Textbox 390" o:spid="_x0000_s1187" type="#_x0000_t202" style="position:absolute;margin-left:49.85pt;margin-top:270.8pt;width:147.7pt;height:31.95pt;z-index:-163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" filled="f" stroked="f">
                <v:textbox inset="0,0,0,0">
                  <w:txbxContent>
                    <w:p w14:paraId="7AAF246A" w14:textId="77777777" w:rsidR="00896DBE" w:rsidRDefault="00896DBE">
                      <w:pPr>
                        <w:pStyle w:val="BodyText"/>
                        <w:spacing w:before="5"/>
                        <w:ind w:left="0"/>
                        <w:rPr>
                          <w:rFonts w:ascii="Times New Roman"/>
                          <w:sz w:val="18"/>
                        </w:rPr>
                      </w:pPr>
                    </w:p>
                    <w:p w14:paraId="2C14DDFC" w14:textId="77777777" w:rsidR="00896DBE" w:rsidRDefault="00000000">
                      <w:pPr>
                        <w:spacing w:before="1"/>
                        <w:ind w:left="768"/>
                        <w:rPr>
                          <w:b/>
                          <w:sz w:val="18"/>
                        </w:rPr>
                      </w:pPr>
                      <w:r>
                        <w:rPr>
                          <w:b/>
                          <w:color w:val="FFFFFF"/>
                          <w:sz w:val="18"/>
                        </w:rPr>
                        <w:t>Investing</w:t>
                      </w:r>
                      <w:r>
                        <w:rPr>
                          <w:b/>
                          <w:color w:val="FFFFFF"/>
                          <w:spacing w:val="-10"/>
                          <w:sz w:val="18"/>
                        </w:rPr>
                        <w:t xml:space="preserve"> </w:t>
                      </w:r>
                      <w:r>
                        <w:rPr>
                          <w:b/>
                          <w:color w:val="FFFFFF"/>
                          <w:sz w:val="18"/>
                        </w:rPr>
                        <w:t>in</w:t>
                      </w:r>
                      <w:r>
                        <w:rPr>
                          <w:b/>
                          <w:color w:val="FFFFFF"/>
                          <w:spacing w:val="-3"/>
                          <w:sz w:val="18"/>
                        </w:rPr>
                        <w:t xml:space="preserve"> </w:t>
                      </w:r>
                      <w:r>
                        <w:rPr>
                          <w:b/>
                          <w:color w:val="FFFFFF"/>
                          <w:spacing w:val="-2"/>
                          <w:sz w:val="18"/>
                        </w:rPr>
                        <w:t>People</w:t>
                      </w:r>
                    </w:p>
                    <w:p w14:paraId="3794E08B"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69856" behindDoc="1" locked="0" layoutInCell="1" allowOverlap="1" wp14:anchorId="116FBFEA" wp14:editId="07223294">
                <wp:simplePos x="0" y="0"/>
                <wp:positionH relativeFrom="page">
                  <wp:posOffset>2508885</wp:posOffset>
                </wp:positionH>
                <wp:positionV relativeFrom="page">
                  <wp:posOffset>3438969</wp:posOffset>
                </wp:positionV>
                <wp:extent cx="1868170" cy="40576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8170" cy="405765"/>
                        </a:xfrm>
                        <a:prstGeom prst="rect">
                          <a:avLst/>
                        </a:prstGeom>
                      </wps:spPr>
                      <wps:txbx>
                        <w:txbxContent>
                          <w:p w14:paraId="213D4423" w14:textId="77777777" w:rsidR="00896DBE" w:rsidRDefault="00896DBE">
                            <w:pPr>
                              <w:pStyle w:val="BodyText"/>
                              <w:spacing w:before="5"/>
                              <w:ind w:left="0"/>
                              <w:rPr>
                                <w:rFonts w:ascii="Times New Roman"/>
                                <w:sz w:val="18"/>
                              </w:rPr>
                            </w:pPr>
                          </w:p>
                          <w:p w14:paraId="466BA3B8" w14:textId="77777777" w:rsidR="00896DBE" w:rsidRDefault="00000000">
                            <w:pPr>
                              <w:spacing w:before="1"/>
                              <w:ind w:left="788"/>
                              <w:rPr>
                                <w:b/>
                                <w:sz w:val="18"/>
                              </w:rPr>
                            </w:pPr>
                            <w:r>
                              <w:rPr>
                                <w:b/>
                                <w:color w:val="FFFFFF"/>
                                <w:sz w:val="18"/>
                              </w:rPr>
                              <w:t>Investing</w:t>
                            </w:r>
                            <w:r>
                              <w:rPr>
                                <w:b/>
                                <w:color w:val="FFFFFF"/>
                                <w:spacing w:val="-8"/>
                                <w:sz w:val="18"/>
                              </w:rPr>
                              <w:t xml:space="preserve"> </w:t>
                            </w:r>
                            <w:r>
                              <w:rPr>
                                <w:b/>
                                <w:color w:val="FFFFFF"/>
                                <w:sz w:val="18"/>
                              </w:rPr>
                              <w:t>in</w:t>
                            </w:r>
                            <w:r>
                              <w:rPr>
                                <w:b/>
                                <w:color w:val="FFFFFF"/>
                                <w:spacing w:val="-3"/>
                                <w:sz w:val="18"/>
                              </w:rPr>
                              <w:t xml:space="preserve"> </w:t>
                            </w:r>
                            <w:r>
                              <w:rPr>
                                <w:b/>
                                <w:color w:val="FFFFFF"/>
                                <w:spacing w:val="-2"/>
                                <w:sz w:val="18"/>
                              </w:rPr>
                              <w:t>Places</w:t>
                            </w:r>
                          </w:p>
                          <w:p w14:paraId="2A749BBE"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116FBFEA" id="Textbox 391" o:spid="_x0000_s1188" type="#_x0000_t202" style="position:absolute;margin-left:197.55pt;margin-top:270.8pt;width:147.1pt;height:31.95pt;z-index:-1634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" filled="f" stroked="f">
                <v:textbox inset="0,0,0,0">
                  <w:txbxContent>
                    <w:p w14:paraId="213D4423" w14:textId="77777777" w:rsidR="00896DBE" w:rsidRDefault="00896DBE">
                      <w:pPr>
                        <w:pStyle w:val="BodyText"/>
                        <w:spacing w:before="5"/>
                        <w:ind w:left="0"/>
                        <w:rPr>
                          <w:rFonts w:ascii="Times New Roman"/>
                          <w:sz w:val="18"/>
                        </w:rPr>
                      </w:pPr>
                    </w:p>
                    <w:p w14:paraId="466BA3B8" w14:textId="77777777" w:rsidR="00896DBE" w:rsidRDefault="00000000">
                      <w:pPr>
                        <w:spacing w:before="1"/>
                        <w:ind w:left="788"/>
                        <w:rPr>
                          <w:b/>
                          <w:sz w:val="18"/>
                        </w:rPr>
                      </w:pPr>
                      <w:r>
                        <w:rPr>
                          <w:b/>
                          <w:color w:val="FFFFFF"/>
                          <w:sz w:val="18"/>
                        </w:rPr>
                        <w:t>Investing</w:t>
                      </w:r>
                      <w:r>
                        <w:rPr>
                          <w:b/>
                          <w:color w:val="FFFFFF"/>
                          <w:spacing w:val="-8"/>
                          <w:sz w:val="18"/>
                        </w:rPr>
                        <w:t xml:space="preserve"> </w:t>
                      </w:r>
                      <w:r>
                        <w:rPr>
                          <w:b/>
                          <w:color w:val="FFFFFF"/>
                          <w:sz w:val="18"/>
                        </w:rPr>
                        <w:t>in</w:t>
                      </w:r>
                      <w:r>
                        <w:rPr>
                          <w:b/>
                          <w:color w:val="FFFFFF"/>
                          <w:spacing w:val="-3"/>
                          <w:sz w:val="18"/>
                        </w:rPr>
                        <w:t xml:space="preserve"> </w:t>
                      </w:r>
                      <w:r>
                        <w:rPr>
                          <w:b/>
                          <w:color w:val="FFFFFF"/>
                          <w:spacing w:val="-2"/>
                          <w:sz w:val="18"/>
                        </w:rPr>
                        <w:t>Places</w:t>
                      </w:r>
                    </w:p>
                    <w:p w14:paraId="2A749BBE"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70368" behindDoc="1" locked="0" layoutInCell="1" allowOverlap="1" wp14:anchorId="45FAFE94" wp14:editId="4905510D">
                <wp:simplePos x="0" y="0"/>
                <wp:positionH relativeFrom="page">
                  <wp:posOffset>4376928</wp:posOffset>
                </wp:positionH>
                <wp:positionV relativeFrom="page">
                  <wp:posOffset>3438969</wp:posOffset>
                </wp:positionV>
                <wp:extent cx="1945005" cy="405765"/>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5005" cy="405765"/>
                        </a:xfrm>
                        <a:prstGeom prst="rect">
                          <a:avLst/>
                        </a:prstGeom>
                      </wps:spPr>
                      <wps:txbx>
                        <w:txbxContent>
                          <w:p w14:paraId="29AA6BDE" w14:textId="77777777" w:rsidR="00896DBE" w:rsidRDefault="00896DBE">
                            <w:pPr>
                              <w:pStyle w:val="BodyText"/>
                              <w:spacing w:before="5"/>
                              <w:ind w:left="0"/>
                              <w:rPr>
                                <w:rFonts w:ascii="Times New Roman"/>
                                <w:sz w:val="18"/>
                              </w:rPr>
                            </w:pPr>
                          </w:p>
                          <w:p w14:paraId="09F8F087" w14:textId="77777777" w:rsidR="00896DBE" w:rsidRDefault="00000000">
                            <w:pPr>
                              <w:spacing w:before="1"/>
                              <w:ind w:left="781"/>
                              <w:rPr>
                                <w:b/>
                                <w:sz w:val="18"/>
                              </w:rPr>
                            </w:pPr>
                            <w:r>
                              <w:rPr>
                                <w:b/>
                                <w:color w:val="FFFFFF"/>
                                <w:sz w:val="18"/>
                              </w:rPr>
                              <w:t>Investing</w:t>
                            </w:r>
                            <w:r>
                              <w:rPr>
                                <w:b/>
                                <w:color w:val="FFFFFF"/>
                                <w:spacing w:val="-8"/>
                                <w:sz w:val="18"/>
                              </w:rPr>
                              <w:t xml:space="preserve"> </w:t>
                            </w:r>
                            <w:r>
                              <w:rPr>
                                <w:b/>
                                <w:color w:val="FFFFFF"/>
                                <w:sz w:val="18"/>
                              </w:rPr>
                              <w:t>in</w:t>
                            </w:r>
                            <w:r>
                              <w:rPr>
                                <w:b/>
                                <w:color w:val="FFFFFF"/>
                                <w:spacing w:val="-3"/>
                                <w:sz w:val="18"/>
                              </w:rPr>
                              <w:t xml:space="preserve"> </w:t>
                            </w:r>
                            <w:r>
                              <w:rPr>
                                <w:b/>
                                <w:color w:val="FFFFFF"/>
                                <w:spacing w:val="-2"/>
                                <w:sz w:val="18"/>
                              </w:rPr>
                              <w:t>Services</w:t>
                            </w:r>
                          </w:p>
                          <w:p w14:paraId="2E302C75" w14:textId="77777777" w:rsidR="00896DBE" w:rsidRDefault="00896DBE">
                            <w:pPr>
                              <w:pStyle w:val="BodyText"/>
                              <w:rPr>
                                <w:b/>
                                <w:sz w:val="16"/>
                              </w:rPr>
                            </w:pPr>
                          </w:p>
                        </w:txbxContent>
                      </wps:txbx>
                      <wps:bodyPr wrap="square" lIns="0" tIns="0" rIns="0" bIns="0" rtlCol="0">
                        <a:noAutofit/>
                      </wps:bodyPr>
                    </wps:wsp>
                  </a:graphicData>
                </a:graphic>
              </wp:anchor>
            </w:drawing>
          </mc:Choice>
          <mc:Fallback>
            <w:pict>
              <v:shape w14:anchorId="45FAFE94" id="Textbox 392" o:spid="_x0000_s1189" type="#_x0000_t202" style="position:absolute;margin-left:344.65pt;margin-top:270.8pt;width:153.15pt;height:31.95pt;z-index:-1634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" filled="f" stroked="f">
                <v:textbox inset="0,0,0,0">
                  <w:txbxContent>
                    <w:p w14:paraId="29AA6BDE" w14:textId="77777777" w:rsidR="00896DBE" w:rsidRDefault="00896DBE">
                      <w:pPr>
                        <w:pStyle w:val="BodyText"/>
                        <w:spacing w:before="5"/>
                        <w:ind w:left="0"/>
                        <w:rPr>
                          <w:rFonts w:ascii="Times New Roman"/>
                          <w:sz w:val="18"/>
                        </w:rPr>
                      </w:pPr>
                    </w:p>
                    <w:p w14:paraId="09F8F087" w14:textId="77777777" w:rsidR="00896DBE" w:rsidRDefault="00000000">
                      <w:pPr>
                        <w:spacing w:before="1"/>
                        <w:ind w:left="781"/>
                        <w:rPr>
                          <w:b/>
                          <w:sz w:val="18"/>
                        </w:rPr>
                      </w:pPr>
                      <w:r>
                        <w:rPr>
                          <w:b/>
                          <w:color w:val="FFFFFF"/>
                          <w:sz w:val="18"/>
                        </w:rPr>
                        <w:t>Investing</w:t>
                      </w:r>
                      <w:r>
                        <w:rPr>
                          <w:b/>
                          <w:color w:val="FFFFFF"/>
                          <w:spacing w:val="-8"/>
                          <w:sz w:val="18"/>
                        </w:rPr>
                        <w:t xml:space="preserve"> </w:t>
                      </w:r>
                      <w:r>
                        <w:rPr>
                          <w:b/>
                          <w:color w:val="FFFFFF"/>
                          <w:sz w:val="18"/>
                        </w:rPr>
                        <w:t>in</w:t>
                      </w:r>
                      <w:r>
                        <w:rPr>
                          <w:b/>
                          <w:color w:val="FFFFFF"/>
                          <w:spacing w:val="-3"/>
                          <w:sz w:val="18"/>
                        </w:rPr>
                        <w:t xml:space="preserve"> </w:t>
                      </w:r>
                      <w:r>
                        <w:rPr>
                          <w:b/>
                          <w:color w:val="FFFFFF"/>
                          <w:spacing w:val="-2"/>
                          <w:sz w:val="18"/>
                        </w:rPr>
                        <w:t>Services</w:t>
                      </w:r>
                    </w:p>
                    <w:p w14:paraId="2E302C75" w14:textId="77777777" w:rsidR="00896DBE" w:rsidRDefault="00896DBE">
                      <w:pPr>
                        <w:pStyle w:val="BodyText"/>
                        <w:rPr>
                          <w:b/>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70880" behindDoc="1" locked="0" layoutInCell="1" allowOverlap="1" wp14:anchorId="6C033F07" wp14:editId="5395F18B">
                <wp:simplePos x="0" y="0"/>
                <wp:positionH relativeFrom="page">
                  <wp:posOffset>6321805</wp:posOffset>
                </wp:positionH>
                <wp:positionV relativeFrom="page">
                  <wp:posOffset>3438969</wp:posOffset>
                </wp:positionV>
                <wp:extent cx="1814195" cy="4057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195" cy="405765"/>
                        </a:xfrm>
                        <a:prstGeom prst="rect">
                          <a:avLst/>
                        </a:prstGeom>
                      </wps:spPr>
                      <wps:txbx>
                        <w:txbxContent>
                          <w:p w14:paraId="1D88A3F7" w14:textId="77777777" w:rsidR="00896DBE" w:rsidRDefault="00000000">
                            <w:pPr>
                              <w:spacing w:before="105"/>
                              <w:ind w:left="610"/>
                              <w:rPr>
                                <w:b/>
                                <w:sz w:val="18"/>
                              </w:rPr>
                            </w:pPr>
                            <w:r>
                              <w:rPr>
                                <w:b/>
                                <w:color w:val="FFFFFF"/>
                                <w:sz w:val="18"/>
                              </w:rPr>
                              <w:t>Investing</w:t>
                            </w:r>
                            <w:r>
                              <w:rPr>
                                <w:b/>
                                <w:color w:val="FFFFFF"/>
                                <w:spacing w:val="-7"/>
                                <w:sz w:val="18"/>
                              </w:rPr>
                              <w:t xml:space="preserve"> </w:t>
                            </w:r>
                            <w:r>
                              <w:rPr>
                                <w:b/>
                                <w:color w:val="FFFFFF"/>
                                <w:sz w:val="18"/>
                              </w:rPr>
                              <w:t>in</w:t>
                            </w:r>
                            <w:r>
                              <w:rPr>
                                <w:b/>
                                <w:color w:val="FFFFFF"/>
                                <w:spacing w:val="-2"/>
                                <w:sz w:val="18"/>
                              </w:rPr>
                              <w:t xml:space="preserve"> Industries</w:t>
                            </w:r>
                          </w:p>
                          <w:p w14:paraId="1E0701EA" w14:textId="77777777" w:rsidR="00896DBE" w:rsidRDefault="00000000">
                            <w:pPr>
                              <w:spacing w:before="5"/>
                              <w:ind w:left="657"/>
                              <w:rPr>
                                <w:b/>
                                <w:sz w:val="18"/>
                              </w:rPr>
                            </w:pPr>
                            <w:r>
                              <w:rPr>
                                <w:b/>
                                <w:color w:val="FFFFFF"/>
                                <w:sz w:val="18"/>
                              </w:rPr>
                              <w:t>and</w:t>
                            </w:r>
                            <w:r>
                              <w:rPr>
                                <w:b/>
                                <w:color w:val="FFFFFF"/>
                                <w:spacing w:val="-4"/>
                                <w:sz w:val="18"/>
                              </w:rPr>
                              <w:t xml:space="preserve"> </w:t>
                            </w:r>
                            <w:r>
                              <w:rPr>
                                <w:b/>
                                <w:color w:val="FFFFFF"/>
                                <w:sz w:val="18"/>
                              </w:rPr>
                              <w:t>Local</w:t>
                            </w:r>
                            <w:r>
                              <w:rPr>
                                <w:b/>
                                <w:color w:val="FFFFFF"/>
                                <w:spacing w:val="4"/>
                                <w:sz w:val="18"/>
                              </w:rPr>
                              <w:t xml:space="preserve"> </w:t>
                            </w:r>
                            <w:r>
                              <w:rPr>
                                <w:b/>
                                <w:color w:val="FFFFFF"/>
                                <w:spacing w:val="-2"/>
                                <w:sz w:val="18"/>
                              </w:rPr>
                              <w:t>Economies</w:t>
                            </w:r>
                          </w:p>
                        </w:txbxContent>
                      </wps:txbx>
                      <wps:bodyPr wrap="square" lIns="0" tIns="0" rIns="0" bIns="0" rtlCol="0">
                        <a:noAutofit/>
                      </wps:bodyPr>
                    </wps:wsp>
                  </a:graphicData>
                </a:graphic>
              </wp:anchor>
            </w:drawing>
          </mc:Choice>
          <mc:Fallback>
            <w:pict>
              <v:shape w14:anchorId="6C033F07" id="Textbox 393" o:spid="_x0000_s1190" type="#_x0000_t202" style="position:absolute;margin-left:497.8pt;margin-top:270.8pt;width:142.85pt;height:31.95pt;z-index:-1634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" filled="f" stroked="f">
                <v:textbox inset="0,0,0,0">
                  <w:txbxContent>
                    <w:p w14:paraId="1D88A3F7" w14:textId="77777777" w:rsidR="00896DBE" w:rsidRDefault="00000000">
                      <w:pPr>
                        <w:spacing w:before="105"/>
                        <w:ind w:left="610"/>
                        <w:rPr>
                          <w:b/>
                          <w:sz w:val="18"/>
                        </w:rPr>
                      </w:pPr>
                      <w:r>
                        <w:rPr>
                          <w:b/>
                          <w:color w:val="FFFFFF"/>
                          <w:sz w:val="18"/>
                        </w:rPr>
                        <w:t>Investing</w:t>
                      </w:r>
                      <w:r>
                        <w:rPr>
                          <w:b/>
                          <w:color w:val="FFFFFF"/>
                          <w:spacing w:val="-7"/>
                          <w:sz w:val="18"/>
                        </w:rPr>
                        <w:t xml:space="preserve"> </w:t>
                      </w:r>
                      <w:r>
                        <w:rPr>
                          <w:b/>
                          <w:color w:val="FFFFFF"/>
                          <w:sz w:val="18"/>
                        </w:rPr>
                        <w:t>in</w:t>
                      </w:r>
                      <w:r>
                        <w:rPr>
                          <w:b/>
                          <w:color w:val="FFFFFF"/>
                          <w:spacing w:val="-2"/>
                          <w:sz w:val="18"/>
                        </w:rPr>
                        <w:t xml:space="preserve"> Industries</w:t>
                      </w:r>
                    </w:p>
                    <w:p w14:paraId="1E0701EA" w14:textId="77777777" w:rsidR="00896DBE" w:rsidRDefault="00000000">
                      <w:pPr>
                        <w:spacing w:before="5"/>
                        <w:ind w:left="657"/>
                        <w:rPr>
                          <w:b/>
                          <w:sz w:val="18"/>
                        </w:rPr>
                      </w:pPr>
                      <w:r>
                        <w:rPr>
                          <w:b/>
                          <w:color w:val="FFFFFF"/>
                          <w:sz w:val="18"/>
                        </w:rPr>
                        <w:t>and</w:t>
                      </w:r>
                      <w:r>
                        <w:rPr>
                          <w:b/>
                          <w:color w:val="FFFFFF"/>
                          <w:spacing w:val="-4"/>
                          <w:sz w:val="18"/>
                        </w:rPr>
                        <w:t xml:space="preserve"> </w:t>
                      </w:r>
                      <w:r>
                        <w:rPr>
                          <w:b/>
                          <w:color w:val="FFFFFF"/>
                          <w:sz w:val="18"/>
                        </w:rPr>
                        <w:t>Local</w:t>
                      </w:r>
                      <w:r>
                        <w:rPr>
                          <w:b/>
                          <w:color w:val="FFFFFF"/>
                          <w:spacing w:val="4"/>
                          <w:sz w:val="18"/>
                        </w:rPr>
                        <w:t xml:space="preserve"> </w:t>
                      </w:r>
                      <w:r>
                        <w:rPr>
                          <w:b/>
                          <w:color w:val="FFFFFF"/>
                          <w:spacing w:val="-2"/>
                          <w:sz w:val="18"/>
                        </w:rPr>
                        <w:t>Economies</w:t>
                      </w:r>
                    </w:p>
                  </w:txbxContent>
                </v:textbox>
                <w10:wrap anchorx="page" anchory="page"/>
              </v:shape>
            </w:pict>
          </mc:Fallback>
        </mc:AlternateContent>
      </w:r>
      <w:r>
        <w:rPr>
          <w:noProof/>
          <w:sz w:val="2"/>
          <w:szCs w:val="2"/>
        </w:rPr>
        <mc:AlternateContent>
          <mc:Choice Requires="wps">
            <w:drawing>
              <wp:anchor distT="0" distB="0" distL="0" distR="0" simplePos="0" relativeHeight="486971392" behindDoc="1" locked="0" layoutInCell="1" allowOverlap="1" wp14:anchorId="3A604108" wp14:editId="19AB9A17">
                <wp:simplePos x="0" y="0"/>
                <wp:positionH relativeFrom="page">
                  <wp:posOffset>633158</wp:posOffset>
                </wp:positionH>
                <wp:positionV relativeFrom="page">
                  <wp:posOffset>3844480</wp:posOffset>
                </wp:positionV>
                <wp:extent cx="1875789" cy="834390"/>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5789" cy="834390"/>
                        </a:xfrm>
                        <a:prstGeom prst="rect">
                          <a:avLst/>
                        </a:prstGeom>
                      </wps:spPr>
                      <wps:txbx>
                        <w:txbxContent>
                          <w:p w14:paraId="14047EBC" w14:textId="77777777" w:rsidR="00896DBE" w:rsidRDefault="00000000">
                            <w:pPr>
                              <w:spacing w:before="108" w:line="242" w:lineRule="auto"/>
                              <w:ind w:left="397" w:right="395" w:hanging="5"/>
                              <w:jc w:val="center"/>
                              <w:rPr>
                                <w:i/>
                                <w:sz w:val="18"/>
                              </w:rPr>
                            </w:pPr>
                            <w:r>
                              <w:rPr>
                                <w:i/>
                                <w:sz w:val="18"/>
                              </w:rPr>
                              <w:t>Listening to local voices and partnering</w:t>
                            </w:r>
                            <w:r>
                              <w:rPr>
                                <w:i/>
                                <w:spacing w:val="-14"/>
                                <w:sz w:val="18"/>
                              </w:rPr>
                              <w:t xml:space="preserve"> </w:t>
                            </w:r>
                            <w:r>
                              <w:rPr>
                                <w:i/>
                                <w:sz w:val="18"/>
                              </w:rPr>
                              <w:t>with</w:t>
                            </w:r>
                            <w:r>
                              <w:rPr>
                                <w:i/>
                                <w:spacing w:val="-11"/>
                                <w:sz w:val="18"/>
                              </w:rPr>
                              <w:t xml:space="preserve"> </w:t>
                            </w:r>
                            <w:r>
                              <w:rPr>
                                <w:i/>
                                <w:sz w:val="18"/>
                              </w:rPr>
                              <w:t>communities. Targeted investment</w:t>
                            </w:r>
                            <w:r>
                              <w:rPr>
                                <w:i/>
                                <w:spacing w:val="-9"/>
                                <w:sz w:val="18"/>
                              </w:rPr>
                              <w:t xml:space="preserve"> </w:t>
                            </w:r>
                            <w:r>
                              <w:rPr>
                                <w:i/>
                                <w:sz w:val="18"/>
                              </w:rPr>
                              <w:t>in skills, education, training and</w:t>
                            </w:r>
                            <w:r>
                              <w:rPr>
                                <w:i/>
                                <w:spacing w:val="-4"/>
                                <w:sz w:val="18"/>
                              </w:rPr>
                              <w:t xml:space="preserve"> </w:t>
                            </w:r>
                            <w:r>
                              <w:rPr>
                                <w:i/>
                                <w:sz w:val="18"/>
                              </w:rPr>
                              <w:t>local leadership capacity.</w:t>
                            </w:r>
                          </w:p>
                        </w:txbxContent>
                      </wps:txbx>
                      <wps:bodyPr wrap="square" lIns="0" tIns="0" rIns="0" bIns="0" rtlCol="0">
                        <a:noAutofit/>
                      </wps:bodyPr>
                    </wps:wsp>
                  </a:graphicData>
                </a:graphic>
              </wp:anchor>
            </w:drawing>
          </mc:Choice>
          <mc:Fallback>
            <w:pict>
              <v:shape w14:anchorId="3A604108" id="Textbox 394" o:spid="_x0000_s1191" type="#_x0000_t202" style="position:absolute;margin-left:49.85pt;margin-top:302.7pt;width:147.7pt;height:65.7pt;z-index:-163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" filled="f" stroked="f">
                <v:textbox inset="0,0,0,0">
                  <w:txbxContent>
                    <w:p w14:paraId="14047EBC" w14:textId="77777777" w:rsidR="00896DBE" w:rsidRDefault="00000000">
                      <w:pPr>
                        <w:spacing w:before="108" w:line="242" w:lineRule="auto"/>
                        <w:ind w:left="397" w:right="395" w:hanging="5"/>
                        <w:jc w:val="center"/>
                        <w:rPr>
                          <w:i/>
                          <w:sz w:val="18"/>
                        </w:rPr>
                      </w:pPr>
                      <w:r>
                        <w:rPr>
                          <w:i/>
                          <w:sz w:val="18"/>
                        </w:rPr>
                        <w:t>Listening to local voices and partnering</w:t>
                      </w:r>
                      <w:r>
                        <w:rPr>
                          <w:i/>
                          <w:spacing w:val="-14"/>
                          <w:sz w:val="18"/>
                        </w:rPr>
                        <w:t xml:space="preserve"> </w:t>
                      </w:r>
                      <w:r>
                        <w:rPr>
                          <w:i/>
                          <w:sz w:val="18"/>
                        </w:rPr>
                        <w:t>with</w:t>
                      </w:r>
                      <w:r>
                        <w:rPr>
                          <w:i/>
                          <w:spacing w:val="-11"/>
                          <w:sz w:val="18"/>
                        </w:rPr>
                        <w:t xml:space="preserve"> </w:t>
                      </w:r>
                      <w:r>
                        <w:rPr>
                          <w:i/>
                          <w:sz w:val="18"/>
                        </w:rPr>
                        <w:t>communities. Targeted investment</w:t>
                      </w:r>
                      <w:r>
                        <w:rPr>
                          <w:i/>
                          <w:spacing w:val="-9"/>
                          <w:sz w:val="18"/>
                        </w:rPr>
                        <w:t xml:space="preserve"> </w:t>
                      </w:r>
                      <w:r>
                        <w:rPr>
                          <w:i/>
                          <w:sz w:val="18"/>
                        </w:rPr>
                        <w:t>in skills, education, training and</w:t>
                      </w:r>
                      <w:r>
                        <w:rPr>
                          <w:i/>
                          <w:spacing w:val="-4"/>
                          <w:sz w:val="18"/>
                        </w:rPr>
                        <w:t xml:space="preserve"> </w:t>
                      </w:r>
                      <w:r>
                        <w:rPr>
                          <w:i/>
                          <w:sz w:val="18"/>
                        </w:rPr>
                        <w:t>local leadership capacity.</w:t>
                      </w:r>
                    </w:p>
                  </w:txbxContent>
                </v:textbox>
                <w10:wrap anchorx="page" anchory="page"/>
              </v:shape>
            </w:pict>
          </mc:Fallback>
        </mc:AlternateContent>
      </w:r>
      <w:r>
        <w:rPr>
          <w:noProof/>
          <w:sz w:val="2"/>
          <w:szCs w:val="2"/>
        </w:rPr>
        <mc:AlternateContent>
          <mc:Choice Requires="wps">
            <w:drawing>
              <wp:anchor distT="0" distB="0" distL="0" distR="0" simplePos="0" relativeHeight="486971904" behindDoc="1" locked="0" layoutInCell="1" allowOverlap="1" wp14:anchorId="67431116" wp14:editId="12F363B1">
                <wp:simplePos x="0" y="0"/>
                <wp:positionH relativeFrom="page">
                  <wp:posOffset>2508885</wp:posOffset>
                </wp:positionH>
                <wp:positionV relativeFrom="page">
                  <wp:posOffset>3844480</wp:posOffset>
                </wp:positionV>
                <wp:extent cx="1868170" cy="83439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8170" cy="834390"/>
                        </a:xfrm>
                        <a:prstGeom prst="rect">
                          <a:avLst/>
                        </a:prstGeom>
                      </wps:spPr>
                      <wps:txbx>
                        <w:txbxContent>
                          <w:p w14:paraId="16315D04" w14:textId="77777777" w:rsidR="00896DBE" w:rsidRDefault="00000000">
                            <w:pPr>
                              <w:spacing w:before="108" w:line="247" w:lineRule="auto"/>
                              <w:ind w:left="178" w:right="164" w:hanging="7"/>
                              <w:jc w:val="center"/>
                              <w:rPr>
                                <w:i/>
                                <w:sz w:val="18"/>
                              </w:rPr>
                            </w:pPr>
                            <w:r>
                              <w:rPr>
                                <w:i/>
                                <w:sz w:val="18"/>
                              </w:rPr>
                              <w:t xml:space="preserve">Supporting adaptive, accessible, sustainable and </w:t>
                            </w:r>
                            <w:proofErr w:type="spellStart"/>
                            <w:r>
                              <w:rPr>
                                <w:i/>
                                <w:sz w:val="18"/>
                              </w:rPr>
                              <w:t>liveable</w:t>
                            </w:r>
                            <w:proofErr w:type="spellEnd"/>
                            <w:r>
                              <w:rPr>
                                <w:i/>
                                <w:sz w:val="18"/>
                              </w:rPr>
                              <w:t xml:space="preserve"> regions. Delivering</w:t>
                            </w:r>
                            <w:r>
                              <w:rPr>
                                <w:i/>
                                <w:spacing w:val="-11"/>
                                <w:sz w:val="18"/>
                              </w:rPr>
                              <w:t xml:space="preserve"> </w:t>
                            </w:r>
                            <w:r>
                              <w:rPr>
                                <w:i/>
                                <w:sz w:val="18"/>
                              </w:rPr>
                              <w:t>infrastructure</w:t>
                            </w:r>
                            <w:r>
                              <w:rPr>
                                <w:i/>
                                <w:spacing w:val="-10"/>
                                <w:sz w:val="18"/>
                              </w:rPr>
                              <w:t xml:space="preserve"> </w:t>
                            </w:r>
                            <w:r>
                              <w:rPr>
                                <w:i/>
                                <w:sz w:val="18"/>
                              </w:rPr>
                              <w:t>where</w:t>
                            </w:r>
                            <w:r>
                              <w:rPr>
                                <w:i/>
                                <w:spacing w:val="-10"/>
                                <w:sz w:val="18"/>
                              </w:rPr>
                              <w:t xml:space="preserve"> </w:t>
                            </w:r>
                            <w:r>
                              <w:rPr>
                                <w:i/>
                                <w:sz w:val="18"/>
                              </w:rPr>
                              <w:t>and when it is needed.</w:t>
                            </w:r>
                          </w:p>
                          <w:p w14:paraId="7ECA2476" w14:textId="77777777" w:rsidR="00896DBE" w:rsidRDefault="00896DBE">
                            <w:pPr>
                              <w:pStyle w:val="BodyText"/>
                              <w:rPr>
                                <w:i/>
                                <w:sz w:val="16"/>
                              </w:rPr>
                            </w:pPr>
                          </w:p>
                        </w:txbxContent>
                      </wps:txbx>
                      <wps:bodyPr wrap="square" lIns="0" tIns="0" rIns="0" bIns="0" rtlCol="0">
                        <a:noAutofit/>
                      </wps:bodyPr>
                    </wps:wsp>
                  </a:graphicData>
                </a:graphic>
              </wp:anchor>
            </w:drawing>
          </mc:Choice>
          <mc:Fallback>
            <w:pict>
              <v:shape w14:anchorId="67431116" id="Textbox 395" o:spid="_x0000_s1192" type="#_x0000_t202" style="position:absolute;margin-left:197.55pt;margin-top:302.7pt;width:147.1pt;height:65.7pt;z-index:-1634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" filled="f" stroked="f">
                <v:textbox inset="0,0,0,0">
                  <w:txbxContent>
                    <w:p w14:paraId="16315D04" w14:textId="77777777" w:rsidR="00896DBE" w:rsidRDefault="00000000">
                      <w:pPr>
                        <w:spacing w:before="108" w:line="247" w:lineRule="auto"/>
                        <w:ind w:left="178" w:right="164" w:hanging="7"/>
                        <w:jc w:val="center"/>
                        <w:rPr>
                          <w:i/>
                          <w:sz w:val="18"/>
                        </w:rPr>
                      </w:pPr>
                      <w:r>
                        <w:rPr>
                          <w:i/>
                          <w:sz w:val="18"/>
                        </w:rPr>
                        <w:t xml:space="preserve">Supporting adaptive, accessible, sustainable and </w:t>
                      </w:r>
                      <w:proofErr w:type="spellStart"/>
                      <w:r>
                        <w:rPr>
                          <w:i/>
                          <w:sz w:val="18"/>
                        </w:rPr>
                        <w:t>liveable</w:t>
                      </w:r>
                      <w:proofErr w:type="spellEnd"/>
                      <w:r>
                        <w:rPr>
                          <w:i/>
                          <w:sz w:val="18"/>
                        </w:rPr>
                        <w:t xml:space="preserve"> regions. Delivering</w:t>
                      </w:r>
                      <w:r>
                        <w:rPr>
                          <w:i/>
                          <w:spacing w:val="-11"/>
                          <w:sz w:val="18"/>
                        </w:rPr>
                        <w:t xml:space="preserve"> </w:t>
                      </w:r>
                      <w:r>
                        <w:rPr>
                          <w:i/>
                          <w:sz w:val="18"/>
                        </w:rPr>
                        <w:t>infrastructure</w:t>
                      </w:r>
                      <w:r>
                        <w:rPr>
                          <w:i/>
                          <w:spacing w:val="-10"/>
                          <w:sz w:val="18"/>
                        </w:rPr>
                        <w:t xml:space="preserve"> </w:t>
                      </w:r>
                      <w:r>
                        <w:rPr>
                          <w:i/>
                          <w:sz w:val="18"/>
                        </w:rPr>
                        <w:t>where</w:t>
                      </w:r>
                      <w:r>
                        <w:rPr>
                          <w:i/>
                          <w:spacing w:val="-10"/>
                          <w:sz w:val="18"/>
                        </w:rPr>
                        <w:t xml:space="preserve"> </w:t>
                      </w:r>
                      <w:r>
                        <w:rPr>
                          <w:i/>
                          <w:sz w:val="18"/>
                        </w:rPr>
                        <w:t>and when it is needed.</w:t>
                      </w:r>
                    </w:p>
                    <w:p w14:paraId="7ECA2476" w14:textId="77777777" w:rsidR="00896DBE" w:rsidRDefault="00896DBE">
                      <w:pPr>
                        <w:pStyle w:val="BodyText"/>
                        <w:rPr>
                          <w:i/>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972416" behindDoc="1" locked="0" layoutInCell="1" allowOverlap="1" wp14:anchorId="1E4449F4" wp14:editId="3CD5E883">
                <wp:simplePos x="0" y="0"/>
                <wp:positionH relativeFrom="page">
                  <wp:posOffset>4376928</wp:posOffset>
                </wp:positionH>
                <wp:positionV relativeFrom="page">
                  <wp:posOffset>3844480</wp:posOffset>
                </wp:positionV>
                <wp:extent cx="1945005" cy="834390"/>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5005" cy="834390"/>
                        </a:xfrm>
                        <a:prstGeom prst="rect">
                          <a:avLst/>
                        </a:prstGeom>
                      </wps:spPr>
                      <wps:txbx>
                        <w:txbxContent>
                          <w:p w14:paraId="289EB988" w14:textId="77777777" w:rsidR="00896DBE" w:rsidRDefault="00000000">
                            <w:pPr>
                              <w:spacing w:before="108"/>
                              <w:ind w:left="8"/>
                              <w:jc w:val="center"/>
                              <w:rPr>
                                <w:i/>
                                <w:sz w:val="18"/>
                              </w:rPr>
                            </w:pPr>
                            <w:r>
                              <w:rPr>
                                <w:i/>
                                <w:sz w:val="18"/>
                              </w:rPr>
                              <w:t>Enhancing</w:t>
                            </w:r>
                            <w:r>
                              <w:rPr>
                                <w:i/>
                                <w:spacing w:val="-13"/>
                                <w:sz w:val="18"/>
                              </w:rPr>
                              <w:t xml:space="preserve"> </w:t>
                            </w:r>
                            <w:r>
                              <w:rPr>
                                <w:i/>
                                <w:sz w:val="18"/>
                              </w:rPr>
                              <w:t>connectivity,</w:t>
                            </w:r>
                            <w:r>
                              <w:rPr>
                                <w:i/>
                                <w:spacing w:val="6"/>
                                <w:sz w:val="18"/>
                              </w:rPr>
                              <w:t xml:space="preserve"> </w:t>
                            </w:r>
                            <w:r>
                              <w:rPr>
                                <w:i/>
                                <w:spacing w:val="-2"/>
                                <w:sz w:val="18"/>
                              </w:rPr>
                              <w:t>accessibility</w:t>
                            </w:r>
                          </w:p>
                          <w:p w14:paraId="6C406095" w14:textId="77777777" w:rsidR="00896DBE" w:rsidRDefault="00000000">
                            <w:pPr>
                              <w:spacing w:before="6"/>
                              <w:ind w:left="380" w:right="372" w:firstLine="11"/>
                              <w:jc w:val="center"/>
                              <w:rPr>
                                <w:i/>
                                <w:sz w:val="18"/>
                              </w:rPr>
                            </w:pPr>
                            <w:r>
                              <w:rPr>
                                <w:i/>
                                <w:sz w:val="18"/>
                              </w:rPr>
                              <w:t>and equity of services. Investment including across communications,</w:t>
                            </w:r>
                            <w:r>
                              <w:rPr>
                                <w:i/>
                                <w:spacing w:val="-11"/>
                                <w:sz w:val="18"/>
                              </w:rPr>
                              <w:t xml:space="preserve"> </w:t>
                            </w:r>
                            <w:r>
                              <w:rPr>
                                <w:i/>
                                <w:sz w:val="18"/>
                              </w:rPr>
                              <w:t>health,</w:t>
                            </w:r>
                            <w:r>
                              <w:rPr>
                                <w:i/>
                                <w:spacing w:val="-10"/>
                                <w:sz w:val="18"/>
                              </w:rPr>
                              <w:t xml:space="preserve"> </w:t>
                            </w:r>
                            <w:r>
                              <w:rPr>
                                <w:i/>
                                <w:sz w:val="18"/>
                              </w:rPr>
                              <w:t>water, and transport.</w:t>
                            </w:r>
                          </w:p>
                        </w:txbxContent>
                      </wps:txbx>
                      <wps:bodyPr wrap="square" lIns="0" tIns="0" rIns="0" bIns="0" rtlCol="0">
                        <a:noAutofit/>
                      </wps:bodyPr>
                    </wps:wsp>
                  </a:graphicData>
                </a:graphic>
              </wp:anchor>
            </w:drawing>
          </mc:Choice>
          <mc:Fallback>
            <w:pict>
              <v:shape w14:anchorId="1E4449F4" id="Textbox 396" o:spid="_x0000_s1193" type="#_x0000_t202" style="position:absolute;margin-left:344.65pt;margin-top:302.7pt;width:153.15pt;height:65.7pt;z-index:-1634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" filled="f" stroked="f">
                <v:textbox inset="0,0,0,0">
                  <w:txbxContent>
                    <w:p w14:paraId="289EB988" w14:textId="77777777" w:rsidR="00896DBE" w:rsidRDefault="00000000">
                      <w:pPr>
                        <w:spacing w:before="108"/>
                        <w:ind w:left="8"/>
                        <w:jc w:val="center"/>
                        <w:rPr>
                          <w:i/>
                          <w:sz w:val="18"/>
                        </w:rPr>
                      </w:pPr>
                      <w:r>
                        <w:rPr>
                          <w:i/>
                          <w:sz w:val="18"/>
                        </w:rPr>
                        <w:t>Enhancing</w:t>
                      </w:r>
                      <w:r>
                        <w:rPr>
                          <w:i/>
                          <w:spacing w:val="-13"/>
                          <w:sz w:val="18"/>
                        </w:rPr>
                        <w:t xml:space="preserve"> </w:t>
                      </w:r>
                      <w:r>
                        <w:rPr>
                          <w:i/>
                          <w:sz w:val="18"/>
                        </w:rPr>
                        <w:t>connectivity,</w:t>
                      </w:r>
                      <w:r>
                        <w:rPr>
                          <w:i/>
                          <w:spacing w:val="6"/>
                          <w:sz w:val="18"/>
                        </w:rPr>
                        <w:t xml:space="preserve"> </w:t>
                      </w:r>
                      <w:r>
                        <w:rPr>
                          <w:i/>
                          <w:spacing w:val="-2"/>
                          <w:sz w:val="18"/>
                        </w:rPr>
                        <w:t>accessibility</w:t>
                      </w:r>
                    </w:p>
                    <w:p w14:paraId="6C406095" w14:textId="77777777" w:rsidR="00896DBE" w:rsidRDefault="00000000">
                      <w:pPr>
                        <w:spacing w:before="6"/>
                        <w:ind w:left="380" w:right="372" w:firstLine="11"/>
                        <w:jc w:val="center"/>
                        <w:rPr>
                          <w:i/>
                          <w:sz w:val="18"/>
                        </w:rPr>
                      </w:pPr>
                      <w:r>
                        <w:rPr>
                          <w:i/>
                          <w:sz w:val="18"/>
                        </w:rPr>
                        <w:t>and equity of services. Investment including across communications,</w:t>
                      </w:r>
                      <w:r>
                        <w:rPr>
                          <w:i/>
                          <w:spacing w:val="-11"/>
                          <w:sz w:val="18"/>
                        </w:rPr>
                        <w:t xml:space="preserve"> </w:t>
                      </w:r>
                      <w:r>
                        <w:rPr>
                          <w:i/>
                          <w:sz w:val="18"/>
                        </w:rPr>
                        <w:t>health,</w:t>
                      </w:r>
                      <w:r>
                        <w:rPr>
                          <w:i/>
                          <w:spacing w:val="-10"/>
                          <w:sz w:val="18"/>
                        </w:rPr>
                        <w:t xml:space="preserve"> </w:t>
                      </w:r>
                      <w:r>
                        <w:rPr>
                          <w:i/>
                          <w:sz w:val="18"/>
                        </w:rPr>
                        <w:t>water, and transport.</w:t>
                      </w:r>
                    </w:p>
                  </w:txbxContent>
                </v:textbox>
                <w10:wrap anchorx="page" anchory="page"/>
              </v:shape>
            </w:pict>
          </mc:Fallback>
        </mc:AlternateContent>
      </w:r>
      <w:r>
        <w:rPr>
          <w:noProof/>
          <w:sz w:val="2"/>
          <w:szCs w:val="2"/>
        </w:rPr>
        <mc:AlternateContent>
          <mc:Choice Requires="wps">
            <w:drawing>
              <wp:anchor distT="0" distB="0" distL="0" distR="0" simplePos="0" relativeHeight="486972928" behindDoc="1" locked="0" layoutInCell="1" allowOverlap="1" wp14:anchorId="7545BF61" wp14:editId="0FCBEB9F">
                <wp:simplePos x="0" y="0"/>
                <wp:positionH relativeFrom="page">
                  <wp:posOffset>6321805</wp:posOffset>
                </wp:positionH>
                <wp:positionV relativeFrom="page">
                  <wp:posOffset>3844480</wp:posOffset>
                </wp:positionV>
                <wp:extent cx="1814195" cy="83439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195" cy="834390"/>
                        </a:xfrm>
                        <a:prstGeom prst="rect">
                          <a:avLst/>
                        </a:prstGeom>
                      </wps:spPr>
                      <wps:txbx>
                        <w:txbxContent>
                          <w:p w14:paraId="59CFBE44" w14:textId="77777777" w:rsidR="00896DBE" w:rsidRDefault="00000000">
                            <w:pPr>
                              <w:spacing w:before="108" w:line="247" w:lineRule="auto"/>
                              <w:ind w:left="214" w:right="193" w:firstLine="3"/>
                              <w:jc w:val="center"/>
                              <w:rPr>
                                <w:i/>
                                <w:sz w:val="18"/>
                              </w:rPr>
                            </w:pPr>
                            <w:r>
                              <w:rPr>
                                <w:i/>
                                <w:sz w:val="18"/>
                              </w:rPr>
                              <w:t>Investment to help activate economic and industry growth. Supporting</w:t>
                            </w:r>
                            <w:r>
                              <w:rPr>
                                <w:i/>
                                <w:spacing w:val="-11"/>
                                <w:sz w:val="18"/>
                              </w:rPr>
                              <w:t xml:space="preserve"> </w:t>
                            </w:r>
                            <w:r>
                              <w:rPr>
                                <w:i/>
                                <w:sz w:val="18"/>
                              </w:rPr>
                              <w:t>the</w:t>
                            </w:r>
                            <w:r>
                              <w:rPr>
                                <w:i/>
                                <w:spacing w:val="-9"/>
                                <w:sz w:val="18"/>
                              </w:rPr>
                              <w:t xml:space="preserve"> </w:t>
                            </w:r>
                            <w:r>
                              <w:rPr>
                                <w:i/>
                                <w:sz w:val="18"/>
                              </w:rPr>
                              <w:t>conditions</w:t>
                            </w:r>
                            <w:r>
                              <w:rPr>
                                <w:i/>
                                <w:spacing w:val="-9"/>
                                <w:sz w:val="18"/>
                              </w:rPr>
                              <w:t xml:space="preserve"> </w:t>
                            </w:r>
                            <w:r>
                              <w:rPr>
                                <w:i/>
                                <w:sz w:val="18"/>
                              </w:rPr>
                              <w:t>needed for industries to diversify</w:t>
                            </w:r>
                          </w:p>
                          <w:p w14:paraId="11C30A67" w14:textId="77777777" w:rsidR="00896DBE" w:rsidRDefault="00000000">
                            <w:pPr>
                              <w:spacing w:line="200" w:lineRule="exact"/>
                              <w:ind w:left="17"/>
                              <w:jc w:val="center"/>
                              <w:rPr>
                                <w:i/>
                                <w:sz w:val="18"/>
                              </w:rPr>
                            </w:pPr>
                            <w:r>
                              <w:rPr>
                                <w:i/>
                                <w:sz w:val="18"/>
                              </w:rPr>
                              <w:t>and</w:t>
                            </w:r>
                            <w:r>
                              <w:rPr>
                                <w:i/>
                                <w:spacing w:val="-7"/>
                                <w:sz w:val="18"/>
                              </w:rPr>
                              <w:t xml:space="preserve"> </w:t>
                            </w:r>
                            <w:r>
                              <w:rPr>
                                <w:i/>
                                <w:spacing w:val="-2"/>
                                <w:sz w:val="18"/>
                              </w:rPr>
                              <w:t>grow.</w:t>
                            </w:r>
                          </w:p>
                        </w:txbxContent>
                      </wps:txbx>
                      <wps:bodyPr wrap="square" lIns="0" tIns="0" rIns="0" bIns="0" rtlCol="0">
                        <a:noAutofit/>
                      </wps:bodyPr>
                    </wps:wsp>
                  </a:graphicData>
                </a:graphic>
              </wp:anchor>
            </w:drawing>
          </mc:Choice>
          <mc:Fallback>
            <w:pict>
              <v:shape w14:anchorId="7545BF61" id="Textbox 397" o:spid="_x0000_s1194" type="#_x0000_t202" style="position:absolute;margin-left:497.8pt;margin-top:302.7pt;width:142.85pt;height:65.7pt;z-index:-1634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" filled="f" stroked="f">
                <v:textbox inset="0,0,0,0">
                  <w:txbxContent>
                    <w:p w14:paraId="59CFBE44" w14:textId="77777777" w:rsidR="00896DBE" w:rsidRDefault="00000000">
                      <w:pPr>
                        <w:spacing w:before="108" w:line="247" w:lineRule="auto"/>
                        <w:ind w:left="214" w:right="193" w:firstLine="3"/>
                        <w:jc w:val="center"/>
                        <w:rPr>
                          <w:i/>
                          <w:sz w:val="18"/>
                        </w:rPr>
                      </w:pPr>
                      <w:r>
                        <w:rPr>
                          <w:i/>
                          <w:sz w:val="18"/>
                        </w:rPr>
                        <w:t>Investment to help activate economic and industry growth. Supporting</w:t>
                      </w:r>
                      <w:r>
                        <w:rPr>
                          <w:i/>
                          <w:spacing w:val="-11"/>
                          <w:sz w:val="18"/>
                        </w:rPr>
                        <w:t xml:space="preserve"> </w:t>
                      </w:r>
                      <w:r>
                        <w:rPr>
                          <w:i/>
                          <w:sz w:val="18"/>
                        </w:rPr>
                        <w:t>the</w:t>
                      </w:r>
                      <w:r>
                        <w:rPr>
                          <w:i/>
                          <w:spacing w:val="-9"/>
                          <w:sz w:val="18"/>
                        </w:rPr>
                        <w:t xml:space="preserve"> </w:t>
                      </w:r>
                      <w:r>
                        <w:rPr>
                          <w:i/>
                          <w:sz w:val="18"/>
                        </w:rPr>
                        <w:t>conditions</w:t>
                      </w:r>
                      <w:r>
                        <w:rPr>
                          <w:i/>
                          <w:spacing w:val="-9"/>
                          <w:sz w:val="18"/>
                        </w:rPr>
                        <w:t xml:space="preserve"> </w:t>
                      </w:r>
                      <w:r>
                        <w:rPr>
                          <w:i/>
                          <w:sz w:val="18"/>
                        </w:rPr>
                        <w:t>needed for industries to diversify</w:t>
                      </w:r>
                    </w:p>
                    <w:p w14:paraId="11C30A67" w14:textId="77777777" w:rsidR="00896DBE" w:rsidRDefault="00000000">
                      <w:pPr>
                        <w:spacing w:line="200" w:lineRule="exact"/>
                        <w:ind w:left="17"/>
                        <w:jc w:val="center"/>
                        <w:rPr>
                          <w:i/>
                          <w:sz w:val="18"/>
                        </w:rPr>
                      </w:pPr>
                      <w:r>
                        <w:rPr>
                          <w:i/>
                          <w:sz w:val="18"/>
                        </w:rPr>
                        <w:t>and</w:t>
                      </w:r>
                      <w:r>
                        <w:rPr>
                          <w:i/>
                          <w:spacing w:val="-7"/>
                          <w:sz w:val="18"/>
                        </w:rPr>
                        <w:t xml:space="preserve"> </w:t>
                      </w:r>
                      <w:r>
                        <w:rPr>
                          <w:i/>
                          <w:spacing w:val="-2"/>
                          <w:sz w:val="18"/>
                        </w:rPr>
                        <w:t>grow.</w:t>
                      </w:r>
                    </w:p>
                  </w:txbxContent>
                </v:textbox>
                <w10:wrap anchorx="page" anchory="page"/>
              </v:shape>
            </w:pict>
          </mc:Fallback>
        </mc:AlternateContent>
      </w:r>
    </w:p>
    <w:p w14:paraId="5EE62B63" w14:textId="77777777" w:rsidR="00896DBE" w:rsidRDefault="00896DBE">
      <w:pPr>
        <w:rPr>
          <w:sz w:val="2"/>
          <w:szCs w:val="2"/>
        </w:rPr>
        <w:sectPr w:rsidR="00896DBE">
          <w:pgSz w:w="19200" w:h="10800" w:orient="landscape"/>
          <w:pgMar w:top="1220" w:right="0" w:bottom="0" w:left="0" w:header="720" w:footer="720" w:gutter="0"/>
          <w:cols w:space="720"/>
        </w:sectPr>
      </w:pPr>
    </w:p>
    <w:p w14:paraId="3F1B5074" w14:textId="77777777" w:rsidR="00896DBE" w:rsidRDefault="00000000">
      <w:pPr>
        <w:rPr>
          <w:sz w:val="2"/>
          <w:szCs w:val="2"/>
        </w:rPr>
      </w:pPr>
      <w:r>
        <w:rPr>
          <w:noProof/>
          <w:sz w:val="2"/>
          <w:szCs w:val="2"/>
        </w:rPr>
        <w:lastRenderedPageBreak/>
        <mc:AlternateContent>
          <mc:Choice Requires="wpg">
            <w:drawing>
              <wp:anchor distT="0" distB="0" distL="0" distR="0" simplePos="0" relativeHeight="486973440" behindDoc="1" locked="0" layoutInCell="1" allowOverlap="1" wp14:anchorId="1D1ADE26" wp14:editId="2AC911CD">
                <wp:simplePos x="0" y="0"/>
                <wp:positionH relativeFrom="page">
                  <wp:posOffset>0</wp:posOffset>
                </wp:positionH>
                <wp:positionV relativeFrom="page">
                  <wp:posOffset>0</wp:posOffset>
                </wp:positionV>
                <wp:extent cx="12192000" cy="6863080"/>
                <wp:effectExtent l="0" t="0" r="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63080"/>
                          <a:chOff x="0" y="0"/>
                          <a:chExt cx="12192000" cy="6863080"/>
                        </a:xfrm>
                      </wpg:grpSpPr>
                      <wps:wsp>
                        <wps:cNvPr id="399" name="Graphic 399"/>
                        <wps:cNvSpPr/>
                        <wps:spPr>
                          <a:xfrm>
                            <a:off x="8524875" y="0"/>
                            <a:ext cx="3667125" cy="6048375"/>
                          </a:xfrm>
                          <a:custGeom>
                            <a:avLst/>
                            <a:gdLst/>
                            <a:ahLst/>
                            <a:cxnLst/>
                            <a:rect l="l" t="t" r="r" b="b"/>
                            <a:pathLst>
                              <a:path w="3667125" h="6048375">
                                <a:moveTo>
                                  <a:pt x="3667125" y="0"/>
                                </a:moveTo>
                                <a:lnTo>
                                  <a:pt x="0" y="0"/>
                                </a:lnTo>
                                <a:lnTo>
                                  <a:pt x="0" y="6048375"/>
                                </a:lnTo>
                                <a:lnTo>
                                  <a:pt x="3667125" y="6048375"/>
                                </a:lnTo>
                                <a:lnTo>
                                  <a:pt x="3667125" y="0"/>
                                </a:lnTo>
                                <a:close/>
                              </a:path>
                            </a:pathLst>
                          </a:custGeom>
                          <a:solidFill>
                            <a:srgbClr val="071E3D"/>
                          </a:solidFill>
                        </wps:spPr>
                        <wps:bodyPr wrap="square" lIns="0" tIns="0" rIns="0" bIns="0" rtlCol="0">
                          <a:prstTxWarp prst="textNoShape">
                            <a:avLst/>
                          </a:prstTxWarp>
                          <a:noAutofit/>
                        </wps:bodyPr>
                      </wps:wsp>
                      <wps:wsp>
                        <wps:cNvPr id="400" name="Graphic 400">
                          <a:hlinkClick r:id="rId146"/>
                        </wps:cNvPr>
                        <wps:cNvSpPr/>
                        <wps:spPr>
                          <a:xfrm>
                            <a:off x="9067800" y="5353056"/>
                            <a:ext cx="409575" cy="419100"/>
                          </a:xfrm>
                          <a:custGeom>
                            <a:avLst/>
                            <a:gdLst/>
                            <a:ahLst/>
                            <a:cxnLst/>
                            <a:rect l="l" t="t" r="r" b="b"/>
                            <a:pathLst>
                              <a:path w="409575" h="419100">
                                <a:moveTo>
                                  <a:pt x="338833" y="0"/>
                                </a:moveTo>
                                <a:lnTo>
                                  <a:pt x="70554" y="0"/>
                                </a:lnTo>
                                <a:lnTo>
                                  <a:pt x="20661" y="21192"/>
                                </a:lnTo>
                                <a:lnTo>
                                  <a:pt x="0" y="72293"/>
                                </a:lnTo>
                                <a:lnTo>
                                  <a:pt x="0" y="346805"/>
                                </a:lnTo>
                                <a:lnTo>
                                  <a:pt x="20661" y="397906"/>
                                </a:lnTo>
                                <a:lnTo>
                                  <a:pt x="70554" y="419096"/>
                                </a:lnTo>
                                <a:lnTo>
                                  <a:pt x="338833" y="419096"/>
                                </a:lnTo>
                                <a:lnTo>
                                  <a:pt x="366312" y="413409"/>
                                </a:lnTo>
                                <a:lnTo>
                                  <a:pt x="388768" y="397906"/>
                                </a:lnTo>
                                <a:lnTo>
                                  <a:pt x="403916" y="374926"/>
                                </a:lnTo>
                                <a:lnTo>
                                  <a:pt x="409472" y="346805"/>
                                </a:lnTo>
                                <a:lnTo>
                                  <a:pt x="409472" y="72293"/>
                                </a:lnTo>
                                <a:lnTo>
                                  <a:pt x="403916" y="44173"/>
                                </a:lnTo>
                                <a:lnTo>
                                  <a:pt x="388768" y="21192"/>
                                </a:lnTo>
                                <a:lnTo>
                                  <a:pt x="366312" y="5688"/>
                                </a:lnTo>
                                <a:lnTo>
                                  <a:pt x="338833" y="0"/>
                                </a:lnTo>
                                <a:close/>
                              </a:path>
                            </a:pathLst>
                          </a:custGeom>
                          <a:solidFill>
                            <a:srgbClr val="63ADE2"/>
                          </a:solidFill>
                        </wps:spPr>
                        <wps:bodyPr wrap="square" lIns="0" tIns="0" rIns="0" bIns="0" rtlCol="0">
                          <a:prstTxWarp prst="textNoShape">
                            <a:avLst/>
                          </a:prstTxWarp>
                          <a:noAutofit/>
                        </wps:bodyPr>
                      </wps:wsp>
                      <wps:wsp>
                        <wps:cNvPr id="401" name="Graphic 401">
                          <a:hlinkClick r:id="rId146"/>
                        </wps:cNvPr>
                        <wps:cNvSpPr/>
                        <wps:spPr>
                          <a:xfrm>
                            <a:off x="9112560" y="5397799"/>
                            <a:ext cx="318770" cy="325755"/>
                          </a:xfrm>
                          <a:custGeom>
                            <a:avLst/>
                            <a:gdLst/>
                            <a:ahLst/>
                            <a:cxnLst/>
                            <a:rect l="l" t="t" r="r" b="b"/>
                            <a:pathLst>
                              <a:path w="318770" h="325755">
                                <a:moveTo>
                                  <a:pt x="162542" y="0"/>
                                </a:moveTo>
                                <a:lnTo>
                                  <a:pt x="106686" y="9125"/>
                                </a:lnTo>
                                <a:lnTo>
                                  <a:pt x="63827" y="32569"/>
                                </a:lnTo>
                                <a:lnTo>
                                  <a:pt x="30063" y="67743"/>
                                </a:lnTo>
                                <a:lnTo>
                                  <a:pt x="7940" y="112055"/>
                                </a:lnTo>
                                <a:lnTo>
                                  <a:pt x="0" y="162915"/>
                                </a:lnTo>
                                <a:lnTo>
                                  <a:pt x="7939" y="213729"/>
                                </a:lnTo>
                                <a:lnTo>
                                  <a:pt x="30057" y="258013"/>
                                </a:lnTo>
                                <a:lnTo>
                                  <a:pt x="63805" y="293172"/>
                                </a:lnTo>
                                <a:lnTo>
                                  <a:pt x="106634" y="316612"/>
                                </a:lnTo>
                                <a:lnTo>
                                  <a:pt x="155994" y="325739"/>
                                </a:lnTo>
                                <a:lnTo>
                                  <a:pt x="162542" y="325739"/>
                                </a:lnTo>
                                <a:lnTo>
                                  <a:pt x="172977" y="325178"/>
                                </a:lnTo>
                                <a:lnTo>
                                  <a:pt x="183226" y="323944"/>
                                </a:lnTo>
                                <a:lnTo>
                                  <a:pt x="193282" y="322055"/>
                                </a:lnTo>
                                <a:lnTo>
                                  <a:pt x="203133" y="319529"/>
                                </a:lnTo>
                                <a:lnTo>
                                  <a:pt x="200390" y="309922"/>
                                </a:lnTo>
                                <a:lnTo>
                                  <a:pt x="151924" y="309922"/>
                                </a:lnTo>
                                <a:lnTo>
                                  <a:pt x="136207" y="303780"/>
                                </a:lnTo>
                                <a:lnTo>
                                  <a:pt x="133516" y="301578"/>
                                </a:lnTo>
                                <a:lnTo>
                                  <a:pt x="109816" y="301578"/>
                                </a:lnTo>
                                <a:lnTo>
                                  <a:pt x="93464" y="294232"/>
                                </a:lnTo>
                                <a:lnTo>
                                  <a:pt x="78224" y="284948"/>
                                </a:lnTo>
                                <a:lnTo>
                                  <a:pt x="64247" y="273864"/>
                                </a:lnTo>
                                <a:lnTo>
                                  <a:pt x="51683" y="261114"/>
                                </a:lnTo>
                                <a:lnTo>
                                  <a:pt x="58989" y="259625"/>
                                </a:lnTo>
                                <a:lnTo>
                                  <a:pt x="66535" y="258228"/>
                                </a:lnTo>
                                <a:lnTo>
                                  <a:pt x="74311" y="256939"/>
                                </a:lnTo>
                                <a:lnTo>
                                  <a:pt x="82309" y="255778"/>
                                </a:lnTo>
                                <a:lnTo>
                                  <a:pt x="98910" y="255778"/>
                                </a:lnTo>
                                <a:lnTo>
                                  <a:pt x="97958" y="253933"/>
                                </a:lnTo>
                                <a:lnTo>
                                  <a:pt x="111018" y="252712"/>
                                </a:lnTo>
                                <a:lnTo>
                                  <a:pt x="124405" y="251799"/>
                                </a:lnTo>
                                <a:lnTo>
                                  <a:pt x="138061" y="251178"/>
                                </a:lnTo>
                                <a:lnTo>
                                  <a:pt x="148066" y="250926"/>
                                </a:lnTo>
                                <a:lnTo>
                                  <a:pt x="183862" y="250926"/>
                                </a:lnTo>
                                <a:lnTo>
                                  <a:pt x="183031" y="247917"/>
                                </a:lnTo>
                                <a:lnTo>
                                  <a:pt x="41346" y="247917"/>
                                </a:lnTo>
                                <a:lnTo>
                                  <a:pt x="23482" y="212877"/>
                                </a:lnTo>
                                <a:lnTo>
                                  <a:pt x="15362" y="173108"/>
                                </a:lnTo>
                                <a:lnTo>
                                  <a:pt x="318065" y="173108"/>
                                </a:lnTo>
                                <a:lnTo>
                                  <a:pt x="318635" y="162915"/>
                                </a:lnTo>
                                <a:lnTo>
                                  <a:pt x="317848" y="157871"/>
                                </a:lnTo>
                                <a:lnTo>
                                  <a:pt x="15078" y="157871"/>
                                </a:lnTo>
                                <a:lnTo>
                                  <a:pt x="17422" y="136041"/>
                                </a:lnTo>
                                <a:lnTo>
                                  <a:pt x="22735" y="115269"/>
                                </a:lnTo>
                                <a:lnTo>
                                  <a:pt x="30787" y="95807"/>
                                </a:lnTo>
                                <a:lnTo>
                                  <a:pt x="41346" y="77907"/>
                                </a:lnTo>
                                <a:lnTo>
                                  <a:pt x="293657" y="77907"/>
                                </a:lnTo>
                                <a:lnTo>
                                  <a:pt x="292159" y="74906"/>
                                </a:lnTo>
                                <a:lnTo>
                                  <a:pt x="151924" y="74906"/>
                                </a:lnTo>
                                <a:lnTo>
                                  <a:pt x="111005" y="73072"/>
                                </a:lnTo>
                                <a:lnTo>
                                  <a:pt x="97958" y="71892"/>
                                </a:lnTo>
                                <a:lnTo>
                                  <a:pt x="98959" y="69952"/>
                                </a:lnTo>
                                <a:lnTo>
                                  <a:pt x="82309" y="69952"/>
                                </a:lnTo>
                                <a:lnTo>
                                  <a:pt x="74311" y="68793"/>
                                </a:lnTo>
                                <a:lnTo>
                                  <a:pt x="66535" y="67505"/>
                                </a:lnTo>
                                <a:lnTo>
                                  <a:pt x="58989" y="66108"/>
                                </a:lnTo>
                                <a:lnTo>
                                  <a:pt x="51683" y="64623"/>
                                </a:lnTo>
                                <a:lnTo>
                                  <a:pt x="64247" y="51912"/>
                                </a:lnTo>
                                <a:lnTo>
                                  <a:pt x="78224" y="40822"/>
                                </a:lnTo>
                                <a:lnTo>
                                  <a:pt x="93464" y="31517"/>
                                </a:lnTo>
                                <a:lnTo>
                                  <a:pt x="109816" y="24162"/>
                                </a:lnTo>
                                <a:lnTo>
                                  <a:pt x="133574" y="24162"/>
                                </a:lnTo>
                                <a:lnTo>
                                  <a:pt x="136207" y="22007"/>
                                </a:lnTo>
                                <a:lnTo>
                                  <a:pt x="151924" y="15910"/>
                                </a:lnTo>
                                <a:lnTo>
                                  <a:pt x="224419" y="15910"/>
                                </a:lnTo>
                                <a:lnTo>
                                  <a:pt x="212013" y="9125"/>
                                </a:lnTo>
                                <a:lnTo>
                                  <a:pt x="162542" y="0"/>
                                </a:lnTo>
                                <a:close/>
                              </a:path>
                              <a:path w="318770" h="325755">
                                <a:moveTo>
                                  <a:pt x="166802" y="250926"/>
                                </a:moveTo>
                                <a:lnTo>
                                  <a:pt x="151924" y="250926"/>
                                </a:lnTo>
                                <a:lnTo>
                                  <a:pt x="151924" y="309922"/>
                                </a:lnTo>
                                <a:lnTo>
                                  <a:pt x="166802" y="309922"/>
                                </a:lnTo>
                                <a:lnTo>
                                  <a:pt x="166802" y="250926"/>
                                </a:lnTo>
                                <a:close/>
                              </a:path>
                              <a:path w="318770" h="325755">
                                <a:moveTo>
                                  <a:pt x="195826" y="293621"/>
                                </a:moveTo>
                                <a:lnTo>
                                  <a:pt x="189037" y="299593"/>
                                </a:lnTo>
                                <a:lnTo>
                                  <a:pt x="181921" y="304355"/>
                                </a:lnTo>
                                <a:lnTo>
                                  <a:pt x="174502" y="307826"/>
                                </a:lnTo>
                                <a:lnTo>
                                  <a:pt x="166802" y="309922"/>
                                </a:lnTo>
                                <a:lnTo>
                                  <a:pt x="200390" y="309922"/>
                                </a:lnTo>
                                <a:lnTo>
                                  <a:pt x="198949" y="304877"/>
                                </a:lnTo>
                                <a:lnTo>
                                  <a:pt x="195826" y="293621"/>
                                </a:lnTo>
                                <a:close/>
                              </a:path>
                              <a:path w="318770" h="325755">
                                <a:moveTo>
                                  <a:pt x="98910" y="255778"/>
                                </a:moveTo>
                                <a:lnTo>
                                  <a:pt x="82309" y="255778"/>
                                </a:lnTo>
                                <a:lnTo>
                                  <a:pt x="85153" y="263055"/>
                                </a:lnTo>
                                <a:lnTo>
                                  <a:pt x="88376" y="270041"/>
                                </a:lnTo>
                                <a:lnTo>
                                  <a:pt x="109816" y="301578"/>
                                </a:lnTo>
                                <a:lnTo>
                                  <a:pt x="133516" y="301578"/>
                                </a:lnTo>
                                <a:lnTo>
                                  <a:pt x="121737" y="291935"/>
                                </a:lnTo>
                                <a:lnTo>
                                  <a:pt x="108869" y="275086"/>
                                </a:lnTo>
                                <a:lnTo>
                                  <a:pt x="98910" y="255778"/>
                                </a:lnTo>
                                <a:close/>
                              </a:path>
                              <a:path w="318770" h="325755">
                                <a:moveTo>
                                  <a:pt x="183862" y="250926"/>
                                </a:moveTo>
                                <a:lnTo>
                                  <a:pt x="172592" y="250926"/>
                                </a:lnTo>
                                <a:lnTo>
                                  <a:pt x="183969" y="251314"/>
                                </a:lnTo>
                                <a:lnTo>
                                  <a:pt x="183862" y="250926"/>
                                </a:lnTo>
                                <a:close/>
                              </a:path>
                              <a:path w="318770" h="325755">
                                <a:moveTo>
                                  <a:pt x="80985" y="173108"/>
                                </a:moveTo>
                                <a:lnTo>
                                  <a:pt x="66002" y="173108"/>
                                </a:lnTo>
                                <a:lnTo>
                                  <a:pt x="67075" y="189303"/>
                                </a:lnTo>
                                <a:lnTo>
                                  <a:pt x="67188" y="191009"/>
                                </a:lnTo>
                                <a:lnTo>
                                  <a:pt x="69363" y="207711"/>
                                </a:lnTo>
                                <a:lnTo>
                                  <a:pt x="69451" y="208390"/>
                                </a:lnTo>
                                <a:lnTo>
                                  <a:pt x="72763" y="225133"/>
                                </a:lnTo>
                                <a:lnTo>
                                  <a:pt x="77097" y="241120"/>
                                </a:lnTo>
                                <a:lnTo>
                                  <a:pt x="67697" y="242581"/>
                                </a:lnTo>
                                <a:lnTo>
                                  <a:pt x="58582" y="244194"/>
                                </a:lnTo>
                                <a:lnTo>
                                  <a:pt x="49786" y="245970"/>
                                </a:lnTo>
                                <a:lnTo>
                                  <a:pt x="41346" y="247917"/>
                                </a:lnTo>
                                <a:lnTo>
                                  <a:pt x="183031" y="247917"/>
                                </a:lnTo>
                                <a:lnTo>
                                  <a:pt x="180619" y="239180"/>
                                </a:lnTo>
                                <a:lnTo>
                                  <a:pt x="92460" y="239180"/>
                                </a:lnTo>
                                <a:lnTo>
                                  <a:pt x="88080" y="223907"/>
                                </a:lnTo>
                                <a:lnTo>
                                  <a:pt x="84659" y="207711"/>
                                </a:lnTo>
                                <a:lnTo>
                                  <a:pt x="82309" y="191009"/>
                                </a:lnTo>
                                <a:lnTo>
                                  <a:pt x="82270" y="190731"/>
                                </a:lnTo>
                                <a:lnTo>
                                  <a:pt x="80985" y="173108"/>
                                </a:lnTo>
                                <a:close/>
                              </a:path>
                              <a:path w="318770" h="325755">
                                <a:moveTo>
                                  <a:pt x="175436" y="235687"/>
                                </a:moveTo>
                                <a:lnTo>
                                  <a:pt x="136590" y="235938"/>
                                </a:lnTo>
                                <a:lnTo>
                                  <a:pt x="92460" y="239180"/>
                                </a:lnTo>
                                <a:lnTo>
                                  <a:pt x="180619" y="239180"/>
                                </a:lnTo>
                                <a:lnTo>
                                  <a:pt x="179725" y="235938"/>
                                </a:lnTo>
                                <a:lnTo>
                                  <a:pt x="180964" y="235938"/>
                                </a:lnTo>
                                <a:lnTo>
                                  <a:pt x="175436" y="235687"/>
                                </a:lnTo>
                                <a:close/>
                              </a:path>
                              <a:path w="318770" h="325755">
                                <a:moveTo>
                                  <a:pt x="166802" y="173108"/>
                                </a:moveTo>
                                <a:lnTo>
                                  <a:pt x="151924" y="173108"/>
                                </a:lnTo>
                                <a:lnTo>
                                  <a:pt x="151924" y="235687"/>
                                </a:lnTo>
                                <a:lnTo>
                                  <a:pt x="166802" y="235687"/>
                                </a:lnTo>
                                <a:lnTo>
                                  <a:pt x="166802" y="173108"/>
                                </a:lnTo>
                                <a:close/>
                              </a:path>
                              <a:path w="318770" h="325755">
                                <a:moveTo>
                                  <a:pt x="318065" y="173108"/>
                                </a:moveTo>
                                <a:lnTo>
                                  <a:pt x="303365" y="173108"/>
                                </a:lnTo>
                                <a:lnTo>
                                  <a:pt x="301737" y="187162"/>
                                </a:lnTo>
                                <a:lnTo>
                                  <a:pt x="298873" y="200773"/>
                                </a:lnTo>
                                <a:lnTo>
                                  <a:pt x="294867" y="213729"/>
                                </a:lnTo>
                                <a:lnTo>
                                  <a:pt x="294816" y="213893"/>
                                </a:lnTo>
                                <a:lnTo>
                                  <a:pt x="289611" y="226478"/>
                                </a:lnTo>
                                <a:lnTo>
                                  <a:pt x="302796" y="233657"/>
                                </a:lnTo>
                                <a:lnTo>
                                  <a:pt x="309553" y="217117"/>
                                </a:lnTo>
                                <a:lnTo>
                                  <a:pt x="314522" y="199741"/>
                                </a:lnTo>
                                <a:lnTo>
                                  <a:pt x="317588" y="181638"/>
                                </a:lnTo>
                                <a:lnTo>
                                  <a:pt x="318065" y="173108"/>
                                </a:lnTo>
                                <a:close/>
                              </a:path>
                              <a:path w="318770" h="325755">
                                <a:moveTo>
                                  <a:pt x="252623" y="173108"/>
                                </a:moveTo>
                                <a:lnTo>
                                  <a:pt x="237745" y="173108"/>
                                </a:lnTo>
                                <a:lnTo>
                                  <a:pt x="237454" y="181348"/>
                                </a:lnTo>
                                <a:lnTo>
                                  <a:pt x="236796" y="189303"/>
                                </a:lnTo>
                                <a:lnTo>
                                  <a:pt x="235747" y="197167"/>
                                </a:lnTo>
                                <a:lnTo>
                                  <a:pt x="249880" y="204838"/>
                                </a:lnTo>
                                <a:lnTo>
                                  <a:pt x="250847" y="197167"/>
                                </a:lnTo>
                                <a:lnTo>
                                  <a:pt x="251636" y="189303"/>
                                </a:lnTo>
                                <a:lnTo>
                                  <a:pt x="252205" y="181638"/>
                                </a:lnTo>
                                <a:lnTo>
                                  <a:pt x="252623" y="173108"/>
                                </a:lnTo>
                                <a:close/>
                              </a:path>
                              <a:path w="318770" h="325755">
                                <a:moveTo>
                                  <a:pt x="277286" y="77907"/>
                                </a:moveTo>
                                <a:lnTo>
                                  <a:pt x="41346" y="77907"/>
                                </a:lnTo>
                                <a:lnTo>
                                  <a:pt x="49786" y="79817"/>
                                </a:lnTo>
                                <a:lnTo>
                                  <a:pt x="58582" y="81600"/>
                                </a:lnTo>
                                <a:lnTo>
                                  <a:pt x="67697" y="83236"/>
                                </a:lnTo>
                                <a:lnTo>
                                  <a:pt x="77097" y="84711"/>
                                </a:lnTo>
                                <a:lnTo>
                                  <a:pt x="72495" y="101853"/>
                                </a:lnTo>
                                <a:lnTo>
                                  <a:pt x="69084" y="119865"/>
                                </a:lnTo>
                                <a:lnTo>
                                  <a:pt x="66870" y="138812"/>
                                </a:lnTo>
                                <a:lnTo>
                                  <a:pt x="65907" y="157871"/>
                                </a:lnTo>
                                <a:lnTo>
                                  <a:pt x="80796" y="157871"/>
                                </a:lnTo>
                                <a:lnTo>
                                  <a:pt x="81884" y="138812"/>
                                </a:lnTo>
                                <a:lnTo>
                                  <a:pt x="84243" y="120476"/>
                                </a:lnTo>
                                <a:lnTo>
                                  <a:pt x="87795" y="103032"/>
                                </a:lnTo>
                                <a:lnTo>
                                  <a:pt x="92460" y="86651"/>
                                </a:lnTo>
                                <a:lnTo>
                                  <a:pt x="242059" y="86651"/>
                                </a:lnTo>
                                <a:lnTo>
                                  <a:pt x="241537" y="84711"/>
                                </a:lnTo>
                                <a:lnTo>
                                  <a:pt x="250973" y="83236"/>
                                </a:lnTo>
                                <a:lnTo>
                                  <a:pt x="260085" y="81600"/>
                                </a:lnTo>
                                <a:lnTo>
                                  <a:pt x="268860" y="79818"/>
                                </a:lnTo>
                                <a:lnTo>
                                  <a:pt x="277286" y="77907"/>
                                </a:lnTo>
                                <a:close/>
                              </a:path>
                              <a:path w="318770" h="325755">
                                <a:moveTo>
                                  <a:pt x="225604" y="86651"/>
                                </a:moveTo>
                                <a:lnTo>
                                  <a:pt x="92460" y="86651"/>
                                </a:lnTo>
                                <a:lnTo>
                                  <a:pt x="106776" y="88026"/>
                                </a:lnTo>
                                <a:lnTo>
                                  <a:pt x="121514" y="89086"/>
                                </a:lnTo>
                                <a:lnTo>
                                  <a:pt x="136590" y="89801"/>
                                </a:lnTo>
                                <a:lnTo>
                                  <a:pt x="151924" y="90143"/>
                                </a:lnTo>
                                <a:lnTo>
                                  <a:pt x="151924" y="157871"/>
                                </a:lnTo>
                                <a:lnTo>
                                  <a:pt x="166802" y="157871"/>
                                </a:lnTo>
                                <a:lnTo>
                                  <a:pt x="166802" y="90143"/>
                                </a:lnTo>
                                <a:lnTo>
                                  <a:pt x="182139" y="89801"/>
                                </a:lnTo>
                                <a:lnTo>
                                  <a:pt x="197099" y="89086"/>
                                </a:lnTo>
                                <a:lnTo>
                                  <a:pt x="211610" y="88026"/>
                                </a:lnTo>
                                <a:lnTo>
                                  <a:pt x="211764" y="88026"/>
                                </a:lnTo>
                                <a:lnTo>
                                  <a:pt x="225604" y="86651"/>
                                </a:lnTo>
                                <a:close/>
                              </a:path>
                              <a:path w="318770" h="325755">
                                <a:moveTo>
                                  <a:pt x="242059" y="86651"/>
                                </a:moveTo>
                                <a:lnTo>
                                  <a:pt x="226674" y="86651"/>
                                </a:lnTo>
                                <a:lnTo>
                                  <a:pt x="231170" y="102879"/>
                                </a:lnTo>
                                <a:lnTo>
                                  <a:pt x="234502" y="119865"/>
                                </a:lnTo>
                                <a:lnTo>
                                  <a:pt x="234610" y="120476"/>
                                </a:lnTo>
                                <a:lnTo>
                                  <a:pt x="236841" y="138812"/>
                                </a:lnTo>
                                <a:lnTo>
                                  <a:pt x="237833" y="157871"/>
                                </a:lnTo>
                                <a:lnTo>
                                  <a:pt x="252813" y="157871"/>
                                </a:lnTo>
                                <a:lnTo>
                                  <a:pt x="251837" y="138812"/>
                                </a:lnTo>
                                <a:lnTo>
                                  <a:pt x="251522" y="136041"/>
                                </a:lnTo>
                                <a:lnTo>
                                  <a:pt x="249665" y="120476"/>
                                </a:lnTo>
                                <a:lnTo>
                                  <a:pt x="249592" y="119865"/>
                                </a:lnTo>
                                <a:lnTo>
                                  <a:pt x="246150" y="101853"/>
                                </a:lnTo>
                                <a:lnTo>
                                  <a:pt x="242059" y="86651"/>
                                </a:lnTo>
                                <a:close/>
                              </a:path>
                              <a:path w="318770" h="325755">
                                <a:moveTo>
                                  <a:pt x="293657" y="77907"/>
                                </a:moveTo>
                                <a:lnTo>
                                  <a:pt x="277286" y="77907"/>
                                </a:lnTo>
                                <a:lnTo>
                                  <a:pt x="287897" y="95807"/>
                                </a:lnTo>
                                <a:lnTo>
                                  <a:pt x="295967" y="115269"/>
                                </a:lnTo>
                                <a:lnTo>
                                  <a:pt x="301263" y="136041"/>
                                </a:lnTo>
                                <a:lnTo>
                                  <a:pt x="303554" y="157871"/>
                                </a:lnTo>
                                <a:lnTo>
                                  <a:pt x="317848" y="157871"/>
                                </a:lnTo>
                                <a:lnTo>
                                  <a:pt x="310696" y="112055"/>
                                </a:lnTo>
                                <a:lnTo>
                                  <a:pt x="293657" y="77907"/>
                                </a:lnTo>
                                <a:close/>
                              </a:path>
                              <a:path w="318770" h="325755">
                                <a:moveTo>
                                  <a:pt x="166802" y="15910"/>
                                </a:moveTo>
                                <a:lnTo>
                                  <a:pt x="151924" y="15910"/>
                                </a:lnTo>
                                <a:lnTo>
                                  <a:pt x="151924" y="74906"/>
                                </a:lnTo>
                                <a:lnTo>
                                  <a:pt x="166802" y="74906"/>
                                </a:lnTo>
                                <a:lnTo>
                                  <a:pt x="166802" y="15910"/>
                                </a:lnTo>
                                <a:close/>
                              </a:path>
                              <a:path w="318770" h="325755">
                                <a:moveTo>
                                  <a:pt x="224419" y="15910"/>
                                </a:moveTo>
                                <a:lnTo>
                                  <a:pt x="167074" y="15910"/>
                                </a:lnTo>
                                <a:lnTo>
                                  <a:pt x="183074" y="22007"/>
                                </a:lnTo>
                                <a:lnTo>
                                  <a:pt x="182903" y="22007"/>
                                </a:lnTo>
                                <a:lnTo>
                                  <a:pt x="197354" y="33690"/>
                                </a:lnTo>
                                <a:lnTo>
                                  <a:pt x="210268" y="50554"/>
                                </a:lnTo>
                                <a:lnTo>
                                  <a:pt x="221193" y="71892"/>
                                </a:lnTo>
                                <a:lnTo>
                                  <a:pt x="220182" y="71892"/>
                                </a:lnTo>
                                <a:lnTo>
                                  <a:pt x="207611" y="73072"/>
                                </a:lnTo>
                                <a:lnTo>
                                  <a:pt x="194300" y="73981"/>
                                </a:lnTo>
                                <a:lnTo>
                                  <a:pt x="180728" y="74599"/>
                                </a:lnTo>
                                <a:lnTo>
                                  <a:pt x="166802" y="74906"/>
                                </a:lnTo>
                                <a:lnTo>
                                  <a:pt x="292159" y="74906"/>
                                </a:lnTo>
                                <a:lnTo>
                                  <a:pt x="289686" y="69952"/>
                                </a:lnTo>
                                <a:lnTo>
                                  <a:pt x="236417" y="69952"/>
                                </a:lnTo>
                                <a:lnTo>
                                  <a:pt x="233472" y="62682"/>
                                </a:lnTo>
                                <a:lnTo>
                                  <a:pt x="213580" y="29657"/>
                                </a:lnTo>
                                <a:lnTo>
                                  <a:pt x="208822" y="24162"/>
                                </a:lnTo>
                                <a:lnTo>
                                  <a:pt x="239507" y="24162"/>
                                </a:lnTo>
                                <a:lnTo>
                                  <a:pt x="224419" y="15910"/>
                                </a:lnTo>
                                <a:close/>
                              </a:path>
                              <a:path w="318770" h="325755">
                                <a:moveTo>
                                  <a:pt x="133574" y="24162"/>
                                </a:moveTo>
                                <a:lnTo>
                                  <a:pt x="96147" y="42208"/>
                                </a:lnTo>
                                <a:lnTo>
                                  <a:pt x="82309" y="69952"/>
                                </a:lnTo>
                                <a:lnTo>
                                  <a:pt x="98959" y="69952"/>
                                </a:lnTo>
                                <a:lnTo>
                                  <a:pt x="108869" y="50727"/>
                                </a:lnTo>
                                <a:lnTo>
                                  <a:pt x="121737" y="33855"/>
                                </a:lnTo>
                                <a:lnTo>
                                  <a:pt x="133574" y="24162"/>
                                </a:lnTo>
                                <a:close/>
                              </a:path>
                              <a:path w="318770" h="325755">
                                <a:moveTo>
                                  <a:pt x="239507" y="24162"/>
                                </a:moveTo>
                                <a:lnTo>
                                  <a:pt x="208822" y="24162"/>
                                </a:lnTo>
                                <a:lnTo>
                                  <a:pt x="225224" y="31517"/>
                                </a:lnTo>
                                <a:lnTo>
                                  <a:pt x="240489" y="40822"/>
                                </a:lnTo>
                                <a:lnTo>
                                  <a:pt x="254477" y="51912"/>
                                </a:lnTo>
                                <a:lnTo>
                                  <a:pt x="267047" y="64623"/>
                                </a:lnTo>
                                <a:lnTo>
                                  <a:pt x="259738" y="66108"/>
                                </a:lnTo>
                                <a:lnTo>
                                  <a:pt x="252192" y="67505"/>
                                </a:lnTo>
                                <a:lnTo>
                                  <a:pt x="244415" y="68794"/>
                                </a:lnTo>
                                <a:lnTo>
                                  <a:pt x="236417" y="69952"/>
                                </a:lnTo>
                                <a:lnTo>
                                  <a:pt x="289686" y="69952"/>
                                </a:lnTo>
                                <a:lnTo>
                                  <a:pt x="288584" y="67743"/>
                                </a:lnTo>
                                <a:lnTo>
                                  <a:pt x="254845" y="32569"/>
                                </a:lnTo>
                                <a:lnTo>
                                  <a:pt x="239507" y="24162"/>
                                </a:lnTo>
                                <a:close/>
                              </a:path>
                            </a:pathLst>
                          </a:custGeom>
                          <a:solidFill>
                            <a:srgbClr val="FDFDFD"/>
                          </a:solidFill>
                        </wps:spPr>
                        <wps:bodyPr wrap="square" lIns="0" tIns="0" rIns="0" bIns="0" rtlCol="0">
                          <a:prstTxWarp prst="textNoShape">
                            <a:avLst/>
                          </a:prstTxWarp>
                          <a:noAutofit/>
                        </wps:bodyPr>
                      </wps:wsp>
                      <pic:pic xmlns:pic="http://schemas.openxmlformats.org/drawingml/2006/picture">
                        <pic:nvPicPr>
                          <pic:cNvPr id="402" name="Image 402">
                            <a:hlinkClick r:id="rId146"/>
                          </pic:cNvPr>
                          <pic:cNvPicPr/>
                        </pic:nvPicPr>
                        <pic:blipFill>
                          <a:blip r:embed="rId147" cstate="print"/>
                          <a:stretch>
                            <a:fillRect/>
                          </a:stretch>
                        </pic:blipFill>
                        <pic:spPr>
                          <a:xfrm>
                            <a:off x="9294064" y="5583804"/>
                            <a:ext cx="120242" cy="139929"/>
                          </a:xfrm>
                          <a:prstGeom prst="rect">
                            <a:avLst/>
                          </a:prstGeom>
                        </pic:spPr>
                      </pic:pic>
                      <wps:wsp>
                        <wps:cNvPr id="403" name="Graphic 403">
                          <a:hlinkClick r:id="rId148"/>
                        </wps:cNvPr>
                        <wps:cNvSpPr/>
                        <wps:spPr>
                          <a:xfrm>
                            <a:off x="10506075" y="5353056"/>
                            <a:ext cx="419100" cy="419100"/>
                          </a:xfrm>
                          <a:custGeom>
                            <a:avLst/>
                            <a:gdLst/>
                            <a:ahLst/>
                            <a:cxnLst/>
                            <a:rect l="l" t="t" r="r" b="b"/>
                            <a:pathLst>
                              <a:path w="419100" h="419100">
                                <a:moveTo>
                                  <a:pt x="346708" y="0"/>
                                </a:moveTo>
                                <a:lnTo>
                                  <a:pt x="72193" y="0"/>
                                </a:lnTo>
                                <a:lnTo>
                                  <a:pt x="21141" y="21192"/>
                                </a:lnTo>
                                <a:lnTo>
                                  <a:pt x="0" y="72293"/>
                                </a:lnTo>
                                <a:lnTo>
                                  <a:pt x="0" y="346805"/>
                                </a:lnTo>
                                <a:lnTo>
                                  <a:pt x="21141" y="397906"/>
                                </a:lnTo>
                                <a:lnTo>
                                  <a:pt x="72193" y="419096"/>
                                </a:lnTo>
                                <a:lnTo>
                                  <a:pt x="346708" y="419096"/>
                                </a:lnTo>
                                <a:lnTo>
                                  <a:pt x="374826" y="413409"/>
                                </a:lnTo>
                                <a:lnTo>
                                  <a:pt x="397803" y="397906"/>
                                </a:lnTo>
                                <a:lnTo>
                                  <a:pt x="413303" y="374926"/>
                                </a:lnTo>
                                <a:lnTo>
                                  <a:pt x="418989" y="346805"/>
                                </a:lnTo>
                                <a:lnTo>
                                  <a:pt x="418989" y="72293"/>
                                </a:lnTo>
                                <a:lnTo>
                                  <a:pt x="413303" y="44173"/>
                                </a:lnTo>
                                <a:lnTo>
                                  <a:pt x="397803" y="21192"/>
                                </a:lnTo>
                                <a:lnTo>
                                  <a:pt x="374826" y="5688"/>
                                </a:lnTo>
                                <a:lnTo>
                                  <a:pt x="346708" y="0"/>
                                </a:lnTo>
                                <a:close/>
                              </a:path>
                            </a:pathLst>
                          </a:custGeom>
                          <a:solidFill>
                            <a:srgbClr val="4B9BDA"/>
                          </a:solidFill>
                        </wps:spPr>
                        <wps:bodyPr wrap="square" lIns="0" tIns="0" rIns="0" bIns="0" rtlCol="0">
                          <a:prstTxWarp prst="textNoShape">
                            <a:avLst/>
                          </a:prstTxWarp>
                          <a:noAutofit/>
                        </wps:bodyPr>
                      </wps:wsp>
                      <wps:wsp>
                        <wps:cNvPr id="404" name="Graphic 404">
                          <a:hlinkClick r:id="rId148"/>
                        </wps:cNvPr>
                        <wps:cNvSpPr/>
                        <wps:spPr>
                          <a:xfrm>
                            <a:off x="10583989" y="5453760"/>
                            <a:ext cx="262890" cy="218440"/>
                          </a:xfrm>
                          <a:custGeom>
                            <a:avLst/>
                            <a:gdLst/>
                            <a:ahLst/>
                            <a:cxnLst/>
                            <a:rect l="l" t="t" r="r" b="b"/>
                            <a:pathLst>
                              <a:path w="262890" h="218440">
                                <a:moveTo>
                                  <a:pt x="77431" y="217779"/>
                                </a:moveTo>
                                <a:lnTo>
                                  <a:pt x="73164" y="217779"/>
                                </a:lnTo>
                                <a:lnTo>
                                  <a:pt x="77139" y="217868"/>
                                </a:lnTo>
                                <a:lnTo>
                                  <a:pt x="77431" y="217779"/>
                                </a:lnTo>
                                <a:close/>
                              </a:path>
                              <a:path w="262890" h="218440">
                                <a:moveTo>
                                  <a:pt x="262775" y="29337"/>
                                </a:moveTo>
                                <a:lnTo>
                                  <a:pt x="262191" y="28956"/>
                                </a:lnTo>
                                <a:lnTo>
                                  <a:pt x="261607" y="29146"/>
                                </a:lnTo>
                                <a:lnTo>
                                  <a:pt x="257136" y="31178"/>
                                </a:lnTo>
                                <a:lnTo>
                                  <a:pt x="254000" y="32537"/>
                                </a:lnTo>
                                <a:lnTo>
                                  <a:pt x="245592" y="36029"/>
                                </a:lnTo>
                                <a:lnTo>
                                  <a:pt x="238899" y="38163"/>
                                </a:lnTo>
                                <a:lnTo>
                                  <a:pt x="235165" y="38811"/>
                                </a:lnTo>
                                <a:lnTo>
                                  <a:pt x="238125" y="36220"/>
                                </a:lnTo>
                                <a:lnTo>
                                  <a:pt x="240741" y="33413"/>
                                </a:lnTo>
                                <a:lnTo>
                                  <a:pt x="255104" y="10121"/>
                                </a:lnTo>
                                <a:lnTo>
                                  <a:pt x="254520" y="9728"/>
                                </a:lnTo>
                                <a:lnTo>
                                  <a:pt x="254025" y="9918"/>
                                </a:lnTo>
                                <a:lnTo>
                                  <a:pt x="245110" y="14389"/>
                                </a:lnTo>
                                <a:lnTo>
                                  <a:pt x="240157" y="15849"/>
                                </a:lnTo>
                                <a:lnTo>
                                  <a:pt x="238709" y="16471"/>
                                </a:lnTo>
                                <a:lnTo>
                                  <a:pt x="233172" y="18656"/>
                                </a:lnTo>
                                <a:lnTo>
                                  <a:pt x="228993" y="19926"/>
                                </a:lnTo>
                                <a:lnTo>
                                  <a:pt x="222986" y="21374"/>
                                </a:lnTo>
                                <a:lnTo>
                                  <a:pt x="218465" y="16471"/>
                                </a:lnTo>
                                <a:lnTo>
                                  <a:pt x="205600" y="6819"/>
                                </a:lnTo>
                                <a:lnTo>
                                  <a:pt x="185445" y="0"/>
                                </a:lnTo>
                                <a:lnTo>
                                  <a:pt x="159029" y="3619"/>
                                </a:lnTo>
                                <a:lnTo>
                                  <a:pt x="148437" y="8890"/>
                                </a:lnTo>
                                <a:lnTo>
                                  <a:pt x="123520" y="41821"/>
                                </a:lnTo>
                                <a:lnTo>
                                  <a:pt x="119837" y="66319"/>
                                </a:lnTo>
                                <a:lnTo>
                                  <a:pt x="119735" y="68046"/>
                                </a:lnTo>
                                <a:lnTo>
                                  <a:pt x="82397" y="58039"/>
                                </a:lnTo>
                                <a:lnTo>
                                  <a:pt x="48133" y="39814"/>
                                </a:lnTo>
                                <a:lnTo>
                                  <a:pt x="40360" y="34277"/>
                                </a:lnTo>
                                <a:lnTo>
                                  <a:pt x="16408" y="9918"/>
                                </a:lnTo>
                                <a:lnTo>
                                  <a:pt x="16294" y="9728"/>
                                </a:lnTo>
                                <a:lnTo>
                                  <a:pt x="10490" y="30886"/>
                                </a:lnTo>
                                <a:lnTo>
                                  <a:pt x="10414" y="31178"/>
                                </a:lnTo>
                                <a:lnTo>
                                  <a:pt x="10299" y="31572"/>
                                </a:lnTo>
                                <a:lnTo>
                                  <a:pt x="9448" y="50253"/>
                                </a:lnTo>
                                <a:lnTo>
                                  <a:pt x="9436" y="50520"/>
                                </a:lnTo>
                                <a:lnTo>
                                  <a:pt x="12103" y="66319"/>
                                </a:lnTo>
                                <a:lnTo>
                                  <a:pt x="16687" y="78727"/>
                                </a:lnTo>
                                <a:lnTo>
                                  <a:pt x="5918" y="77165"/>
                                </a:lnTo>
                                <a:lnTo>
                                  <a:pt x="381" y="74650"/>
                                </a:lnTo>
                                <a:lnTo>
                                  <a:pt x="10109" y="98348"/>
                                </a:lnTo>
                                <a:lnTo>
                                  <a:pt x="22682" y="115087"/>
                                </a:lnTo>
                                <a:lnTo>
                                  <a:pt x="35941" y="126034"/>
                                </a:lnTo>
                                <a:lnTo>
                                  <a:pt x="47739" y="132372"/>
                                </a:lnTo>
                                <a:lnTo>
                                  <a:pt x="32893" y="134035"/>
                                </a:lnTo>
                                <a:lnTo>
                                  <a:pt x="66344" y="169227"/>
                                </a:lnTo>
                                <a:lnTo>
                                  <a:pt x="71513" y="170027"/>
                                </a:lnTo>
                                <a:lnTo>
                                  <a:pt x="51206" y="182143"/>
                                </a:lnTo>
                                <a:lnTo>
                                  <a:pt x="28054" y="188760"/>
                                </a:lnTo>
                                <a:lnTo>
                                  <a:pt x="8915" y="191592"/>
                                </a:lnTo>
                                <a:lnTo>
                                  <a:pt x="673" y="192354"/>
                                </a:lnTo>
                                <a:lnTo>
                                  <a:pt x="0" y="192735"/>
                                </a:lnTo>
                                <a:lnTo>
                                  <a:pt x="40068" y="211175"/>
                                </a:lnTo>
                                <a:lnTo>
                                  <a:pt x="80657" y="217347"/>
                                </a:lnTo>
                                <a:lnTo>
                                  <a:pt x="121285" y="213664"/>
                                </a:lnTo>
                                <a:lnTo>
                                  <a:pt x="159448" y="199809"/>
                                </a:lnTo>
                                <a:lnTo>
                                  <a:pt x="192608" y="175463"/>
                                </a:lnTo>
                                <a:lnTo>
                                  <a:pt x="212382" y="150164"/>
                                </a:lnTo>
                                <a:lnTo>
                                  <a:pt x="219735" y="134035"/>
                                </a:lnTo>
                                <a:lnTo>
                                  <a:pt x="225437" y="121539"/>
                                </a:lnTo>
                                <a:lnTo>
                                  <a:pt x="232613" y="90703"/>
                                </a:lnTo>
                                <a:lnTo>
                                  <a:pt x="233438" y="78727"/>
                                </a:lnTo>
                                <a:lnTo>
                                  <a:pt x="234175" y="68046"/>
                                </a:lnTo>
                                <a:lnTo>
                                  <a:pt x="234823" y="58737"/>
                                </a:lnTo>
                                <a:lnTo>
                                  <a:pt x="238823" y="56464"/>
                                </a:lnTo>
                                <a:lnTo>
                                  <a:pt x="247802" y="50253"/>
                                </a:lnTo>
                                <a:lnTo>
                                  <a:pt x="257251" y="41097"/>
                                </a:lnTo>
                                <a:lnTo>
                                  <a:pt x="258152" y="39230"/>
                                </a:lnTo>
                                <a:lnTo>
                                  <a:pt x="258343" y="38849"/>
                                </a:lnTo>
                                <a:lnTo>
                                  <a:pt x="262674" y="29921"/>
                                </a:lnTo>
                                <a:lnTo>
                                  <a:pt x="262775" y="29337"/>
                                </a:lnTo>
                                <a:close/>
                              </a:path>
                            </a:pathLst>
                          </a:custGeom>
                          <a:solidFill>
                            <a:srgbClr val="FDFDFD"/>
                          </a:solidFill>
                        </wps:spPr>
                        <wps:bodyPr wrap="square" lIns="0" tIns="0" rIns="0" bIns="0" rtlCol="0">
                          <a:prstTxWarp prst="textNoShape">
                            <a:avLst/>
                          </a:prstTxWarp>
                          <a:noAutofit/>
                        </wps:bodyPr>
                      </wps:wsp>
                      <wps:wsp>
                        <wps:cNvPr id="405" name="Graphic 405">
                          <a:hlinkClick r:id="rId149"/>
                        </wps:cNvPr>
                        <wps:cNvSpPr/>
                        <wps:spPr>
                          <a:xfrm>
                            <a:off x="9782175" y="5353342"/>
                            <a:ext cx="419100" cy="419100"/>
                          </a:xfrm>
                          <a:custGeom>
                            <a:avLst/>
                            <a:gdLst/>
                            <a:ahLst/>
                            <a:cxnLst/>
                            <a:rect l="l" t="t" r="r" b="b"/>
                            <a:pathLst>
                              <a:path w="419100" h="419100">
                                <a:moveTo>
                                  <a:pt x="346589" y="0"/>
                                </a:moveTo>
                                <a:lnTo>
                                  <a:pt x="72125" y="0"/>
                                </a:lnTo>
                                <a:lnTo>
                                  <a:pt x="21104" y="21140"/>
                                </a:lnTo>
                                <a:lnTo>
                                  <a:pt x="0" y="72124"/>
                                </a:lnTo>
                                <a:lnTo>
                                  <a:pt x="0" y="346602"/>
                                </a:lnTo>
                                <a:lnTo>
                                  <a:pt x="21104" y="397672"/>
                                </a:lnTo>
                                <a:lnTo>
                                  <a:pt x="72125" y="418826"/>
                                </a:lnTo>
                                <a:lnTo>
                                  <a:pt x="346589" y="418826"/>
                                </a:lnTo>
                                <a:lnTo>
                                  <a:pt x="374645" y="413150"/>
                                </a:lnTo>
                                <a:lnTo>
                                  <a:pt x="397571" y="397672"/>
                                </a:lnTo>
                                <a:lnTo>
                                  <a:pt x="413037" y="374715"/>
                                </a:lnTo>
                                <a:lnTo>
                                  <a:pt x="418710" y="346602"/>
                                </a:lnTo>
                                <a:lnTo>
                                  <a:pt x="418710" y="72124"/>
                                </a:lnTo>
                                <a:lnTo>
                                  <a:pt x="413037" y="44068"/>
                                </a:lnTo>
                                <a:lnTo>
                                  <a:pt x="397571" y="21140"/>
                                </a:lnTo>
                                <a:lnTo>
                                  <a:pt x="374645" y="5673"/>
                                </a:lnTo>
                                <a:lnTo>
                                  <a:pt x="346589" y="0"/>
                                </a:lnTo>
                                <a:close/>
                              </a:path>
                            </a:pathLst>
                          </a:custGeom>
                          <a:solidFill>
                            <a:srgbClr val="3374BA"/>
                          </a:solidFill>
                        </wps:spPr>
                        <wps:bodyPr wrap="square" lIns="0" tIns="0" rIns="0" bIns="0" rtlCol="0">
                          <a:prstTxWarp prst="textNoShape">
                            <a:avLst/>
                          </a:prstTxWarp>
                          <a:noAutofit/>
                        </wps:bodyPr>
                      </wps:wsp>
                      <wps:wsp>
                        <wps:cNvPr id="406" name="Graphic 406">
                          <a:hlinkClick r:id="rId149"/>
                        </wps:cNvPr>
                        <wps:cNvSpPr/>
                        <wps:spPr>
                          <a:xfrm>
                            <a:off x="9875597" y="5498082"/>
                            <a:ext cx="50165" cy="182880"/>
                          </a:xfrm>
                          <a:custGeom>
                            <a:avLst/>
                            <a:gdLst/>
                            <a:ahLst/>
                            <a:cxnLst/>
                            <a:rect l="l" t="t" r="r" b="b"/>
                            <a:pathLst>
                              <a:path w="50165" h="182880">
                                <a:moveTo>
                                  <a:pt x="49567" y="0"/>
                                </a:moveTo>
                                <a:lnTo>
                                  <a:pt x="0" y="0"/>
                                </a:lnTo>
                                <a:lnTo>
                                  <a:pt x="0" y="182595"/>
                                </a:lnTo>
                                <a:lnTo>
                                  <a:pt x="49567" y="182595"/>
                                </a:lnTo>
                                <a:lnTo>
                                  <a:pt x="49567" y="0"/>
                                </a:lnTo>
                                <a:close/>
                              </a:path>
                            </a:pathLst>
                          </a:custGeom>
                          <a:solidFill>
                            <a:srgbClr val="FDFDFD"/>
                          </a:solidFill>
                        </wps:spPr>
                        <wps:bodyPr wrap="square" lIns="0" tIns="0" rIns="0" bIns="0" rtlCol="0">
                          <a:prstTxWarp prst="textNoShape">
                            <a:avLst/>
                          </a:prstTxWarp>
                          <a:noAutofit/>
                        </wps:bodyPr>
                      </wps:wsp>
                      <pic:pic xmlns:pic="http://schemas.openxmlformats.org/drawingml/2006/picture">
                        <pic:nvPicPr>
                          <pic:cNvPr id="407" name="Image 407">
                            <a:hlinkClick r:id="rId149"/>
                          </pic:cNvPr>
                          <pic:cNvPicPr/>
                        </pic:nvPicPr>
                        <pic:blipFill>
                          <a:blip r:embed="rId150" cstate="print"/>
                          <a:stretch>
                            <a:fillRect/>
                          </a:stretch>
                        </pic:blipFill>
                        <pic:spPr>
                          <a:xfrm>
                            <a:off x="9945015" y="5494881"/>
                            <a:ext cx="172326" cy="185796"/>
                          </a:xfrm>
                          <a:prstGeom prst="rect">
                            <a:avLst/>
                          </a:prstGeom>
                        </pic:spPr>
                      </pic:pic>
                      <wps:wsp>
                        <wps:cNvPr id="408" name="Graphic 408"/>
                        <wps:cNvSpPr/>
                        <wps:spPr>
                          <a:xfrm>
                            <a:off x="9875211" y="5433405"/>
                            <a:ext cx="50800" cy="50800"/>
                          </a:xfrm>
                          <a:custGeom>
                            <a:avLst/>
                            <a:gdLst/>
                            <a:ahLst/>
                            <a:cxnLst/>
                            <a:rect l="l" t="t" r="r" b="b"/>
                            <a:pathLst>
                              <a:path w="50800" h="50800">
                                <a:moveTo>
                                  <a:pt x="25171" y="0"/>
                                </a:moveTo>
                                <a:lnTo>
                                  <a:pt x="15356" y="1972"/>
                                </a:lnTo>
                                <a:lnTo>
                                  <a:pt x="7357" y="7358"/>
                                </a:lnTo>
                                <a:lnTo>
                                  <a:pt x="1972" y="15360"/>
                                </a:lnTo>
                                <a:lnTo>
                                  <a:pt x="0" y="25181"/>
                                </a:lnTo>
                                <a:lnTo>
                                  <a:pt x="1972" y="34951"/>
                                </a:lnTo>
                                <a:lnTo>
                                  <a:pt x="7357" y="42954"/>
                                </a:lnTo>
                                <a:lnTo>
                                  <a:pt x="15356" y="48363"/>
                                </a:lnTo>
                                <a:lnTo>
                                  <a:pt x="25171" y="50350"/>
                                </a:lnTo>
                                <a:lnTo>
                                  <a:pt x="34985" y="48363"/>
                                </a:lnTo>
                                <a:lnTo>
                                  <a:pt x="42984" y="42954"/>
                                </a:lnTo>
                                <a:lnTo>
                                  <a:pt x="48369" y="34951"/>
                                </a:lnTo>
                                <a:lnTo>
                                  <a:pt x="50341" y="25181"/>
                                </a:lnTo>
                                <a:lnTo>
                                  <a:pt x="48369" y="15360"/>
                                </a:lnTo>
                                <a:lnTo>
                                  <a:pt x="42984" y="7358"/>
                                </a:lnTo>
                                <a:lnTo>
                                  <a:pt x="34985" y="1972"/>
                                </a:lnTo>
                                <a:lnTo>
                                  <a:pt x="25171" y="0"/>
                                </a:lnTo>
                                <a:close/>
                              </a:path>
                            </a:pathLst>
                          </a:custGeom>
                          <a:solidFill>
                            <a:srgbClr val="FDFDFD"/>
                          </a:solidFill>
                        </wps:spPr>
                        <wps:bodyPr wrap="square" lIns="0" tIns="0" rIns="0" bIns="0" rtlCol="0">
                          <a:prstTxWarp prst="textNoShape">
                            <a:avLst/>
                          </a:prstTxWarp>
                          <a:noAutofit/>
                        </wps:bodyPr>
                      </wps:wsp>
                      <wps:wsp>
                        <wps:cNvPr id="409" name="Graphic 409">
                          <a:hlinkClick r:id="rId151"/>
                        </wps:cNvPr>
                        <wps:cNvSpPr/>
                        <wps:spPr>
                          <a:xfrm>
                            <a:off x="11229975" y="5353056"/>
                            <a:ext cx="409575" cy="419100"/>
                          </a:xfrm>
                          <a:custGeom>
                            <a:avLst/>
                            <a:gdLst/>
                            <a:ahLst/>
                            <a:cxnLst/>
                            <a:rect l="l" t="t" r="r" b="b"/>
                            <a:pathLst>
                              <a:path w="409575" h="419100">
                                <a:moveTo>
                                  <a:pt x="338833" y="0"/>
                                </a:moveTo>
                                <a:lnTo>
                                  <a:pt x="70554" y="0"/>
                                </a:lnTo>
                                <a:lnTo>
                                  <a:pt x="20661" y="21192"/>
                                </a:lnTo>
                                <a:lnTo>
                                  <a:pt x="0" y="72293"/>
                                </a:lnTo>
                                <a:lnTo>
                                  <a:pt x="0" y="346805"/>
                                </a:lnTo>
                                <a:lnTo>
                                  <a:pt x="20661" y="397906"/>
                                </a:lnTo>
                                <a:lnTo>
                                  <a:pt x="70554" y="419096"/>
                                </a:lnTo>
                                <a:lnTo>
                                  <a:pt x="338833" y="419096"/>
                                </a:lnTo>
                                <a:lnTo>
                                  <a:pt x="366312" y="413409"/>
                                </a:lnTo>
                                <a:lnTo>
                                  <a:pt x="388768" y="397906"/>
                                </a:lnTo>
                                <a:lnTo>
                                  <a:pt x="403916" y="374926"/>
                                </a:lnTo>
                                <a:lnTo>
                                  <a:pt x="409472" y="346805"/>
                                </a:lnTo>
                                <a:lnTo>
                                  <a:pt x="409472" y="72293"/>
                                </a:lnTo>
                                <a:lnTo>
                                  <a:pt x="403916" y="44173"/>
                                </a:lnTo>
                                <a:lnTo>
                                  <a:pt x="388768" y="21192"/>
                                </a:lnTo>
                                <a:lnTo>
                                  <a:pt x="366312" y="5688"/>
                                </a:lnTo>
                                <a:lnTo>
                                  <a:pt x="338833" y="0"/>
                                </a:lnTo>
                                <a:close/>
                              </a:path>
                            </a:pathLst>
                          </a:custGeom>
                          <a:solidFill>
                            <a:srgbClr val="63ADE2"/>
                          </a:solidFill>
                        </wps:spPr>
                        <wps:bodyPr wrap="square" lIns="0" tIns="0" rIns="0" bIns="0" rtlCol="0">
                          <a:prstTxWarp prst="textNoShape">
                            <a:avLst/>
                          </a:prstTxWarp>
                          <a:noAutofit/>
                        </wps:bodyPr>
                      </wps:wsp>
                      <pic:pic xmlns:pic="http://schemas.openxmlformats.org/drawingml/2006/picture">
                        <pic:nvPicPr>
                          <pic:cNvPr id="410" name="Image 410">
                            <a:hlinkClick r:id="rId151"/>
                          </pic:cNvPr>
                          <pic:cNvPicPr/>
                        </pic:nvPicPr>
                        <pic:blipFill>
                          <a:blip r:embed="rId152" cstate="print"/>
                          <a:stretch>
                            <a:fillRect/>
                          </a:stretch>
                        </pic:blipFill>
                        <pic:spPr>
                          <a:xfrm>
                            <a:off x="11305555" y="5468049"/>
                            <a:ext cx="239159" cy="206587"/>
                          </a:xfrm>
                          <a:prstGeom prst="rect">
                            <a:avLst/>
                          </a:prstGeom>
                        </pic:spPr>
                      </pic:pic>
                      <wps:wsp>
                        <wps:cNvPr id="411" name="Graphic 411"/>
                        <wps:cNvSpPr/>
                        <wps:spPr>
                          <a:xfrm>
                            <a:off x="4252976" y="1719198"/>
                            <a:ext cx="2143125" cy="3438525"/>
                          </a:xfrm>
                          <a:custGeom>
                            <a:avLst/>
                            <a:gdLst/>
                            <a:ahLst/>
                            <a:cxnLst/>
                            <a:rect l="l" t="t" r="r" b="b"/>
                            <a:pathLst>
                              <a:path w="2143125" h="3438525">
                                <a:moveTo>
                                  <a:pt x="0" y="1724025"/>
                                </a:moveTo>
                                <a:lnTo>
                                  <a:pt x="2143125" y="1724025"/>
                                </a:lnTo>
                                <a:lnTo>
                                  <a:pt x="2143125" y="0"/>
                                </a:lnTo>
                                <a:lnTo>
                                  <a:pt x="0" y="0"/>
                                </a:lnTo>
                                <a:lnTo>
                                  <a:pt x="0" y="1724025"/>
                                </a:lnTo>
                                <a:close/>
                              </a:path>
                              <a:path w="2143125" h="3438525">
                                <a:moveTo>
                                  <a:pt x="0" y="3438525"/>
                                </a:moveTo>
                                <a:lnTo>
                                  <a:pt x="2143125" y="3438525"/>
                                </a:lnTo>
                                <a:lnTo>
                                  <a:pt x="2143125" y="1714500"/>
                                </a:lnTo>
                                <a:lnTo>
                                  <a:pt x="0" y="1714500"/>
                                </a:lnTo>
                                <a:lnTo>
                                  <a:pt x="0" y="3438525"/>
                                </a:lnTo>
                                <a:close/>
                              </a:path>
                            </a:pathLst>
                          </a:custGeom>
                          <a:ln w="9525">
                            <a:solidFill>
                              <a:srgbClr val="FFFFFF"/>
                            </a:solidFill>
                            <a:prstDash val="solid"/>
                          </a:ln>
                        </wps:spPr>
                        <wps:bodyPr wrap="square" lIns="0" tIns="0" rIns="0" bIns="0" rtlCol="0">
                          <a:prstTxWarp prst="textNoShape">
                            <a:avLst/>
                          </a:prstTxWarp>
                          <a:noAutofit/>
                        </wps:bodyPr>
                      </wps:wsp>
                      <wps:wsp>
                        <wps:cNvPr id="412" name="Graphic 412"/>
                        <wps:cNvSpPr/>
                        <wps:spPr>
                          <a:xfrm>
                            <a:off x="4762" y="4762"/>
                            <a:ext cx="6391910" cy="6853555"/>
                          </a:xfrm>
                          <a:custGeom>
                            <a:avLst/>
                            <a:gdLst/>
                            <a:ahLst/>
                            <a:cxnLst/>
                            <a:rect l="l" t="t" r="r" b="b"/>
                            <a:pathLst>
                              <a:path w="6391910" h="6853555">
                                <a:moveTo>
                                  <a:pt x="6391338" y="6853237"/>
                                </a:moveTo>
                                <a:lnTo>
                                  <a:pt x="6391338" y="5143500"/>
                                </a:lnTo>
                                <a:lnTo>
                                  <a:pt x="4248213" y="5143500"/>
                                </a:lnTo>
                                <a:lnTo>
                                  <a:pt x="4248213" y="6853237"/>
                                </a:lnTo>
                              </a:path>
                              <a:path w="6391910" h="6853555">
                                <a:moveTo>
                                  <a:pt x="0" y="3447986"/>
                                </a:moveTo>
                                <a:lnTo>
                                  <a:pt x="2133600" y="3447986"/>
                                </a:lnTo>
                                <a:lnTo>
                                  <a:pt x="2133600" y="1714436"/>
                                </a:lnTo>
                                <a:lnTo>
                                  <a:pt x="0" y="1714436"/>
                                </a:lnTo>
                              </a:path>
                              <a:path w="6391910" h="6853555">
                                <a:moveTo>
                                  <a:pt x="0" y="5152961"/>
                                </a:moveTo>
                                <a:lnTo>
                                  <a:pt x="2133600" y="5152961"/>
                                </a:lnTo>
                                <a:lnTo>
                                  <a:pt x="2133600" y="3428936"/>
                                </a:lnTo>
                                <a:lnTo>
                                  <a:pt x="0" y="3428936"/>
                                </a:lnTo>
                              </a:path>
                              <a:path w="6391910" h="6853555">
                                <a:moveTo>
                                  <a:pt x="2133600" y="6853237"/>
                                </a:moveTo>
                                <a:lnTo>
                                  <a:pt x="2133600" y="5143500"/>
                                </a:lnTo>
                                <a:lnTo>
                                  <a:pt x="0" y="5143500"/>
                                </a:lnTo>
                              </a:path>
                              <a:path w="6391910" h="6853555">
                                <a:moveTo>
                                  <a:pt x="2114613" y="0"/>
                                </a:moveTo>
                                <a:lnTo>
                                  <a:pt x="2114613" y="1733486"/>
                                </a:lnTo>
                                <a:lnTo>
                                  <a:pt x="4257738" y="1733486"/>
                                </a:lnTo>
                                <a:lnTo>
                                  <a:pt x="4257738" y="0"/>
                                </a:lnTo>
                              </a:path>
                            </a:pathLst>
                          </a:custGeom>
                          <a:ln w="9525">
                            <a:solidFill>
                              <a:srgbClr val="FFFFFF"/>
                            </a:solidFill>
                            <a:prstDash val="solid"/>
                          </a:ln>
                        </wps:spPr>
                        <wps:bodyPr wrap="square" lIns="0" tIns="0" rIns="0" bIns="0" rtlCol="0">
                          <a:prstTxWarp prst="textNoShape">
                            <a:avLst/>
                          </a:prstTxWarp>
                          <a:noAutofit/>
                        </wps:bodyPr>
                      </wps:wsp>
                      <wps:wsp>
                        <wps:cNvPr id="413" name="Graphic 413"/>
                        <wps:cNvSpPr/>
                        <wps:spPr>
                          <a:xfrm>
                            <a:off x="2119376" y="1719198"/>
                            <a:ext cx="2143125" cy="3438525"/>
                          </a:xfrm>
                          <a:custGeom>
                            <a:avLst/>
                            <a:gdLst/>
                            <a:ahLst/>
                            <a:cxnLst/>
                            <a:rect l="l" t="t" r="r" b="b"/>
                            <a:pathLst>
                              <a:path w="2143125" h="3438525">
                                <a:moveTo>
                                  <a:pt x="0" y="1733550"/>
                                </a:moveTo>
                                <a:lnTo>
                                  <a:pt x="2143125" y="1733550"/>
                                </a:lnTo>
                                <a:lnTo>
                                  <a:pt x="2143125" y="0"/>
                                </a:lnTo>
                                <a:lnTo>
                                  <a:pt x="0" y="0"/>
                                </a:lnTo>
                                <a:lnTo>
                                  <a:pt x="0" y="1733550"/>
                                </a:lnTo>
                                <a:close/>
                              </a:path>
                              <a:path w="2143125" h="3438525">
                                <a:moveTo>
                                  <a:pt x="0" y="3438525"/>
                                </a:moveTo>
                                <a:lnTo>
                                  <a:pt x="2143125" y="3438525"/>
                                </a:lnTo>
                                <a:lnTo>
                                  <a:pt x="2143125" y="1714500"/>
                                </a:lnTo>
                                <a:lnTo>
                                  <a:pt x="0" y="1714500"/>
                                </a:lnTo>
                                <a:lnTo>
                                  <a:pt x="0" y="3438525"/>
                                </a:lnTo>
                                <a:close/>
                              </a:path>
                            </a:pathLst>
                          </a:custGeom>
                          <a:ln w="9525">
                            <a:solidFill>
                              <a:srgbClr val="FFFFFF"/>
                            </a:solidFill>
                            <a:prstDash val="solid"/>
                          </a:ln>
                        </wps:spPr>
                        <wps:bodyPr wrap="square" lIns="0" tIns="0" rIns="0" bIns="0" rtlCol="0">
                          <a:prstTxWarp prst="textNoShape">
                            <a:avLst/>
                          </a:prstTxWarp>
                          <a:noAutofit/>
                        </wps:bodyPr>
                      </wps:wsp>
                      <wps:wsp>
                        <wps:cNvPr id="414" name="Graphic 414"/>
                        <wps:cNvSpPr/>
                        <wps:spPr>
                          <a:xfrm>
                            <a:off x="2119376" y="4762"/>
                            <a:ext cx="6400800" cy="6853555"/>
                          </a:xfrm>
                          <a:custGeom>
                            <a:avLst/>
                            <a:gdLst/>
                            <a:ahLst/>
                            <a:cxnLst/>
                            <a:rect l="l" t="t" r="r" b="b"/>
                            <a:pathLst>
                              <a:path w="6400800" h="6853555">
                                <a:moveTo>
                                  <a:pt x="2143125" y="6853237"/>
                                </a:moveTo>
                                <a:lnTo>
                                  <a:pt x="2143125" y="5143500"/>
                                </a:lnTo>
                                <a:lnTo>
                                  <a:pt x="0" y="5143500"/>
                                </a:lnTo>
                                <a:lnTo>
                                  <a:pt x="0" y="6853237"/>
                                </a:lnTo>
                              </a:path>
                              <a:path w="6400800" h="6853555">
                                <a:moveTo>
                                  <a:pt x="4257675" y="0"/>
                                </a:moveTo>
                                <a:lnTo>
                                  <a:pt x="4257675" y="1723961"/>
                                </a:lnTo>
                                <a:lnTo>
                                  <a:pt x="6400800" y="1723961"/>
                                </a:lnTo>
                                <a:lnTo>
                                  <a:pt x="6400800" y="0"/>
                                </a:lnTo>
                              </a:path>
                            </a:pathLst>
                          </a:custGeom>
                          <a:ln w="9525">
                            <a:solidFill>
                              <a:srgbClr val="FFFFFF"/>
                            </a:solidFill>
                            <a:prstDash val="solid"/>
                          </a:ln>
                        </wps:spPr>
                        <wps:bodyPr wrap="square" lIns="0" tIns="0" rIns="0" bIns="0" rtlCol="0">
                          <a:prstTxWarp prst="textNoShape">
                            <a:avLst/>
                          </a:prstTxWarp>
                          <a:noAutofit/>
                        </wps:bodyPr>
                      </wps:wsp>
                      <wps:wsp>
                        <wps:cNvPr id="415" name="Graphic 415"/>
                        <wps:cNvSpPr/>
                        <wps:spPr>
                          <a:xfrm>
                            <a:off x="6377051" y="1719198"/>
                            <a:ext cx="2143125" cy="3438525"/>
                          </a:xfrm>
                          <a:custGeom>
                            <a:avLst/>
                            <a:gdLst/>
                            <a:ahLst/>
                            <a:cxnLst/>
                            <a:rect l="l" t="t" r="r" b="b"/>
                            <a:pathLst>
                              <a:path w="2143125" h="3438525">
                                <a:moveTo>
                                  <a:pt x="0" y="1724025"/>
                                </a:moveTo>
                                <a:lnTo>
                                  <a:pt x="2143125" y="1724025"/>
                                </a:lnTo>
                                <a:lnTo>
                                  <a:pt x="2143125" y="0"/>
                                </a:lnTo>
                                <a:lnTo>
                                  <a:pt x="0" y="0"/>
                                </a:lnTo>
                                <a:lnTo>
                                  <a:pt x="0" y="1724025"/>
                                </a:lnTo>
                                <a:close/>
                              </a:path>
                              <a:path w="2143125" h="3438525">
                                <a:moveTo>
                                  <a:pt x="0" y="3438525"/>
                                </a:moveTo>
                                <a:lnTo>
                                  <a:pt x="2143125" y="3438525"/>
                                </a:lnTo>
                                <a:lnTo>
                                  <a:pt x="2143125" y="1714500"/>
                                </a:lnTo>
                                <a:lnTo>
                                  <a:pt x="0" y="1714500"/>
                                </a:lnTo>
                                <a:lnTo>
                                  <a:pt x="0" y="3438525"/>
                                </a:lnTo>
                                <a:close/>
                              </a:path>
                            </a:pathLst>
                          </a:custGeom>
                          <a:ln w="9525">
                            <a:solidFill>
                              <a:srgbClr val="FFFFFF"/>
                            </a:solidFill>
                            <a:prstDash val="solid"/>
                          </a:ln>
                        </wps:spPr>
                        <wps:bodyPr wrap="square" lIns="0" tIns="0" rIns="0" bIns="0" rtlCol="0">
                          <a:prstTxWarp prst="textNoShape">
                            <a:avLst/>
                          </a:prstTxWarp>
                          <a:noAutofit/>
                        </wps:bodyPr>
                      </wps:wsp>
                      <wps:wsp>
                        <wps:cNvPr id="416" name="Graphic 416"/>
                        <wps:cNvSpPr/>
                        <wps:spPr>
                          <a:xfrm>
                            <a:off x="6377051" y="5148262"/>
                            <a:ext cx="2143125" cy="1710055"/>
                          </a:xfrm>
                          <a:custGeom>
                            <a:avLst/>
                            <a:gdLst/>
                            <a:ahLst/>
                            <a:cxnLst/>
                            <a:rect l="l" t="t" r="r" b="b"/>
                            <a:pathLst>
                              <a:path w="2143125" h="1710055">
                                <a:moveTo>
                                  <a:pt x="2143125" y="1709737"/>
                                </a:moveTo>
                                <a:lnTo>
                                  <a:pt x="2143125" y="0"/>
                                </a:lnTo>
                                <a:lnTo>
                                  <a:pt x="0" y="0"/>
                                </a:lnTo>
                                <a:lnTo>
                                  <a:pt x="0" y="1709737"/>
                                </a:lnTo>
                              </a:path>
                            </a:pathLst>
                          </a:custGeom>
                          <a:ln w="952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F356CD6" id="Group 398" o:spid="_x0000_s1026" style="position:absolute;margin-left:0;margin-top:0;width:960pt;height:540.4pt;z-index:-16343040;mso-wrap-distance-left:0;mso-wrap-distance-right:0;mso-position-horizontal-relative:page;mso-position-vertical-relative:page" coordsize="121920,686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">
                <v:shape id="Graphic 399" o:spid="_x0000_s1027" style="position:absolute;left:85248;width:36672;height:60483;visibility:visible;mso-wrap-style:square;v-text-anchor:top" coordsize="3667125,604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" path="m3667125,l,,,6048375r3667125,l3667125,xe" fillcolor="#071e3d" stroked="f">
                  <v:path arrowok="t"/>
                </v:shape>
                <v:shape id="Graphic 400" o:spid="_x0000_s1028" href="http://www.rdv.vic.gov.au/regional-development-australia/barwon-south-west/" style="position:absolute;left:90678;top:53530;width:4095;height:4191;visibility:visible;mso-wrap-style:square;v-text-anchor:top" coordsize="409575,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" o:button="t" path="m338833,l70554,,20661,21192,,72293,,346805r20661,51101l70554,419096r268279,l366312,413409r22456,-15503l403916,374926r5556,-28121l409472,72293,403916,44173,388768,21192,366312,5688,338833,xe" fillcolor="#63ade2" stroked="f">
                  <v:fill o:detectmouseclick="t"/>
                  <v:path arrowok="t"/>
                </v:shape>
                <v:shape id="Graphic 401" o:spid="_x0000_s1029" href="http://www.rdv.vic.gov.au/regional-development-australia/barwon-south-west/" style="position:absolute;left:91125;top:53977;width:3188;height:3258;visibility:visible;mso-wrap-style:square;v-text-anchor:top" coordsize="318770,325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" o:button="t" path="m162542,l106686,9125,63827,32569,30063,67743,7940,112055,,162915r7939,50814l30057,258013r33748,35159l106634,316612r49360,9127l162542,325739r10435,-561l183226,323944r10056,-1889l203133,319529r-2743,-9607l151924,309922r-15717,-6142l133516,301578r-23700,l93464,294232,78224,284948,64247,273864,51683,261114r7306,-1489l66535,258228r7776,-1289l82309,255778r16601,l97958,253933r13060,-1221l124405,251799r13656,-621l148066,250926r35796,l183031,247917r-141685,l23482,212877,15362,173108r302703,l318635,162915r-787,-5044l15078,157871r2344,-21830l22735,115269,30787,95807,41346,77907r252311,l292159,74906r-140235,l111005,73072,97958,71892r1001,-1940l82309,69952,74311,68793,66535,67505,58989,66108,51683,64623,64247,51912,78224,40822,93464,31517r16352,-7355l133574,24162r2633,-2155l151924,15910r72495,l212013,9125,162542,xem166802,250926r-14878,l151924,309922r14878,l166802,250926xem195826,293621r-6789,5972l181921,304355r-7419,3471l166802,309922r33588,l198949,304877r-3123,-11256xem98910,255778r-16601,l85153,263055r3223,6986l109816,301578r23700,l121737,291935,108869,275086,98910,255778xem183862,250926r-11270,l183969,251314r-107,-388xem80985,173108r-14983,l67075,189303r113,1706l69363,207711r88,679l72763,225133r4334,15987l67697,242581r-9115,1613l49786,245970r-8440,1947l183031,247917r-2412,-8737l92460,239180,88080,223907,84659,207711,82309,191009r-39,-278l80985,173108xem175436,235687r-38846,251l92460,239180r88159,l179725,235938r1239,l175436,235687xem166802,173108r-14878,l151924,235687r14878,l166802,173108xem318065,173108r-14700,l301737,187162r-2864,13611l294867,213729r-51,164l289611,226478r13185,7179l309553,217117r4969,-17376l317588,181638r477,-8530xem252623,173108r-14878,l237454,181348r-658,7955l235747,197167r14133,7671l250847,197167r789,-7864l252205,181638r418,-8530xem277286,77907r-235940,l49786,79817r8796,1783l67697,83236r9400,1475l72495,101853r-3411,18012l66870,138812r-963,19059l80796,157871r1088,-19059l84243,120476r3552,-17444l92460,86651r149599,l241537,84711r9436,-1475l260085,81600r8775,-1782l277286,77907xem225604,86651r-133144,l106776,88026r14738,1060l136590,89801r15334,342l151924,157871r14878,l166802,90143r15337,-342l197099,89086r14511,-1060l211764,88026r13840,-1375xem242059,86651r-15385,l231170,102879r3332,16986l234610,120476r2231,18336l237833,157871r14980,l251837,138812r-315,-2771l249665,120476r-73,-611l246150,101853,242059,86651xem293657,77907r-16371,l287897,95807r8070,19462l301263,136041r2291,21830l317848,157871r-7152,-45816l293657,77907xem166802,15910r-14878,l151924,74906r14878,l166802,15910xem224419,15910r-57345,l183074,22007r-171,l197354,33690r12914,16864l221193,71892r-1011,l207611,73072r-13311,909l180728,74599r-13926,307l292159,74906r-2473,-4954l236417,69952r-2945,-7270l213580,29657r-4758,-5495l239507,24162,224419,15910xem133574,24162l96147,42208,82309,69952r16650,l108869,50727,121737,33855r11837,-9693xem239507,24162r-30685,l225224,31517r15265,9305l254477,51912r12570,12711l259738,66108r-7546,1397l244415,68794r-7998,1158l289686,69952r-1102,-2209l254845,32569,239507,24162xe" fillcolor="#fdfdfd" stroked="f">
                  <v:fill o:detectmouseclick="t"/>
                  <v:path arrowok="t"/>
                </v:shape>
                <v:shape id="Image 402" o:spid="_x0000_s1030" type="#_x0000_t75" href="http://www.rdv.vic.gov.au/regional-development-australia/barwon-south-west/" style="position:absolute;left:92940;top:55838;width:1203;height: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" o:button="t">
                  <v:fill o:detectmouseclick="t"/>
                  <v:imagedata r:id="rId153" o:title=""/>
                </v:shape>
                <v:shape id="Graphic 403" o:spid="_x0000_s1031" href="https://twitter.com/rdabarwonsw" style="position:absolute;left:105060;top:53530;width:4191;height:4191;visibility:visible;mso-wrap-style:square;v-text-anchor:top" coordsize="41910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" o:button="t" path="m346708,l72193,,21141,21192,,72293,,346805r21141,51101l72193,419096r274515,l374826,413409r22977,-15503l413303,374926r5686,-28121l418989,72293,413303,44173,397803,21192,374826,5688,346708,xe" fillcolor="#4b9bda" stroked="f">
                  <v:fill o:detectmouseclick="t"/>
                  <v:path arrowok="t"/>
                </v:shape>
                <v:shape id="Graphic 404" o:spid="_x0000_s1032" href="https://twitter.com/rdabarwonsw" style="position:absolute;left:105839;top:54537;width:2629;height:2185;visibility:visible;mso-wrap-style:square;v-text-anchor:top" coordsize="262890,218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" o:button="t" path="m77431,217779r-4267,l77139,217868r292,-89xem262775,29337r-584,-381l261607,29146r-4471,2032l254000,32537r-8408,3492l238899,38163r-3734,648l238125,36220r2616,-2807l255104,10121r-584,-393l254025,9918r-8915,4471l240157,15849r-1448,622l233172,18656r-4179,1270l222986,21374r-4521,-4903l205600,6819,185445,,159029,3619,148437,8890,123520,41821r-3683,24498l119735,68046,82397,58039,48133,39814,40360,34277,16408,9918r-114,-190l10490,30886r-76,292l10299,31572,9448,50253r-12,267l12103,66319r4584,12408l5918,77165,381,74650r9728,23698l22682,115087r13259,10947l47739,132372r-14846,1663l66344,169227r5169,800l51206,182143r-23152,6617l8915,191592r-8242,762l,192735r40068,18440l80657,217347r40628,-3683l159448,199809r33160,-24346l212382,150164r7353,-16129l225437,121539r7176,-30836l233438,78727r737,-10681l234823,58737r4000,-2273l247802,50253r9449,-9156l258152,39230r191,-381l262674,29921r101,-584xe" fillcolor="#fdfdfd" stroked="f">
                  <v:fill o:detectmouseclick="t"/>
                  <v:path arrowok="t"/>
                </v:shape>
                <v:shape id="Graphic 405" o:spid="_x0000_s1033" href="https://www.linkedin.com/company/regional-development-australia-barwon-south-west/" style="position:absolute;left:97821;top:53533;width:4191;height:4191;visibility:visible;mso-wrap-style:square;v-text-anchor:top" coordsize="41910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" o:button="t" path="m346589,l72125,,21104,21140,,72124,,346602r21104,51070l72125,418826r274464,l374645,413150r22926,-15478l413037,374715r5673,-28113l418710,72124,413037,44068,397571,21140,374645,5673,346589,xe" fillcolor="#3374ba" stroked="f">
                  <v:fill o:detectmouseclick="t"/>
                  <v:path arrowok="t"/>
                </v:shape>
                <v:shape id="Graphic 406" o:spid="_x0000_s1034" href="https://www.linkedin.com/company/regional-development-australia-barwon-south-west/" style="position:absolute;left:98755;top:54980;width:502;height:1829;visibility:visible;mso-wrap-style:square;v-text-anchor:top" coordsize="5016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" o:button="t" path="m49567,l,,,182595r49567,l49567,xe" fillcolor="#fdfdfd" stroked="f">
                  <v:fill o:detectmouseclick="t"/>
                  <v:path arrowok="t"/>
                </v:shape>
                <v:shape id="Image 407" o:spid="_x0000_s1035" type="#_x0000_t75" href="https://www.linkedin.com/company/regional-development-australia-barwon-south-west/" style="position:absolute;left:99450;top:54948;width:1723;height:1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" o:button="t">
                  <v:fill o:detectmouseclick="t"/>
                  <v:imagedata r:id="rId154" o:title=""/>
                </v:shape>
                <v:shape id="Graphic 408" o:spid="_x0000_s1036" style="position:absolute;left:98752;top:54334;width:508;height:508;visibility:visible;mso-wrap-style:square;v-text-anchor:top" coordsize="50800,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" path="m25171,l15356,1972,7357,7358,1972,15360,,25181r1972,9770l7357,42954r7999,5409l25171,50350r9814,-1987l42984,42954r5385,-8003l50341,25181,48369,15360,42984,7358,34985,1972,25171,xe" fillcolor="#fdfdfd" stroked="f">
                  <v:path arrowok="t"/>
                </v:shape>
                <v:shape id="Graphic 409" o:spid="_x0000_s1037" href="mailto:rda.barwonsouthwest@rdv.vic.gov.au" style="position:absolute;left:112299;top:53530;width:4096;height:4191;visibility:visible;mso-wrap-style:square;v-text-anchor:top" coordsize="409575,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" o:button="t" path="m338833,l70554,,20661,21192,,72293,,346805r20661,51101l70554,419096r268279,l366312,413409r22456,-15503l403916,374926r5556,-28121l409472,72293,403916,44173,388768,21192,366312,5688,338833,xe" fillcolor="#63ade2" stroked="f">
                  <v:fill o:detectmouseclick="t"/>
                  <v:path arrowok="t"/>
                </v:shape>
                <v:shape id="Image 410" o:spid="_x0000_s1038" type="#_x0000_t75" href="mailto:rda.barwonsouthwest@rdv.vic.gov.au" style="position:absolute;left:113055;top:54680;width:2392;height:20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" o:button="t">
                  <v:fill o:detectmouseclick="t"/>
                  <v:imagedata r:id="rId155" o:title=""/>
                </v:shape>
                <v:shape id="Graphic 411" o:spid="_x0000_s1039" style="position:absolute;left:42529;top:17191;width:21432;height:34386;visibility:visible;mso-wrap-style:square;v-text-anchor:top" coordsize="2143125,3438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" path="m,1724025r2143125,l2143125,,,,,1724025xem,3438525r2143125,l2143125,1714500,,1714500,,3438525xe" filled="f" strokecolor="white">
                  <v:path arrowok="t"/>
                </v:shape>
                <v:shape id="Graphic 412" o:spid="_x0000_s1040" style="position:absolute;left:47;top:47;width:63919;height:68536;visibility:visible;mso-wrap-style:square;v-text-anchor:top" coordsize="6391910,6853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" path="m6391338,6853237r,-1709737l4248213,5143500r,1709737em,3447986r2133600,l2133600,1714436,,1714436em,5152961r2133600,l2133600,3428936,,3428936em2133600,6853237r,-1709737l,5143500em2114613,r,1733486l4257738,1733486,4257738,e" filled="f" strokecolor="white">
                  <v:path arrowok="t"/>
                </v:shape>
                <v:shape id="Graphic 413" o:spid="_x0000_s1041" style="position:absolute;left:21193;top:17191;width:21432;height:34386;visibility:visible;mso-wrap-style:square;v-text-anchor:top" coordsize="2143125,3438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" path="m,1733550r2143125,l2143125,,,,,1733550xem,3438525r2143125,l2143125,1714500,,1714500,,3438525xe" filled="f" strokecolor="white">
                  <v:path arrowok="t"/>
                </v:shape>
                <v:shape id="Graphic 414" o:spid="_x0000_s1042" style="position:absolute;left:21193;top:47;width:64008;height:68536;visibility:visible;mso-wrap-style:square;v-text-anchor:top" coordsize="6400800,6853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" path="m2143125,6853237r,-1709737l,5143500,,6853237em4257675,r,1723961l6400800,1723961,6400800,e" filled="f" strokecolor="white">
                  <v:path arrowok="t"/>
                </v:shape>
                <v:shape id="Graphic 415" o:spid="_x0000_s1043" style="position:absolute;left:63770;top:17191;width:21431;height:34386;visibility:visible;mso-wrap-style:square;v-text-anchor:top" coordsize="2143125,3438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" path="m,1724025r2143125,l2143125,,,,,1724025xem,3438525r2143125,l2143125,1714500,,1714500,,3438525xe" filled="f" strokecolor="white">
                  <v:path arrowok="t"/>
                </v:shape>
                <v:shape id="Graphic 416" o:spid="_x0000_s1044" style="position:absolute;left:63770;top:51482;width:21431;height:17101;visibility:visible;mso-wrap-style:square;v-text-anchor:top" coordsize="2143125,1710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" path="m2143125,1709737l2143125,,,,,1709737e" filled="f" strokecolor="white">
                  <v:path arrowok="t"/>
                </v:shape>
                <w10:wrap anchorx="page" anchory="page"/>
              </v:group>
            </w:pict>
          </mc:Fallback>
        </mc:AlternateContent>
      </w:r>
      <w:r>
        <w:rPr>
          <w:noProof/>
          <w:sz w:val="2"/>
          <w:szCs w:val="2"/>
        </w:rPr>
        <w:drawing>
          <wp:anchor distT="0" distB="0" distL="0" distR="0" simplePos="0" relativeHeight="486973952" behindDoc="1" locked="0" layoutInCell="1" allowOverlap="1" wp14:anchorId="7EBCAF93" wp14:editId="27A88CE5">
            <wp:simplePos x="0" y="0"/>
            <wp:positionH relativeFrom="page">
              <wp:posOffset>10119741</wp:posOffset>
            </wp:positionH>
            <wp:positionV relativeFrom="page">
              <wp:posOffset>6185806</wp:posOffset>
            </wp:positionV>
            <wp:extent cx="1683638" cy="554489"/>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26" cstate="print"/>
                    <a:stretch>
                      <a:fillRect/>
                    </a:stretch>
                  </pic:blipFill>
                  <pic:spPr>
                    <a:xfrm>
                      <a:off x="0" y="0"/>
                      <a:ext cx="1683638" cy="554489"/>
                    </a:xfrm>
                    <a:prstGeom prst="rect">
                      <a:avLst/>
                    </a:prstGeom>
                  </pic:spPr>
                </pic:pic>
              </a:graphicData>
            </a:graphic>
          </wp:anchor>
        </w:drawing>
      </w:r>
      <w:r>
        <w:rPr>
          <w:noProof/>
          <w:sz w:val="2"/>
          <w:szCs w:val="2"/>
        </w:rPr>
        <mc:AlternateContent>
          <mc:Choice Requires="wpg">
            <w:drawing>
              <wp:anchor distT="0" distB="0" distL="0" distR="0" simplePos="0" relativeHeight="15837696" behindDoc="0" locked="0" layoutInCell="1" allowOverlap="1" wp14:anchorId="0831F5A7" wp14:editId="7FA9AD94">
                <wp:simplePos x="0" y="0"/>
                <wp:positionH relativeFrom="page">
                  <wp:posOffset>0</wp:posOffset>
                </wp:positionH>
                <wp:positionV relativeFrom="page">
                  <wp:posOffset>0</wp:posOffset>
                </wp:positionV>
                <wp:extent cx="12192000" cy="6858000"/>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419" name="Image 419"/>
                          <pic:cNvPicPr/>
                        </pic:nvPicPr>
                        <pic:blipFill>
                          <a:blip r:embed="rId156" cstate="print"/>
                          <a:stretch>
                            <a:fillRect/>
                          </a:stretch>
                        </pic:blipFill>
                        <pic:spPr>
                          <a:xfrm>
                            <a:off x="4257675" y="20827"/>
                            <a:ext cx="2133600" cy="3417697"/>
                          </a:xfrm>
                          <a:prstGeom prst="rect">
                            <a:avLst/>
                          </a:prstGeom>
                        </pic:spPr>
                      </pic:pic>
                      <pic:pic xmlns:pic="http://schemas.openxmlformats.org/drawingml/2006/picture">
                        <pic:nvPicPr>
                          <pic:cNvPr id="420" name="Image 420"/>
                          <pic:cNvPicPr/>
                        </pic:nvPicPr>
                        <pic:blipFill>
                          <a:blip r:embed="rId157" cstate="print"/>
                          <a:stretch>
                            <a:fillRect/>
                          </a:stretch>
                        </pic:blipFill>
                        <pic:spPr>
                          <a:xfrm>
                            <a:off x="4257675" y="3438525"/>
                            <a:ext cx="2133600" cy="1714500"/>
                          </a:xfrm>
                          <a:prstGeom prst="rect">
                            <a:avLst/>
                          </a:prstGeom>
                        </pic:spPr>
                      </pic:pic>
                      <pic:pic xmlns:pic="http://schemas.openxmlformats.org/drawingml/2006/picture">
                        <pic:nvPicPr>
                          <pic:cNvPr id="421" name="Image 421"/>
                          <pic:cNvPicPr/>
                        </pic:nvPicPr>
                        <pic:blipFill>
                          <a:blip r:embed="rId158" cstate="print"/>
                          <a:stretch>
                            <a:fillRect/>
                          </a:stretch>
                        </pic:blipFill>
                        <pic:spPr>
                          <a:xfrm>
                            <a:off x="4257675" y="5153025"/>
                            <a:ext cx="2133600" cy="1704975"/>
                          </a:xfrm>
                          <a:prstGeom prst="rect">
                            <a:avLst/>
                          </a:prstGeom>
                        </pic:spPr>
                      </pic:pic>
                      <pic:pic xmlns:pic="http://schemas.openxmlformats.org/drawingml/2006/picture">
                        <pic:nvPicPr>
                          <pic:cNvPr id="422" name="Image 422"/>
                          <pic:cNvPicPr/>
                        </pic:nvPicPr>
                        <pic:blipFill>
                          <a:blip r:embed="rId159" cstate="print"/>
                          <a:stretch>
                            <a:fillRect/>
                          </a:stretch>
                        </pic:blipFill>
                        <pic:spPr>
                          <a:xfrm>
                            <a:off x="0" y="0"/>
                            <a:ext cx="2133600" cy="3448050"/>
                          </a:xfrm>
                          <a:prstGeom prst="rect">
                            <a:avLst/>
                          </a:prstGeom>
                        </pic:spPr>
                      </pic:pic>
                      <pic:pic xmlns:pic="http://schemas.openxmlformats.org/drawingml/2006/picture">
                        <pic:nvPicPr>
                          <pic:cNvPr id="423" name="Image 423"/>
                          <pic:cNvPicPr/>
                        </pic:nvPicPr>
                        <pic:blipFill>
                          <a:blip r:embed="rId160" cstate="print"/>
                          <a:stretch>
                            <a:fillRect/>
                          </a:stretch>
                        </pic:blipFill>
                        <pic:spPr>
                          <a:xfrm>
                            <a:off x="0" y="3438525"/>
                            <a:ext cx="2133600" cy="1714500"/>
                          </a:xfrm>
                          <a:prstGeom prst="rect">
                            <a:avLst/>
                          </a:prstGeom>
                        </pic:spPr>
                      </pic:pic>
                      <pic:pic xmlns:pic="http://schemas.openxmlformats.org/drawingml/2006/picture">
                        <pic:nvPicPr>
                          <pic:cNvPr id="424" name="Image 424"/>
                          <pic:cNvPicPr/>
                        </pic:nvPicPr>
                        <pic:blipFill>
                          <a:blip r:embed="rId161" cstate="print"/>
                          <a:stretch>
                            <a:fillRect/>
                          </a:stretch>
                        </pic:blipFill>
                        <pic:spPr>
                          <a:xfrm>
                            <a:off x="0" y="5153025"/>
                            <a:ext cx="2133600" cy="1704975"/>
                          </a:xfrm>
                          <a:prstGeom prst="rect">
                            <a:avLst/>
                          </a:prstGeom>
                        </pic:spPr>
                      </pic:pic>
                      <pic:pic xmlns:pic="http://schemas.openxmlformats.org/drawingml/2006/picture">
                        <pic:nvPicPr>
                          <pic:cNvPr id="425" name="Image 425" descr="People in restaurant"/>
                          <pic:cNvPicPr/>
                        </pic:nvPicPr>
                        <pic:blipFill>
                          <a:blip r:embed="rId162" cstate="print"/>
                          <a:stretch>
                            <a:fillRect/>
                          </a:stretch>
                        </pic:blipFill>
                        <pic:spPr>
                          <a:xfrm>
                            <a:off x="2124075" y="0"/>
                            <a:ext cx="2133600" cy="1733550"/>
                          </a:xfrm>
                          <a:prstGeom prst="rect">
                            <a:avLst/>
                          </a:prstGeom>
                        </pic:spPr>
                      </pic:pic>
                      <pic:pic xmlns:pic="http://schemas.openxmlformats.org/drawingml/2006/picture">
                        <pic:nvPicPr>
                          <pic:cNvPr id="426" name="Image 426" descr="Woman moulding clay"/>
                          <pic:cNvPicPr/>
                        </pic:nvPicPr>
                        <pic:blipFill>
                          <a:blip r:embed="rId163" cstate="print"/>
                          <a:stretch>
                            <a:fillRect/>
                          </a:stretch>
                        </pic:blipFill>
                        <pic:spPr>
                          <a:xfrm>
                            <a:off x="2124075" y="1724025"/>
                            <a:ext cx="2133600" cy="1724025"/>
                          </a:xfrm>
                          <a:prstGeom prst="rect">
                            <a:avLst/>
                          </a:prstGeom>
                        </pic:spPr>
                      </pic:pic>
                      <pic:pic xmlns:pic="http://schemas.openxmlformats.org/drawingml/2006/picture">
                        <pic:nvPicPr>
                          <pic:cNvPr id="427" name="Image 427"/>
                          <pic:cNvPicPr/>
                        </pic:nvPicPr>
                        <pic:blipFill>
                          <a:blip r:embed="rId164" cstate="print"/>
                          <a:stretch>
                            <a:fillRect/>
                          </a:stretch>
                        </pic:blipFill>
                        <pic:spPr>
                          <a:xfrm>
                            <a:off x="2124075" y="3438525"/>
                            <a:ext cx="2133600" cy="1714500"/>
                          </a:xfrm>
                          <a:prstGeom prst="rect">
                            <a:avLst/>
                          </a:prstGeom>
                        </pic:spPr>
                      </pic:pic>
                      <pic:pic xmlns:pic="http://schemas.openxmlformats.org/drawingml/2006/picture">
                        <pic:nvPicPr>
                          <pic:cNvPr id="428" name="Image 428"/>
                          <pic:cNvPicPr/>
                        </pic:nvPicPr>
                        <pic:blipFill>
                          <a:blip r:embed="rId165" cstate="print"/>
                          <a:stretch>
                            <a:fillRect/>
                          </a:stretch>
                        </pic:blipFill>
                        <pic:spPr>
                          <a:xfrm>
                            <a:off x="2124075" y="5153025"/>
                            <a:ext cx="2133600" cy="1704975"/>
                          </a:xfrm>
                          <a:prstGeom prst="rect">
                            <a:avLst/>
                          </a:prstGeom>
                        </pic:spPr>
                      </pic:pic>
                      <pic:pic xmlns:pic="http://schemas.openxmlformats.org/drawingml/2006/picture">
                        <pic:nvPicPr>
                          <pic:cNvPr id="429" name="Image 429" descr="Child sitting on rug at school"/>
                          <pic:cNvPicPr/>
                        </pic:nvPicPr>
                        <pic:blipFill>
                          <a:blip r:embed="rId166" cstate="print"/>
                          <a:stretch>
                            <a:fillRect/>
                          </a:stretch>
                        </pic:blipFill>
                        <pic:spPr>
                          <a:xfrm>
                            <a:off x="6381750" y="0"/>
                            <a:ext cx="2133600" cy="1724025"/>
                          </a:xfrm>
                          <a:prstGeom prst="rect">
                            <a:avLst/>
                          </a:prstGeom>
                        </pic:spPr>
                      </pic:pic>
                      <pic:pic xmlns:pic="http://schemas.openxmlformats.org/drawingml/2006/picture">
                        <pic:nvPicPr>
                          <pic:cNvPr id="430" name="Image 430" descr="Person working from home with child"/>
                          <pic:cNvPicPr/>
                        </pic:nvPicPr>
                        <pic:blipFill>
                          <a:blip r:embed="rId167" cstate="print"/>
                          <a:stretch>
                            <a:fillRect/>
                          </a:stretch>
                        </pic:blipFill>
                        <pic:spPr>
                          <a:xfrm>
                            <a:off x="6381750" y="1724025"/>
                            <a:ext cx="2133600" cy="1714500"/>
                          </a:xfrm>
                          <a:prstGeom prst="rect">
                            <a:avLst/>
                          </a:prstGeom>
                        </pic:spPr>
                      </pic:pic>
                      <pic:pic xmlns:pic="http://schemas.openxmlformats.org/drawingml/2006/picture">
                        <pic:nvPicPr>
                          <pic:cNvPr id="431" name="Image 431"/>
                          <pic:cNvPicPr/>
                        </pic:nvPicPr>
                        <pic:blipFill>
                          <a:blip r:embed="rId168" cstate="print"/>
                          <a:stretch>
                            <a:fillRect/>
                          </a:stretch>
                        </pic:blipFill>
                        <pic:spPr>
                          <a:xfrm>
                            <a:off x="6381750" y="3438525"/>
                            <a:ext cx="2133600" cy="1714500"/>
                          </a:xfrm>
                          <a:prstGeom prst="rect">
                            <a:avLst/>
                          </a:prstGeom>
                        </pic:spPr>
                      </pic:pic>
                      <pic:pic xmlns:pic="http://schemas.openxmlformats.org/drawingml/2006/picture">
                        <pic:nvPicPr>
                          <pic:cNvPr id="432" name="Image 432" descr="Wheat in fields"/>
                          <pic:cNvPicPr/>
                        </pic:nvPicPr>
                        <pic:blipFill>
                          <a:blip r:embed="rId169" cstate="print"/>
                          <a:stretch>
                            <a:fillRect/>
                          </a:stretch>
                        </pic:blipFill>
                        <pic:spPr>
                          <a:xfrm>
                            <a:off x="6381750" y="5153025"/>
                            <a:ext cx="2133600" cy="1704975"/>
                          </a:xfrm>
                          <a:prstGeom prst="rect">
                            <a:avLst/>
                          </a:prstGeom>
                        </pic:spPr>
                      </pic:pic>
                      <pic:pic xmlns:pic="http://schemas.openxmlformats.org/drawingml/2006/picture">
                        <pic:nvPicPr>
                          <pic:cNvPr id="433" name="Image 433"/>
                          <pic:cNvPicPr/>
                        </pic:nvPicPr>
                        <pic:blipFill>
                          <a:blip r:embed="rId14" cstate="print"/>
                          <a:stretch>
                            <a:fillRect/>
                          </a:stretch>
                        </pic:blipFill>
                        <pic:spPr>
                          <a:xfrm>
                            <a:off x="0" y="0"/>
                            <a:ext cx="12192000" cy="1390650"/>
                          </a:xfrm>
                          <a:prstGeom prst="rect">
                            <a:avLst/>
                          </a:prstGeom>
                        </pic:spPr>
                      </pic:pic>
                    </wpg:wgp>
                  </a:graphicData>
                </a:graphic>
              </wp:anchor>
            </w:drawing>
          </mc:Choice>
          <mc:Fallback>
            <w:pict>
              <v:group w14:anchorId="784BBCDC" id="Group 418" o:spid="_x0000_s1026" style="position:absolute;margin-left:0;margin-top:0;width:960pt;height:540pt;z-index:15837696;mso-wrap-distance-left:0;mso-wrap-distance-right:0;mso-position-horizontal-relative:page;mso-position-vertical-relative:page" coordsize="121920,6858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">
                <v:shape id="Image 419" o:spid="_x0000_s1027" type="#_x0000_t75" style="position:absolute;left:42576;top:208;width:21336;height:341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">
                  <v:imagedata r:id="rId170" o:title=""/>
                </v:shape>
                <v:shape id="Image 420" o:spid="_x0000_s1028" type="#_x0000_t75" style="position:absolute;left:42576;top:34385;width:21336;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">
                  <v:imagedata r:id="rId171" o:title=""/>
                </v:shape>
                <v:shape id="Image 421" o:spid="_x0000_s1029" type="#_x0000_t75" style="position:absolute;left:42576;top:51530;width:21336;height:17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">
                  <v:imagedata r:id="rId172" o:title=""/>
                </v:shape>
                <v:shape id="Image 422" o:spid="_x0000_s1030" type="#_x0000_t75" style="position:absolute;width:21336;height:34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">
                  <v:imagedata r:id="rId173" o:title=""/>
                </v:shape>
                <v:shape id="Image 423" o:spid="_x0000_s1031" type="#_x0000_t75" style="position:absolute;top:34385;width:21336;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">
                  <v:imagedata r:id="rId174" o:title=""/>
                </v:shape>
                <v:shape id="Image 424" o:spid="_x0000_s1032" type="#_x0000_t75" style="position:absolute;top:51530;width:21336;height:17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">
                  <v:imagedata r:id="rId175" o:title=""/>
                </v:shape>
                <v:shape id="Image 425" o:spid="_x0000_s1033" type="#_x0000_t75" alt="People in restaurant" style="position:absolute;left:21240;width:21336;height:17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">
                  <v:imagedata r:id="rId176" o:title="People in restaurant"/>
                </v:shape>
                <v:shape id="Image 426" o:spid="_x0000_s1034" type="#_x0000_t75" alt="Woman moulding clay" style="position:absolute;left:21240;top:17240;width:21336;height:17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">
                  <v:imagedata r:id="rId177" o:title="Woman moulding clay"/>
                </v:shape>
                <v:shape id="Image 427" o:spid="_x0000_s1035" type="#_x0000_t75" style="position:absolute;left:21240;top:34385;width:21336;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">
                  <v:imagedata r:id="rId178" o:title=""/>
                </v:shape>
                <v:shape id="Image 428" o:spid="_x0000_s1036" type="#_x0000_t75" style="position:absolute;left:21240;top:51530;width:21336;height:17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">
                  <v:imagedata r:id="rId179" o:title=""/>
                </v:shape>
                <v:shape id="Image 429" o:spid="_x0000_s1037" type="#_x0000_t75" alt="Child sitting on rug at school" style="position:absolute;left:63817;width:21336;height:17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">
                  <v:imagedata r:id="rId180" o:title="Child sitting on rug at school"/>
                </v:shape>
                <v:shape id="Image 430" o:spid="_x0000_s1038" type="#_x0000_t75" alt="Person working from home with child" style="position:absolute;left:63817;top:17240;width:21336;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">
                  <v:imagedata r:id="rId181" o:title="Person working from home with child"/>
                </v:shape>
                <v:shape id="Image 431" o:spid="_x0000_s1039" type="#_x0000_t75" style="position:absolute;left:63817;top:34385;width:21336;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">
                  <v:imagedata r:id="rId182" o:title=""/>
                </v:shape>
                <v:shape id="Image 432" o:spid="_x0000_s1040" type="#_x0000_t75" alt="Wheat in fields" style="position:absolute;left:63817;top:51530;width:21336;height:17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">
                  <v:imagedata r:id="rId183" o:title="Wheat in fields"/>
                </v:shape>
                <v:shape id="Image 433" o:spid="_x0000_s1041" type="#_x0000_t75" style="position:absolute;width:121920;height:1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">
                  <v:imagedata r:id="rId17" o:title=""/>
                </v:shape>
                <w10:wrap anchorx="page" anchory="page"/>
              </v:group>
            </w:pict>
          </mc:Fallback>
        </mc:AlternateContent>
      </w:r>
      <w:r>
        <w:rPr>
          <w:noProof/>
          <w:sz w:val="2"/>
          <w:szCs w:val="2"/>
        </w:rPr>
        <mc:AlternateContent>
          <mc:Choice Requires="wps">
            <w:drawing>
              <wp:anchor distT="0" distB="0" distL="0" distR="0" simplePos="0" relativeHeight="486974976" behindDoc="1" locked="0" layoutInCell="1" allowOverlap="1" wp14:anchorId="2B750386" wp14:editId="4314EFCA">
                <wp:simplePos x="0" y="0"/>
                <wp:positionH relativeFrom="page">
                  <wp:posOffset>9748901</wp:posOffset>
                </wp:positionH>
                <wp:positionV relativeFrom="page">
                  <wp:posOffset>1112027</wp:posOffset>
                </wp:positionV>
                <wp:extent cx="1020444" cy="254635"/>
                <wp:effectExtent l="0" t="0" r="0" b="0"/>
                <wp:wrapNone/>
                <wp:docPr id="434" name="Text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444" cy="254635"/>
                        </a:xfrm>
                        <a:prstGeom prst="rect">
                          <a:avLst/>
                        </a:prstGeom>
                      </wps:spPr>
                      <wps:txbx>
                        <w:txbxContent>
                          <w:p w14:paraId="075A3DFB" w14:textId="77777777" w:rsidR="00896DBE" w:rsidRDefault="00000000">
                            <w:pPr>
                              <w:spacing w:line="387" w:lineRule="exact"/>
                              <w:ind w:left="20"/>
                              <w:rPr>
                                <w:b/>
                                <w:sz w:val="36"/>
                              </w:rPr>
                            </w:pPr>
                            <w:bookmarkStart w:id="26" w:name="Slide_14"/>
                            <w:bookmarkEnd w:id="26"/>
                            <w:r>
                              <w:rPr>
                                <w:b/>
                                <w:color w:val="FFFFFF"/>
                                <w:sz w:val="36"/>
                              </w:rPr>
                              <w:t>Contact</w:t>
                            </w:r>
                            <w:r>
                              <w:rPr>
                                <w:b/>
                                <w:color w:val="FFFFFF"/>
                                <w:spacing w:val="-12"/>
                                <w:sz w:val="36"/>
                              </w:rPr>
                              <w:t xml:space="preserve"> </w:t>
                            </w:r>
                            <w:r>
                              <w:rPr>
                                <w:b/>
                                <w:color w:val="FFFFFF"/>
                                <w:spacing w:val="-5"/>
                                <w:sz w:val="36"/>
                              </w:rPr>
                              <w:t>us</w:t>
                            </w:r>
                          </w:p>
                        </w:txbxContent>
                      </wps:txbx>
                      <wps:bodyPr wrap="square" lIns="0" tIns="0" rIns="0" bIns="0" rtlCol="0">
                        <a:noAutofit/>
                      </wps:bodyPr>
                    </wps:wsp>
                  </a:graphicData>
                </a:graphic>
              </wp:anchor>
            </w:drawing>
          </mc:Choice>
          <mc:Fallback>
            <w:pict>
              <v:shape w14:anchorId="2B750386" id="Textbox 434" o:spid="_x0000_s1195" type="#_x0000_t202" style="position:absolute;margin-left:767.65pt;margin-top:87.55pt;width:80.35pt;height:20.05pt;z-index:-1634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" filled="f" stroked="f">
                <v:textbox inset="0,0,0,0">
                  <w:txbxContent>
                    <w:p w14:paraId="075A3DFB" w14:textId="77777777" w:rsidR="00896DBE" w:rsidRDefault="00000000">
                      <w:pPr>
                        <w:spacing w:line="387" w:lineRule="exact"/>
                        <w:ind w:left="20"/>
                        <w:rPr>
                          <w:b/>
                          <w:sz w:val="36"/>
                        </w:rPr>
                      </w:pPr>
                      <w:bookmarkStart w:id="27" w:name="Slide_14"/>
                      <w:bookmarkEnd w:id="27"/>
                      <w:r>
                        <w:rPr>
                          <w:b/>
                          <w:color w:val="FFFFFF"/>
                          <w:sz w:val="36"/>
                        </w:rPr>
                        <w:t>Contact</w:t>
                      </w:r>
                      <w:r>
                        <w:rPr>
                          <w:b/>
                          <w:color w:val="FFFFFF"/>
                          <w:spacing w:val="-12"/>
                          <w:sz w:val="36"/>
                        </w:rPr>
                        <w:t xml:space="preserve"> </w:t>
                      </w:r>
                      <w:r>
                        <w:rPr>
                          <w:b/>
                          <w:color w:val="FFFFFF"/>
                          <w:spacing w:val="-5"/>
                          <w:sz w:val="36"/>
                        </w:rPr>
                        <w:t>us</w:t>
                      </w:r>
                    </w:p>
                  </w:txbxContent>
                </v:textbox>
                <w10:wrap anchorx="page" anchory="page"/>
              </v:shape>
            </w:pict>
          </mc:Fallback>
        </mc:AlternateContent>
      </w:r>
      <w:r>
        <w:rPr>
          <w:noProof/>
          <w:sz w:val="2"/>
          <w:szCs w:val="2"/>
        </w:rPr>
        <mc:AlternateContent>
          <mc:Choice Requires="wps">
            <w:drawing>
              <wp:anchor distT="0" distB="0" distL="0" distR="0" simplePos="0" relativeHeight="486975488" behindDoc="1" locked="0" layoutInCell="1" allowOverlap="1" wp14:anchorId="153FF67F" wp14:editId="51E01F02">
                <wp:simplePos x="0" y="0"/>
                <wp:positionH relativeFrom="page">
                  <wp:posOffset>8702040</wp:posOffset>
                </wp:positionH>
                <wp:positionV relativeFrom="page">
                  <wp:posOffset>1608074</wp:posOffset>
                </wp:positionV>
                <wp:extent cx="3100070" cy="721995"/>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0070" cy="721995"/>
                        </a:xfrm>
                        <a:prstGeom prst="rect">
                          <a:avLst/>
                        </a:prstGeom>
                      </wps:spPr>
                      <wps:txbx>
                        <w:txbxContent>
                          <w:p w14:paraId="5B97D7EA" w14:textId="77777777" w:rsidR="00896DBE" w:rsidRDefault="00000000">
                            <w:pPr>
                              <w:spacing w:line="260" w:lineRule="exact"/>
                              <w:ind w:left="10"/>
                              <w:jc w:val="center"/>
                              <w:rPr>
                                <w:b/>
                                <w:sz w:val="24"/>
                              </w:rPr>
                            </w:pPr>
                            <w:r>
                              <w:rPr>
                                <w:b/>
                                <w:color w:val="FFFFFF"/>
                                <w:sz w:val="24"/>
                              </w:rPr>
                              <w:t>RDA</w:t>
                            </w:r>
                            <w:r>
                              <w:rPr>
                                <w:b/>
                                <w:color w:val="FFFFFF"/>
                                <w:spacing w:val="-7"/>
                                <w:sz w:val="24"/>
                              </w:rPr>
                              <w:t xml:space="preserve"> </w:t>
                            </w:r>
                            <w:r>
                              <w:rPr>
                                <w:b/>
                                <w:color w:val="FFFFFF"/>
                                <w:sz w:val="24"/>
                              </w:rPr>
                              <w:t>Melbourne</w:t>
                            </w:r>
                            <w:r>
                              <w:rPr>
                                <w:b/>
                                <w:color w:val="FFFFFF"/>
                                <w:spacing w:val="4"/>
                                <w:sz w:val="24"/>
                              </w:rPr>
                              <w:t xml:space="preserve"> </w:t>
                            </w:r>
                            <w:r>
                              <w:rPr>
                                <w:b/>
                                <w:color w:val="FFFFFF"/>
                                <w:sz w:val="24"/>
                              </w:rPr>
                              <w:t>provides</w:t>
                            </w:r>
                            <w:r>
                              <w:rPr>
                                <w:b/>
                                <w:color w:val="FFFFFF"/>
                                <w:spacing w:val="-2"/>
                                <w:sz w:val="24"/>
                              </w:rPr>
                              <w:t xml:space="preserve"> </w:t>
                            </w:r>
                            <w:r>
                              <w:rPr>
                                <w:b/>
                                <w:color w:val="FFFFFF"/>
                                <w:sz w:val="24"/>
                              </w:rPr>
                              <w:t>advice</w:t>
                            </w:r>
                            <w:r>
                              <w:rPr>
                                <w:b/>
                                <w:color w:val="FFFFFF"/>
                                <w:spacing w:val="-10"/>
                                <w:sz w:val="24"/>
                              </w:rPr>
                              <w:t xml:space="preserve"> </w:t>
                            </w:r>
                            <w:r>
                              <w:rPr>
                                <w:b/>
                                <w:color w:val="FFFFFF"/>
                                <w:sz w:val="24"/>
                              </w:rPr>
                              <w:t>to</w:t>
                            </w:r>
                            <w:r>
                              <w:rPr>
                                <w:b/>
                                <w:color w:val="FFFFFF"/>
                                <w:spacing w:val="-4"/>
                                <w:sz w:val="24"/>
                              </w:rPr>
                              <w:t xml:space="preserve"> </w:t>
                            </w:r>
                            <w:r>
                              <w:rPr>
                                <w:b/>
                                <w:color w:val="FFFFFF"/>
                                <w:spacing w:val="-5"/>
                                <w:sz w:val="24"/>
                              </w:rPr>
                              <w:t>the</w:t>
                            </w:r>
                          </w:p>
                          <w:p w14:paraId="6B4307AE" w14:textId="77777777" w:rsidR="00896DBE" w:rsidRDefault="00000000">
                            <w:pPr>
                              <w:spacing w:before="3" w:line="232" w:lineRule="auto"/>
                              <w:ind w:left="20" w:right="17" w:firstLine="14"/>
                              <w:jc w:val="center"/>
                              <w:rPr>
                                <w:b/>
                                <w:sz w:val="24"/>
                              </w:rPr>
                            </w:pPr>
                            <w:r>
                              <w:rPr>
                                <w:b/>
                                <w:color w:val="FFFFFF"/>
                                <w:sz w:val="24"/>
                              </w:rPr>
                              <w:t>Australian Government and is committed to working with stakeholders across Victoria on critical</w:t>
                            </w:r>
                            <w:r>
                              <w:rPr>
                                <w:b/>
                                <w:color w:val="FFFFFF"/>
                                <w:spacing w:val="-12"/>
                                <w:sz w:val="24"/>
                              </w:rPr>
                              <w:t xml:space="preserve"> </w:t>
                            </w:r>
                            <w:r>
                              <w:rPr>
                                <w:b/>
                                <w:color w:val="FFFFFF"/>
                                <w:sz w:val="24"/>
                              </w:rPr>
                              <w:t>development</w:t>
                            </w:r>
                            <w:r>
                              <w:rPr>
                                <w:b/>
                                <w:color w:val="FFFFFF"/>
                                <w:spacing w:val="-14"/>
                                <w:sz w:val="24"/>
                              </w:rPr>
                              <w:t xml:space="preserve"> </w:t>
                            </w:r>
                            <w:r>
                              <w:rPr>
                                <w:b/>
                                <w:color w:val="FFFFFF"/>
                                <w:sz w:val="24"/>
                              </w:rPr>
                              <w:t>issues</w:t>
                            </w:r>
                            <w:r>
                              <w:rPr>
                                <w:b/>
                                <w:color w:val="FFFFFF"/>
                                <w:spacing w:val="-13"/>
                                <w:sz w:val="24"/>
                              </w:rPr>
                              <w:t xml:space="preserve"> </w:t>
                            </w:r>
                            <w:r>
                              <w:rPr>
                                <w:b/>
                                <w:color w:val="FFFFFF"/>
                                <w:sz w:val="24"/>
                              </w:rPr>
                              <w:t>affecting</w:t>
                            </w:r>
                            <w:r>
                              <w:rPr>
                                <w:b/>
                                <w:color w:val="FFFFFF"/>
                                <w:spacing w:val="-14"/>
                                <w:sz w:val="24"/>
                              </w:rPr>
                              <w:t xml:space="preserve"> </w:t>
                            </w:r>
                            <w:r>
                              <w:rPr>
                                <w:b/>
                                <w:color w:val="FFFFFF"/>
                                <w:sz w:val="24"/>
                              </w:rPr>
                              <w:t>the</w:t>
                            </w:r>
                            <w:r>
                              <w:rPr>
                                <w:b/>
                                <w:color w:val="FFFFFF"/>
                                <w:spacing w:val="-9"/>
                                <w:sz w:val="24"/>
                              </w:rPr>
                              <w:t xml:space="preserve"> </w:t>
                            </w:r>
                            <w:r>
                              <w:rPr>
                                <w:b/>
                                <w:color w:val="FFFFFF"/>
                                <w:sz w:val="24"/>
                              </w:rPr>
                              <w:t>regions.</w:t>
                            </w:r>
                          </w:p>
                        </w:txbxContent>
                      </wps:txbx>
                      <wps:bodyPr wrap="square" lIns="0" tIns="0" rIns="0" bIns="0" rtlCol="0">
                        <a:noAutofit/>
                      </wps:bodyPr>
                    </wps:wsp>
                  </a:graphicData>
                </a:graphic>
              </wp:anchor>
            </w:drawing>
          </mc:Choice>
          <mc:Fallback>
            <w:pict>
              <v:shape w14:anchorId="153FF67F" id="Textbox 435" o:spid="_x0000_s1196" type="#_x0000_t202" style="position:absolute;margin-left:685.2pt;margin-top:126.6pt;width:244.1pt;height:56.85pt;z-index:-1634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" filled="f" stroked="f">
                <v:textbox inset="0,0,0,0">
                  <w:txbxContent>
                    <w:p w14:paraId="5B97D7EA" w14:textId="77777777" w:rsidR="00896DBE" w:rsidRDefault="00000000">
                      <w:pPr>
                        <w:spacing w:line="260" w:lineRule="exact"/>
                        <w:ind w:left="10"/>
                        <w:jc w:val="center"/>
                        <w:rPr>
                          <w:b/>
                          <w:sz w:val="24"/>
                        </w:rPr>
                      </w:pPr>
                      <w:r>
                        <w:rPr>
                          <w:b/>
                          <w:color w:val="FFFFFF"/>
                          <w:sz w:val="24"/>
                        </w:rPr>
                        <w:t>RDA</w:t>
                      </w:r>
                      <w:r>
                        <w:rPr>
                          <w:b/>
                          <w:color w:val="FFFFFF"/>
                          <w:spacing w:val="-7"/>
                          <w:sz w:val="24"/>
                        </w:rPr>
                        <w:t xml:space="preserve"> </w:t>
                      </w:r>
                      <w:r>
                        <w:rPr>
                          <w:b/>
                          <w:color w:val="FFFFFF"/>
                          <w:sz w:val="24"/>
                        </w:rPr>
                        <w:t>Melbourne</w:t>
                      </w:r>
                      <w:r>
                        <w:rPr>
                          <w:b/>
                          <w:color w:val="FFFFFF"/>
                          <w:spacing w:val="4"/>
                          <w:sz w:val="24"/>
                        </w:rPr>
                        <w:t xml:space="preserve"> </w:t>
                      </w:r>
                      <w:r>
                        <w:rPr>
                          <w:b/>
                          <w:color w:val="FFFFFF"/>
                          <w:sz w:val="24"/>
                        </w:rPr>
                        <w:t>provides</w:t>
                      </w:r>
                      <w:r>
                        <w:rPr>
                          <w:b/>
                          <w:color w:val="FFFFFF"/>
                          <w:spacing w:val="-2"/>
                          <w:sz w:val="24"/>
                        </w:rPr>
                        <w:t xml:space="preserve"> </w:t>
                      </w:r>
                      <w:r>
                        <w:rPr>
                          <w:b/>
                          <w:color w:val="FFFFFF"/>
                          <w:sz w:val="24"/>
                        </w:rPr>
                        <w:t>advice</w:t>
                      </w:r>
                      <w:r>
                        <w:rPr>
                          <w:b/>
                          <w:color w:val="FFFFFF"/>
                          <w:spacing w:val="-10"/>
                          <w:sz w:val="24"/>
                        </w:rPr>
                        <w:t xml:space="preserve"> </w:t>
                      </w:r>
                      <w:r>
                        <w:rPr>
                          <w:b/>
                          <w:color w:val="FFFFFF"/>
                          <w:sz w:val="24"/>
                        </w:rPr>
                        <w:t>to</w:t>
                      </w:r>
                      <w:r>
                        <w:rPr>
                          <w:b/>
                          <w:color w:val="FFFFFF"/>
                          <w:spacing w:val="-4"/>
                          <w:sz w:val="24"/>
                        </w:rPr>
                        <w:t xml:space="preserve"> </w:t>
                      </w:r>
                      <w:r>
                        <w:rPr>
                          <w:b/>
                          <w:color w:val="FFFFFF"/>
                          <w:spacing w:val="-5"/>
                          <w:sz w:val="24"/>
                        </w:rPr>
                        <w:t>the</w:t>
                      </w:r>
                    </w:p>
                    <w:p w14:paraId="6B4307AE" w14:textId="77777777" w:rsidR="00896DBE" w:rsidRDefault="00000000">
                      <w:pPr>
                        <w:spacing w:before="3" w:line="232" w:lineRule="auto"/>
                        <w:ind w:left="20" w:right="17" w:firstLine="14"/>
                        <w:jc w:val="center"/>
                        <w:rPr>
                          <w:b/>
                          <w:sz w:val="24"/>
                        </w:rPr>
                      </w:pPr>
                      <w:r>
                        <w:rPr>
                          <w:b/>
                          <w:color w:val="FFFFFF"/>
                          <w:sz w:val="24"/>
                        </w:rPr>
                        <w:t>Australian Government and is committed to working with stakeholders across Victoria on critical</w:t>
                      </w:r>
                      <w:r>
                        <w:rPr>
                          <w:b/>
                          <w:color w:val="FFFFFF"/>
                          <w:spacing w:val="-12"/>
                          <w:sz w:val="24"/>
                        </w:rPr>
                        <w:t xml:space="preserve"> </w:t>
                      </w:r>
                      <w:r>
                        <w:rPr>
                          <w:b/>
                          <w:color w:val="FFFFFF"/>
                          <w:sz w:val="24"/>
                        </w:rPr>
                        <w:t>development</w:t>
                      </w:r>
                      <w:r>
                        <w:rPr>
                          <w:b/>
                          <w:color w:val="FFFFFF"/>
                          <w:spacing w:val="-14"/>
                          <w:sz w:val="24"/>
                        </w:rPr>
                        <w:t xml:space="preserve"> </w:t>
                      </w:r>
                      <w:r>
                        <w:rPr>
                          <w:b/>
                          <w:color w:val="FFFFFF"/>
                          <w:sz w:val="24"/>
                        </w:rPr>
                        <w:t>issues</w:t>
                      </w:r>
                      <w:r>
                        <w:rPr>
                          <w:b/>
                          <w:color w:val="FFFFFF"/>
                          <w:spacing w:val="-13"/>
                          <w:sz w:val="24"/>
                        </w:rPr>
                        <w:t xml:space="preserve"> </w:t>
                      </w:r>
                      <w:r>
                        <w:rPr>
                          <w:b/>
                          <w:color w:val="FFFFFF"/>
                          <w:sz w:val="24"/>
                        </w:rPr>
                        <w:t>affecting</w:t>
                      </w:r>
                      <w:r>
                        <w:rPr>
                          <w:b/>
                          <w:color w:val="FFFFFF"/>
                          <w:spacing w:val="-14"/>
                          <w:sz w:val="24"/>
                        </w:rPr>
                        <w:t xml:space="preserve"> </w:t>
                      </w:r>
                      <w:r>
                        <w:rPr>
                          <w:b/>
                          <w:color w:val="FFFFFF"/>
                          <w:sz w:val="24"/>
                        </w:rPr>
                        <w:t>the</w:t>
                      </w:r>
                      <w:r>
                        <w:rPr>
                          <w:b/>
                          <w:color w:val="FFFFFF"/>
                          <w:spacing w:val="-9"/>
                          <w:sz w:val="24"/>
                        </w:rPr>
                        <w:t xml:space="preserve"> </w:t>
                      </w:r>
                      <w:r>
                        <w:rPr>
                          <w:b/>
                          <w:color w:val="FFFFFF"/>
                          <w:sz w:val="24"/>
                        </w:rPr>
                        <w:t>regions.</w:t>
                      </w:r>
                    </w:p>
                  </w:txbxContent>
                </v:textbox>
                <w10:wrap anchorx="page" anchory="page"/>
              </v:shape>
            </w:pict>
          </mc:Fallback>
        </mc:AlternateContent>
      </w:r>
      <w:r>
        <w:rPr>
          <w:noProof/>
          <w:sz w:val="2"/>
          <w:szCs w:val="2"/>
        </w:rPr>
        <mc:AlternateContent>
          <mc:Choice Requires="wps">
            <w:drawing>
              <wp:anchor distT="0" distB="0" distL="0" distR="0" simplePos="0" relativeHeight="486976000" behindDoc="1" locked="0" layoutInCell="1" allowOverlap="1" wp14:anchorId="1E126466" wp14:editId="42A25A45">
                <wp:simplePos x="0" y="0"/>
                <wp:positionH relativeFrom="page">
                  <wp:posOffset>9339833</wp:posOffset>
                </wp:positionH>
                <wp:positionV relativeFrom="page">
                  <wp:posOffset>2640187</wp:posOffset>
                </wp:positionV>
                <wp:extent cx="1833245" cy="607695"/>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3245" cy="607695"/>
                        </a:xfrm>
                        <a:prstGeom prst="rect">
                          <a:avLst/>
                        </a:prstGeom>
                      </wps:spPr>
                      <wps:txbx>
                        <w:txbxContent>
                          <w:p w14:paraId="306AEB96" w14:textId="77777777" w:rsidR="00896DBE" w:rsidRDefault="00000000">
                            <w:pPr>
                              <w:spacing w:line="218" w:lineRule="exact"/>
                              <w:ind w:left="13" w:right="8"/>
                              <w:jc w:val="center"/>
                              <w:rPr>
                                <w:b/>
                                <w:sz w:val="19"/>
                              </w:rPr>
                            </w:pPr>
                            <w:r>
                              <w:rPr>
                                <w:b/>
                                <w:color w:val="FFFFFF"/>
                                <w:sz w:val="19"/>
                              </w:rPr>
                              <w:t>Hayley</w:t>
                            </w:r>
                            <w:r>
                              <w:rPr>
                                <w:b/>
                                <w:color w:val="FFFFFF"/>
                                <w:spacing w:val="21"/>
                                <w:sz w:val="19"/>
                              </w:rPr>
                              <w:t xml:space="preserve"> </w:t>
                            </w:r>
                            <w:r>
                              <w:rPr>
                                <w:b/>
                                <w:color w:val="FFFFFF"/>
                                <w:spacing w:val="-4"/>
                                <w:sz w:val="19"/>
                              </w:rPr>
                              <w:t>Cail</w:t>
                            </w:r>
                          </w:p>
                          <w:p w14:paraId="10DCA2A0" w14:textId="77777777" w:rsidR="00896DBE" w:rsidRDefault="00000000">
                            <w:pPr>
                              <w:spacing w:before="8"/>
                              <w:ind w:left="8" w:right="8"/>
                              <w:jc w:val="center"/>
                              <w:rPr>
                                <w:sz w:val="19"/>
                              </w:rPr>
                            </w:pPr>
                            <w:r>
                              <w:rPr>
                                <w:color w:val="FFFFFF"/>
                                <w:sz w:val="19"/>
                              </w:rPr>
                              <w:t>Manager,</w:t>
                            </w:r>
                            <w:r>
                              <w:rPr>
                                <w:color w:val="FFFFFF"/>
                                <w:spacing w:val="14"/>
                                <w:sz w:val="19"/>
                              </w:rPr>
                              <w:t xml:space="preserve"> </w:t>
                            </w:r>
                            <w:r>
                              <w:rPr>
                                <w:color w:val="FFFFFF"/>
                                <w:sz w:val="19"/>
                              </w:rPr>
                              <w:t>Place</w:t>
                            </w:r>
                            <w:r>
                              <w:rPr>
                                <w:color w:val="FFFFFF"/>
                                <w:spacing w:val="29"/>
                                <w:sz w:val="19"/>
                              </w:rPr>
                              <w:t xml:space="preserve"> </w:t>
                            </w:r>
                            <w:r>
                              <w:rPr>
                                <w:color w:val="FFFFFF"/>
                                <w:sz w:val="19"/>
                              </w:rPr>
                              <w:t>Based</w:t>
                            </w:r>
                            <w:r>
                              <w:rPr>
                                <w:color w:val="FFFFFF"/>
                                <w:spacing w:val="23"/>
                                <w:sz w:val="19"/>
                              </w:rPr>
                              <w:t xml:space="preserve"> </w:t>
                            </w:r>
                            <w:r>
                              <w:rPr>
                                <w:color w:val="FFFFFF"/>
                                <w:spacing w:val="-2"/>
                                <w:sz w:val="19"/>
                              </w:rPr>
                              <w:t>Partnerships</w:t>
                            </w:r>
                          </w:p>
                          <w:p w14:paraId="7B579263" w14:textId="77777777" w:rsidR="00896DBE" w:rsidRDefault="00000000">
                            <w:pPr>
                              <w:spacing w:before="8"/>
                              <w:ind w:left="7" w:right="8"/>
                              <w:jc w:val="center"/>
                              <w:rPr>
                                <w:sz w:val="19"/>
                              </w:rPr>
                            </w:pPr>
                            <w:r>
                              <w:rPr>
                                <w:color w:val="FFFFFF"/>
                                <w:sz w:val="19"/>
                              </w:rPr>
                              <w:t>Phone:</w:t>
                            </w:r>
                            <w:r>
                              <w:rPr>
                                <w:color w:val="FFFFFF"/>
                                <w:spacing w:val="11"/>
                                <w:sz w:val="19"/>
                              </w:rPr>
                              <w:t xml:space="preserve"> </w:t>
                            </w:r>
                            <w:r>
                              <w:rPr>
                                <w:color w:val="FFFFFF"/>
                                <w:sz w:val="19"/>
                              </w:rPr>
                              <w:t>+61</w:t>
                            </w:r>
                            <w:r>
                              <w:rPr>
                                <w:color w:val="FFFFFF"/>
                                <w:spacing w:val="9"/>
                                <w:sz w:val="19"/>
                              </w:rPr>
                              <w:t xml:space="preserve"> </w:t>
                            </w:r>
                            <w:r>
                              <w:rPr>
                                <w:color w:val="FFFFFF"/>
                                <w:sz w:val="19"/>
                              </w:rPr>
                              <w:t>472</w:t>
                            </w:r>
                            <w:r>
                              <w:rPr>
                                <w:color w:val="FFFFFF"/>
                                <w:spacing w:val="31"/>
                                <w:sz w:val="19"/>
                              </w:rPr>
                              <w:t xml:space="preserve"> </w:t>
                            </w:r>
                            <w:r>
                              <w:rPr>
                                <w:color w:val="FFFFFF"/>
                                <w:sz w:val="19"/>
                              </w:rPr>
                              <w:t>868</w:t>
                            </w:r>
                            <w:r>
                              <w:rPr>
                                <w:color w:val="FFFFFF"/>
                                <w:spacing w:val="9"/>
                                <w:sz w:val="19"/>
                              </w:rPr>
                              <w:t xml:space="preserve"> </w:t>
                            </w:r>
                            <w:r>
                              <w:rPr>
                                <w:color w:val="FFFFFF"/>
                                <w:spacing w:val="-5"/>
                                <w:sz w:val="19"/>
                              </w:rPr>
                              <w:t>782</w:t>
                            </w:r>
                          </w:p>
                          <w:p w14:paraId="6997DDFE" w14:textId="77777777" w:rsidR="00896DBE" w:rsidRDefault="00000000">
                            <w:pPr>
                              <w:spacing w:before="9"/>
                              <w:ind w:right="8"/>
                              <w:jc w:val="center"/>
                              <w:rPr>
                                <w:sz w:val="19"/>
                              </w:rPr>
                            </w:pPr>
                            <w:r>
                              <w:rPr>
                                <w:color w:val="FFFFFF"/>
                                <w:spacing w:val="-29"/>
                                <w:sz w:val="19"/>
                                <w:u w:val="single" w:color="FFFFFF"/>
                              </w:rPr>
                              <w:t xml:space="preserve"> </w:t>
                            </w:r>
                            <w:hyperlink r:id="rId184">
                              <w:r>
                                <w:rPr>
                                  <w:color w:val="FFFFFF"/>
                                  <w:spacing w:val="-2"/>
                                  <w:sz w:val="19"/>
                                  <w:u w:val="single" w:color="FFFFFF"/>
                                </w:rPr>
                                <w:t>Hayley.Cail@ecodev.vic.gov.au</w:t>
                              </w:r>
                            </w:hyperlink>
                          </w:p>
                        </w:txbxContent>
                      </wps:txbx>
                      <wps:bodyPr wrap="square" lIns="0" tIns="0" rIns="0" bIns="0" rtlCol="0">
                        <a:noAutofit/>
                      </wps:bodyPr>
                    </wps:wsp>
                  </a:graphicData>
                </a:graphic>
              </wp:anchor>
            </w:drawing>
          </mc:Choice>
          <mc:Fallback>
            <w:pict>
              <v:shape w14:anchorId="1E126466" id="Textbox 436" o:spid="_x0000_s1197" type="#_x0000_t202" style="position:absolute;margin-left:735.4pt;margin-top:207.9pt;width:144.35pt;height:47.85pt;z-index:-1634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" filled="f" stroked="f">
                <v:textbox inset="0,0,0,0">
                  <w:txbxContent>
                    <w:p w14:paraId="306AEB96" w14:textId="77777777" w:rsidR="00896DBE" w:rsidRDefault="00000000">
                      <w:pPr>
                        <w:spacing w:line="218" w:lineRule="exact"/>
                        <w:ind w:left="13" w:right="8"/>
                        <w:jc w:val="center"/>
                        <w:rPr>
                          <w:b/>
                          <w:sz w:val="19"/>
                        </w:rPr>
                      </w:pPr>
                      <w:r>
                        <w:rPr>
                          <w:b/>
                          <w:color w:val="FFFFFF"/>
                          <w:sz w:val="19"/>
                        </w:rPr>
                        <w:t>Hayley</w:t>
                      </w:r>
                      <w:r>
                        <w:rPr>
                          <w:b/>
                          <w:color w:val="FFFFFF"/>
                          <w:spacing w:val="21"/>
                          <w:sz w:val="19"/>
                        </w:rPr>
                        <w:t xml:space="preserve"> </w:t>
                      </w:r>
                      <w:r>
                        <w:rPr>
                          <w:b/>
                          <w:color w:val="FFFFFF"/>
                          <w:spacing w:val="-4"/>
                          <w:sz w:val="19"/>
                        </w:rPr>
                        <w:t>Cail</w:t>
                      </w:r>
                    </w:p>
                    <w:p w14:paraId="10DCA2A0" w14:textId="77777777" w:rsidR="00896DBE" w:rsidRDefault="00000000">
                      <w:pPr>
                        <w:spacing w:before="8"/>
                        <w:ind w:left="8" w:right="8"/>
                        <w:jc w:val="center"/>
                        <w:rPr>
                          <w:sz w:val="19"/>
                        </w:rPr>
                      </w:pPr>
                      <w:r>
                        <w:rPr>
                          <w:color w:val="FFFFFF"/>
                          <w:sz w:val="19"/>
                        </w:rPr>
                        <w:t>Manager,</w:t>
                      </w:r>
                      <w:r>
                        <w:rPr>
                          <w:color w:val="FFFFFF"/>
                          <w:spacing w:val="14"/>
                          <w:sz w:val="19"/>
                        </w:rPr>
                        <w:t xml:space="preserve"> </w:t>
                      </w:r>
                      <w:r>
                        <w:rPr>
                          <w:color w:val="FFFFFF"/>
                          <w:sz w:val="19"/>
                        </w:rPr>
                        <w:t>Place</w:t>
                      </w:r>
                      <w:r>
                        <w:rPr>
                          <w:color w:val="FFFFFF"/>
                          <w:spacing w:val="29"/>
                          <w:sz w:val="19"/>
                        </w:rPr>
                        <w:t xml:space="preserve"> </w:t>
                      </w:r>
                      <w:r>
                        <w:rPr>
                          <w:color w:val="FFFFFF"/>
                          <w:sz w:val="19"/>
                        </w:rPr>
                        <w:t>Based</w:t>
                      </w:r>
                      <w:r>
                        <w:rPr>
                          <w:color w:val="FFFFFF"/>
                          <w:spacing w:val="23"/>
                          <w:sz w:val="19"/>
                        </w:rPr>
                        <w:t xml:space="preserve"> </w:t>
                      </w:r>
                      <w:r>
                        <w:rPr>
                          <w:color w:val="FFFFFF"/>
                          <w:spacing w:val="-2"/>
                          <w:sz w:val="19"/>
                        </w:rPr>
                        <w:t>Partnerships</w:t>
                      </w:r>
                    </w:p>
                    <w:p w14:paraId="7B579263" w14:textId="77777777" w:rsidR="00896DBE" w:rsidRDefault="00000000">
                      <w:pPr>
                        <w:spacing w:before="8"/>
                        <w:ind w:left="7" w:right="8"/>
                        <w:jc w:val="center"/>
                        <w:rPr>
                          <w:sz w:val="19"/>
                        </w:rPr>
                      </w:pPr>
                      <w:r>
                        <w:rPr>
                          <w:color w:val="FFFFFF"/>
                          <w:sz w:val="19"/>
                        </w:rPr>
                        <w:t>Phone:</w:t>
                      </w:r>
                      <w:r>
                        <w:rPr>
                          <w:color w:val="FFFFFF"/>
                          <w:spacing w:val="11"/>
                          <w:sz w:val="19"/>
                        </w:rPr>
                        <w:t xml:space="preserve"> </w:t>
                      </w:r>
                      <w:r>
                        <w:rPr>
                          <w:color w:val="FFFFFF"/>
                          <w:sz w:val="19"/>
                        </w:rPr>
                        <w:t>+61</w:t>
                      </w:r>
                      <w:r>
                        <w:rPr>
                          <w:color w:val="FFFFFF"/>
                          <w:spacing w:val="9"/>
                          <w:sz w:val="19"/>
                        </w:rPr>
                        <w:t xml:space="preserve"> </w:t>
                      </w:r>
                      <w:r>
                        <w:rPr>
                          <w:color w:val="FFFFFF"/>
                          <w:sz w:val="19"/>
                        </w:rPr>
                        <w:t>472</w:t>
                      </w:r>
                      <w:r>
                        <w:rPr>
                          <w:color w:val="FFFFFF"/>
                          <w:spacing w:val="31"/>
                          <w:sz w:val="19"/>
                        </w:rPr>
                        <w:t xml:space="preserve"> </w:t>
                      </w:r>
                      <w:r>
                        <w:rPr>
                          <w:color w:val="FFFFFF"/>
                          <w:sz w:val="19"/>
                        </w:rPr>
                        <w:t>868</w:t>
                      </w:r>
                      <w:r>
                        <w:rPr>
                          <w:color w:val="FFFFFF"/>
                          <w:spacing w:val="9"/>
                          <w:sz w:val="19"/>
                        </w:rPr>
                        <w:t xml:space="preserve"> </w:t>
                      </w:r>
                      <w:r>
                        <w:rPr>
                          <w:color w:val="FFFFFF"/>
                          <w:spacing w:val="-5"/>
                          <w:sz w:val="19"/>
                        </w:rPr>
                        <w:t>782</w:t>
                      </w:r>
                    </w:p>
                    <w:p w14:paraId="6997DDFE" w14:textId="77777777" w:rsidR="00896DBE" w:rsidRDefault="00000000">
                      <w:pPr>
                        <w:spacing w:before="9"/>
                        <w:ind w:right="8"/>
                        <w:jc w:val="center"/>
                        <w:rPr>
                          <w:sz w:val="19"/>
                        </w:rPr>
                      </w:pPr>
                      <w:r>
                        <w:rPr>
                          <w:color w:val="FFFFFF"/>
                          <w:spacing w:val="-29"/>
                          <w:sz w:val="19"/>
                          <w:u w:val="single" w:color="FFFFFF"/>
                        </w:rPr>
                        <w:t xml:space="preserve"> </w:t>
                      </w:r>
                      <w:hyperlink r:id="rId185">
                        <w:r>
                          <w:rPr>
                            <w:color w:val="FFFFFF"/>
                            <w:spacing w:val="-2"/>
                            <w:sz w:val="19"/>
                            <w:u w:val="single" w:color="FFFFFF"/>
                          </w:rPr>
                          <w:t>Hayley.Cail@ecodev.vic.gov.au</w:t>
                        </w:r>
                      </w:hyperlink>
                    </w:p>
                  </w:txbxContent>
                </v:textbox>
                <w10:wrap anchorx="page" anchory="page"/>
              </v:shape>
            </w:pict>
          </mc:Fallback>
        </mc:AlternateContent>
      </w:r>
      <w:r>
        <w:rPr>
          <w:noProof/>
          <w:sz w:val="2"/>
          <w:szCs w:val="2"/>
        </w:rPr>
        <mc:AlternateContent>
          <mc:Choice Requires="wps">
            <w:drawing>
              <wp:anchor distT="0" distB="0" distL="0" distR="0" simplePos="0" relativeHeight="486976512" behindDoc="1" locked="0" layoutInCell="1" allowOverlap="1" wp14:anchorId="696DF243" wp14:editId="39F3F571">
                <wp:simplePos x="0" y="0"/>
                <wp:positionH relativeFrom="page">
                  <wp:posOffset>8976106</wp:posOffset>
                </wp:positionH>
                <wp:positionV relativeFrom="page">
                  <wp:posOffset>3479895</wp:posOffset>
                </wp:positionV>
                <wp:extent cx="2566035" cy="60706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6035" cy="607060"/>
                        </a:xfrm>
                        <a:prstGeom prst="rect">
                          <a:avLst/>
                        </a:prstGeom>
                      </wps:spPr>
                      <wps:txbx>
                        <w:txbxContent>
                          <w:p w14:paraId="77AE4ECE" w14:textId="77777777" w:rsidR="00896DBE" w:rsidRDefault="00000000">
                            <w:pPr>
                              <w:spacing w:line="217" w:lineRule="exact"/>
                              <w:ind w:left="3" w:right="13"/>
                              <w:jc w:val="center"/>
                              <w:rPr>
                                <w:b/>
                                <w:sz w:val="19"/>
                              </w:rPr>
                            </w:pPr>
                            <w:r>
                              <w:rPr>
                                <w:b/>
                                <w:color w:val="FFFFFF"/>
                                <w:sz w:val="19"/>
                              </w:rPr>
                              <w:t>Michael</w:t>
                            </w:r>
                            <w:r>
                              <w:rPr>
                                <w:b/>
                                <w:color w:val="FFFFFF"/>
                                <w:spacing w:val="25"/>
                                <w:sz w:val="19"/>
                              </w:rPr>
                              <w:t xml:space="preserve"> </w:t>
                            </w:r>
                            <w:r>
                              <w:rPr>
                                <w:b/>
                                <w:color w:val="FFFFFF"/>
                                <w:spacing w:val="-2"/>
                                <w:sz w:val="19"/>
                              </w:rPr>
                              <w:t>Anderson</w:t>
                            </w:r>
                          </w:p>
                          <w:p w14:paraId="75121E8F" w14:textId="77777777" w:rsidR="00896DBE" w:rsidRDefault="00000000">
                            <w:pPr>
                              <w:spacing w:before="8" w:line="249" w:lineRule="auto"/>
                              <w:ind w:left="13" w:right="10"/>
                              <w:jc w:val="center"/>
                              <w:rPr>
                                <w:sz w:val="19"/>
                              </w:rPr>
                            </w:pPr>
                            <w:r>
                              <w:rPr>
                                <w:color w:val="FFFFFF"/>
                                <w:sz w:val="19"/>
                              </w:rPr>
                              <w:t>Senior Project and Policy Officer, RDA Melbourne Phone: +61 411 021 226</w:t>
                            </w:r>
                          </w:p>
                          <w:p w14:paraId="532B501B" w14:textId="77777777" w:rsidR="00896DBE" w:rsidRDefault="00000000">
                            <w:pPr>
                              <w:spacing w:line="230" w:lineRule="exact"/>
                              <w:ind w:left="12" w:right="10"/>
                              <w:jc w:val="center"/>
                              <w:rPr>
                                <w:sz w:val="19"/>
                              </w:rPr>
                            </w:pPr>
                            <w:hyperlink r:id="rId186">
                              <w:r>
                                <w:rPr>
                                  <w:color w:val="FFFFFF"/>
                                  <w:spacing w:val="-2"/>
                                  <w:sz w:val="19"/>
                                  <w:u w:val="single" w:color="FFFFFF"/>
                                </w:rPr>
                                <w:t>Michael.Anderson@ecodev.vic.gov.au</w:t>
                              </w:r>
                            </w:hyperlink>
                          </w:p>
                        </w:txbxContent>
                      </wps:txbx>
                      <wps:bodyPr wrap="square" lIns="0" tIns="0" rIns="0" bIns="0" rtlCol="0">
                        <a:noAutofit/>
                      </wps:bodyPr>
                    </wps:wsp>
                  </a:graphicData>
                </a:graphic>
              </wp:anchor>
            </w:drawing>
          </mc:Choice>
          <mc:Fallback>
            <w:pict>
              <v:shape w14:anchorId="696DF243" id="Textbox 437" o:spid="_x0000_s1198" type="#_x0000_t202" style="position:absolute;margin-left:706.8pt;margin-top:274pt;width:202.05pt;height:47.8pt;z-index:-1633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" filled="f" stroked="f">
                <v:textbox inset="0,0,0,0">
                  <w:txbxContent>
                    <w:p w14:paraId="77AE4ECE" w14:textId="77777777" w:rsidR="00896DBE" w:rsidRDefault="00000000">
                      <w:pPr>
                        <w:spacing w:line="217" w:lineRule="exact"/>
                        <w:ind w:left="3" w:right="13"/>
                        <w:jc w:val="center"/>
                        <w:rPr>
                          <w:b/>
                          <w:sz w:val="19"/>
                        </w:rPr>
                      </w:pPr>
                      <w:r>
                        <w:rPr>
                          <w:b/>
                          <w:color w:val="FFFFFF"/>
                          <w:sz w:val="19"/>
                        </w:rPr>
                        <w:t>Michael</w:t>
                      </w:r>
                      <w:r>
                        <w:rPr>
                          <w:b/>
                          <w:color w:val="FFFFFF"/>
                          <w:spacing w:val="25"/>
                          <w:sz w:val="19"/>
                        </w:rPr>
                        <w:t xml:space="preserve"> </w:t>
                      </w:r>
                      <w:r>
                        <w:rPr>
                          <w:b/>
                          <w:color w:val="FFFFFF"/>
                          <w:spacing w:val="-2"/>
                          <w:sz w:val="19"/>
                        </w:rPr>
                        <w:t>Anderson</w:t>
                      </w:r>
                    </w:p>
                    <w:p w14:paraId="75121E8F" w14:textId="77777777" w:rsidR="00896DBE" w:rsidRDefault="00000000">
                      <w:pPr>
                        <w:spacing w:before="8" w:line="249" w:lineRule="auto"/>
                        <w:ind w:left="13" w:right="10"/>
                        <w:jc w:val="center"/>
                        <w:rPr>
                          <w:sz w:val="19"/>
                        </w:rPr>
                      </w:pPr>
                      <w:r>
                        <w:rPr>
                          <w:color w:val="FFFFFF"/>
                          <w:sz w:val="19"/>
                        </w:rPr>
                        <w:t>Senior Project and Policy Officer, RDA Melbourne Phone: +61 411 021 226</w:t>
                      </w:r>
                    </w:p>
                    <w:p w14:paraId="532B501B" w14:textId="77777777" w:rsidR="00896DBE" w:rsidRDefault="00000000">
                      <w:pPr>
                        <w:spacing w:line="230" w:lineRule="exact"/>
                        <w:ind w:left="12" w:right="10"/>
                        <w:jc w:val="center"/>
                        <w:rPr>
                          <w:sz w:val="19"/>
                        </w:rPr>
                      </w:pPr>
                      <w:hyperlink r:id="rId187">
                        <w:r>
                          <w:rPr>
                            <w:color w:val="FFFFFF"/>
                            <w:spacing w:val="-2"/>
                            <w:sz w:val="19"/>
                            <w:u w:val="single" w:color="FFFFFF"/>
                          </w:rPr>
                          <w:t>Michael.Anderson@ecodev.vic.gov.au</w:t>
                        </w:r>
                      </w:hyperlink>
                    </w:p>
                  </w:txbxContent>
                </v:textbox>
                <w10:wrap anchorx="page" anchory="page"/>
              </v:shape>
            </w:pict>
          </mc:Fallback>
        </mc:AlternateContent>
      </w:r>
      <w:r>
        <w:rPr>
          <w:noProof/>
          <w:sz w:val="2"/>
          <w:szCs w:val="2"/>
        </w:rPr>
        <mc:AlternateContent>
          <mc:Choice Requires="wps">
            <w:drawing>
              <wp:anchor distT="0" distB="0" distL="0" distR="0" simplePos="0" relativeHeight="486977024" behindDoc="1" locked="0" layoutInCell="1" allowOverlap="1" wp14:anchorId="5F1BC89D" wp14:editId="47EC23B3">
                <wp:simplePos x="0" y="0"/>
                <wp:positionH relativeFrom="page">
                  <wp:posOffset>8915018</wp:posOffset>
                </wp:positionH>
                <wp:positionV relativeFrom="page">
                  <wp:posOffset>4395565</wp:posOffset>
                </wp:positionV>
                <wp:extent cx="2673350" cy="302260"/>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0" cy="302260"/>
                        </a:xfrm>
                        <a:prstGeom prst="rect">
                          <a:avLst/>
                        </a:prstGeom>
                      </wps:spPr>
                      <wps:txbx>
                        <w:txbxContent>
                          <w:p w14:paraId="693BF445" w14:textId="77777777" w:rsidR="00896DBE" w:rsidRDefault="00000000">
                            <w:pPr>
                              <w:spacing w:line="217" w:lineRule="exact"/>
                              <w:ind w:left="18"/>
                              <w:jc w:val="center"/>
                              <w:rPr>
                                <w:b/>
                                <w:sz w:val="19"/>
                              </w:rPr>
                            </w:pPr>
                            <w:r>
                              <w:rPr>
                                <w:b/>
                                <w:color w:val="FFFFFF"/>
                                <w:sz w:val="19"/>
                              </w:rPr>
                              <w:t>RDA</w:t>
                            </w:r>
                            <w:r>
                              <w:rPr>
                                <w:b/>
                                <w:color w:val="FFFFFF"/>
                                <w:spacing w:val="15"/>
                                <w:sz w:val="19"/>
                              </w:rPr>
                              <w:t xml:space="preserve"> </w:t>
                            </w:r>
                            <w:r>
                              <w:rPr>
                                <w:b/>
                                <w:color w:val="FFFFFF"/>
                                <w:spacing w:val="-2"/>
                                <w:sz w:val="19"/>
                              </w:rPr>
                              <w:t>Melbourne</w:t>
                            </w:r>
                          </w:p>
                          <w:p w14:paraId="3C16D74E" w14:textId="77777777" w:rsidR="00896DBE" w:rsidRDefault="00000000">
                            <w:pPr>
                              <w:spacing w:before="8"/>
                              <w:ind w:left="18" w:right="18"/>
                              <w:jc w:val="center"/>
                              <w:rPr>
                                <w:sz w:val="19"/>
                              </w:rPr>
                            </w:pPr>
                            <w:r>
                              <w:rPr>
                                <w:color w:val="FFFFFF"/>
                                <w:sz w:val="19"/>
                              </w:rPr>
                              <w:t>Level</w:t>
                            </w:r>
                            <w:r>
                              <w:rPr>
                                <w:color w:val="FFFFFF"/>
                                <w:spacing w:val="15"/>
                                <w:sz w:val="19"/>
                              </w:rPr>
                              <w:t xml:space="preserve"> </w:t>
                            </w:r>
                            <w:r>
                              <w:rPr>
                                <w:color w:val="FFFFFF"/>
                                <w:sz w:val="19"/>
                              </w:rPr>
                              <w:t>31,</w:t>
                            </w:r>
                            <w:r>
                              <w:rPr>
                                <w:color w:val="FFFFFF"/>
                                <w:spacing w:val="11"/>
                                <w:sz w:val="19"/>
                              </w:rPr>
                              <w:t xml:space="preserve"> </w:t>
                            </w:r>
                            <w:r>
                              <w:rPr>
                                <w:color w:val="FFFFFF"/>
                                <w:sz w:val="19"/>
                              </w:rPr>
                              <w:t>121</w:t>
                            </w:r>
                            <w:r>
                              <w:rPr>
                                <w:color w:val="FFFFFF"/>
                                <w:spacing w:val="23"/>
                                <w:sz w:val="19"/>
                              </w:rPr>
                              <w:t xml:space="preserve"> </w:t>
                            </w:r>
                            <w:r>
                              <w:rPr>
                                <w:color w:val="FFFFFF"/>
                                <w:sz w:val="19"/>
                              </w:rPr>
                              <w:t>Exhibition</w:t>
                            </w:r>
                            <w:r>
                              <w:rPr>
                                <w:color w:val="FFFFFF"/>
                                <w:spacing w:val="18"/>
                                <w:sz w:val="19"/>
                              </w:rPr>
                              <w:t xml:space="preserve"> </w:t>
                            </w:r>
                            <w:r>
                              <w:rPr>
                                <w:color w:val="FFFFFF"/>
                                <w:sz w:val="19"/>
                              </w:rPr>
                              <w:t>Street</w:t>
                            </w:r>
                            <w:r>
                              <w:rPr>
                                <w:color w:val="FFFFFF"/>
                                <w:spacing w:val="28"/>
                                <w:sz w:val="19"/>
                              </w:rPr>
                              <w:t xml:space="preserve"> </w:t>
                            </w:r>
                            <w:r>
                              <w:rPr>
                                <w:color w:val="FFFFFF"/>
                                <w:sz w:val="19"/>
                              </w:rPr>
                              <w:t>Melbourne</w:t>
                            </w:r>
                            <w:r>
                              <w:rPr>
                                <w:color w:val="FFFFFF"/>
                                <w:spacing w:val="26"/>
                                <w:sz w:val="19"/>
                              </w:rPr>
                              <w:t xml:space="preserve"> </w:t>
                            </w:r>
                            <w:r>
                              <w:rPr>
                                <w:color w:val="FFFFFF"/>
                                <w:sz w:val="19"/>
                              </w:rPr>
                              <w:t>VIC</w:t>
                            </w:r>
                            <w:r>
                              <w:rPr>
                                <w:color w:val="FFFFFF"/>
                                <w:spacing w:val="16"/>
                                <w:sz w:val="19"/>
                              </w:rPr>
                              <w:t xml:space="preserve"> </w:t>
                            </w:r>
                            <w:r>
                              <w:rPr>
                                <w:color w:val="FFFFFF"/>
                                <w:spacing w:val="-4"/>
                                <w:sz w:val="19"/>
                              </w:rPr>
                              <w:t>3000</w:t>
                            </w:r>
                          </w:p>
                        </w:txbxContent>
                      </wps:txbx>
                      <wps:bodyPr wrap="square" lIns="0" tIns="0" rIns="0" bIns="0" rtlCol="0">
                        <a:noAutofit/>
                      </wps:bodyPr>
                    </wps:wsp>
                  </a:graphicData>
                </a:graphic>
              </wp:anchor>
            </w:drawing>
          </mc:Choice>
          <mc:Fallback>
            <w:pict>
              <v:shape w14:anchorId="5F1BC89D" id="Textbox 438" o:spid="_x0000_s1199" type="#_x0000_t202" style="position:absolute;margin-left:701.95pt;margin-top:346.1pt;width:210.5pt;height:23.8pt;z-index:-1633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" filled="f" stroked="f">
                <v:textbox inset="0,0,0,0">
                  <w:txbxContent>
                    <w:p w14:paraId="693BF445" w14:textId="77777777" w:rsidR="00896DBE" w:rsidRDefault="00000000">
                      <w:pPr>
                        <w:spacing w:line="217" w:lineRule="exact"/>
                        <w:ind w:left="18"/>
                        <w:jc w:val="center"/>
                        <w:rPr>
                          <w:b/>
                          <w:sz w:val="19"/>
                        </w:rPr>
                      </w:pPr>
                      <w:r>
                        <w:rPr>
                          <w:b/>
                          <w:color w:val="FFFFFF"/>
                          <w:sz w:val="19"/>
                        </w:rPr>
                        <w:t>RDA</w:t>
                      </w:r>
                      <w:r>
                        <w:rPr>
                          <w:b/>
                          <w:color w:val="FFFFFF"/>
                          <w:spacing w:val="15"/>
                          <w:sz w:val="19"/>
                        </w:rPr>
                        <w:t xml:space="preserve"> </w:t>
                      </w:r>
                      <w:r>
                        <w:rPr>
                          <w:b/>
                          <w:color w:val="FFFFFF"/>
                          <w:spacing w:val="-2"/>
                          <w:sz w:val="19"/>
                        </w:rPr>
                        <w:t>Melbourne</w:t>
                      </w:r>
                    </w:p>
                    <w:p w14:paraId="3C16D74E" w14:textId="77777777" w:rsidR="00896DBE" w:rsidRDefault="00000000">
                      <w:pPr>
                        <w:spacing w:before="8"/>
                        <w:ind w:left="18" w:right="18"/>
                        <w:jc w:val="center"/>
                        <w:rPr>
                          <w:sz w:val="19"/>
                        </w:rPr>
                      </w:pPr>
                      <w:r>
                        <w:rPr>
                          <w:color w:val="FFFFFF"/>
                          <w:sz w:val="19"/>
                        </w:rPr>
                        <w:t>Level</w:t>
                      </w:r>
                      <w:r>
                        <w:rPr>
                          <w:color w:val="FFFFFF"/>
                          <w:spacing w:val="15"/>
                          <w:sz w:val="19"/>
                        </w:rPr>
                        <w:t xml:space="preserve"> </w:t>
                      </w:r>
                      <w:r>
                        <w:rPr>
                          <w:color w:val="FFFFFF"/>
                          <w:sz w:val="19"/>
                        </w:rPr>
                        <w:t>31,</w:t>
                      </w:r>
                      <w:r>
                        <w:rPr>
                          <w:color w:val="FFFFFF"/>
                          <w:spacing w:val="11"/>
                          <w:sz w:val="19"/>
                        </w:rPr>
                        <w:t xml:space="preserve"> </w:t>
                      </w:r>
                      <w:r>
                        <w:rPr>
                          <w:color w:val="FFFFFF"/>
                          <w:sz w:val="19"/>
                        </w:rPr>
                        <w:t>121</w:t>
                      </w:r>
                      <w:r>
                        <w:rPr>
                          <w:color w:val="FFFFFF"/>
                          <w:spacing w:val="23"/>
                          <w:sz w:val="19"/>
                        </w:rPr>
                        <w:t xml:space="preserve"> </w:t>
                      </w:r>
                      <w:r>
                        <w:rPr>
                          <w:color w:val="FFFFFF"/>
                          <w:sz w:val="19"/>
                        </w:rPr>
                        <w:t>Exhibition</w:t>
                      </w:r>
                      <w:r>
                        <w:rPr>
                          <w:color w:val="FFFFFF"/>
                          <w:spacing w:val="18"/>
                          <w:sz w:val="19"/>
                        </w:rPr>
                        <w:t xml:space="preserve"> </w:t>
                      </w:r>
                      <w:r>
                        <w:rPr>
                          <w:color w:val="FFFFFF"/>
                          <w:sz w:val="19"/>
                        </w:rPr>
                        <w:t>Street</w:t>
                      </w:r>
                      <w:r>
                        <w:rPr>
                          <w:color w:val="FFFFFF"/>
                          <w:spacing w:val="28"/>
                          <w:sz w:val="19"/>
                        </w:rPr>
                        <w:t xml:space="preserve"> </w:t>
                      </w:r>
                      <w:r>
                        <w:rPr>
                          <w:color w:val="FFFFFF"/>
                          <w:sz w:val="19"/>
                        </w:rPr>
                        <w:t>Melbourne</w:t>
                      </w:r>
                      <w:r>
                        <w:rPr>
                          <w:color w:val="FFFFFF"/>
                          <w:spacing w:val="26"/>
                          <w:sz w:val="19"/>
                        </w:rPr>
                        <w:t xml:space="preserve"> </w:t>
                      </w:r>
                      <w:r>
                        <w:rPr>
                          <w:color w:val="FFFFFF"/>
                          <w:sz w:val="19"/>
                        </w:rPr>
                        <w:t>VIC</w:t>
                      </w:r>
                      <w:r>
                        <w:rPr>
                          <w:color w:val="FFFFFF"/>
                          <w:spacing w:val="16"/>
                          <w:sz w:val="19"/>
                        </w:rPr>
                        <w:t xml:space="preserve"> </w:t>
                      </w:r>
                      <w:r>
                        <w:rPr>
                          <w:color w:val="FFFFFF"/>
                          <w:spacing w:val="-4"/>
                          <w:sz w:val="19"/>
                        </w:rPr>
                        <w:t>3000</w:t>
                      </w:r>
                    </w:p>
                  </w:txbxContent>
                </v:textbox>
                <w10:wrap anchorx="page" anchory="page"/>
              </v:shape>
            </w:pict>
          </mc:Fallback>
        </mc:AlternateContent>
      </w:r>
      <w:r>
        <w:rPr>
          <w:noProof/>
          <w:sz w:val="2"/>
          <w:szCs w:val="2"/>
        </w:rPr>
        <mc:AlternateContent>
          <mc:Choice Requires="wps">
            <w:drawing>
              <wp:anchor distT="0" distB="0" distL="0" distR="0" simplePos="0" relativeHeight="486977536" behindDoc="1" locked="0" layoutInCell="1" allowOverlap="1" wp14:anchorId="49225CBF" wp14:editId="464CF99B">
                <wp:simplePos x="0" y="0"/>
                <wp:positionH relativeFrom="page">
                  <wp:posOffset>358775</wp:posOffset>
                </wp:positionH>
                <wp:positionV relativeFrom="page">
                  <wp:posOffset>6317822</wp:posOffset>
                </wp:positionV>
                <wp:extent cx="1974214" cy="33718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214" cy="337185"/>
                        </a:xfrm>
                        <a:prstGeom prst="rect">
                          <a:avLst/>
                        </a:prstGeom>
                      </wps:spPr>
                      <wps:txbx>
                        <w:txbxContent>
                          <w:p w14:paraId="08D63B89" w14:textId="77777777" w:rsidR="00896DBE" w:rsidRDefault="00000000">
                            <w:pPr>
                              <w:spacing w:before="44"/>
                              <w:ind w:left="20"/>
                              <w:rPr>
                                <w:rFonts w:ascii="Arial Narrow"/>
                                <w:sz w:val="40"/>
                              </w:rPr>
                            </w:pPr>
                            <w:r>
                              <w:rPr>
                                <w:rFonts w:ascii="Arial Narrow"/>
                                <w:color w:val="008E79"/>
                                <w:sz w:val="40"/>
                              </w:rPr>
                              <w:t>M</w:t>
                            </w:r>
                            <w:r>
                              <w:rPr>
                                <w:rFonts w:ascii="Arial Narrow"/>
                                <w:color w:val="008E79"/>
                                <w:spacing w:val="35"/>
                                <w:sz w:val="40"/>
                              </w:rPr>
                              <w:t xml:space="preserve"> </w:t>
                            </w:r>
                            <w:r>
                              <w:rPr>
                                <w:rFonts w:ascii="Arial Narrow"/>
                                <w:color w:val="008E79"/>
                                <w:sz w:val="40"/>
                              </w:rPr>
                              <w:t>E</w:t>
                            </w:r>
                            <w:r>
                              <w:rPr>
                                <w:rFonts w:ascii="Arial Narrow"/>
                                <w:color w:val="008E79"/>
                                <w:spacing w:val="27"/>
                                <w:sz w:val="40"/>
                              </w:rPr>
                              <w:t xml:space="preserve"> </w:t>
                            </w:r>
                            <w:r>
                              <w:rPr>
                                <w:rFonts w:ascii="Arial Narrow"/>
                                <w:color w:val="008E79"/>
                                <w:sz w:val="40"/>
                              </w:rPr>
                              <w:t>L</w:t>
                            </w:r>
                            <w:r>
                              <w:rPr>
                                <w:rFonts w:ascii="Arial Narrow"/>
                                <w:color w:val="008E79"/>
                                <w:spacing w:val="44"/>
                                <w:sz w:val="40"/>
                              </w:rPr>
                              <w:t xml:space="preserve"> </w:t>
                            </w:r>
                            <w:r>
                              <w:rPr>
                                <w:rFonts w:ascii="Arial Narrow"/>
                                <w:color w:val="008E79"/>
                                <w:sz w:val="40"/>
                              </w:rPr>
                              <w:t>B</w:t>
                            </w:r>
                            <w:r>
                              <w:rPr>
                                <w:rFonts w:ascii="Arial Narrow"/>
                                <w:color w:val="008E79"/>
                                <w:spacing w:val="20"/>
                                <w:sz w:val="40"/>
                              </w:rPr>
                              <w:t xml:space="preserve"> </w:t>
                            </w:r>
                            <w:r>
                              <w:rPr>
                                <w:rFonts w:ascii="Arial Narrow"/>
                                <w:color w:val="008E79"/>
                                <w:sz w:val="40"/>
                              </w:rPr>
                              <w:t>O</w:t>
                            </w:r>
                            <w:r>
                              <w:rPr>
                                <w:rFonts w:ascii="Arial Narrow"/>
                                <w:color w:val="008E79"/>
                                <w:spacing w:val="42"/>
                                <w:sz w:val="40"/>
                              </w:rPr>
                              <w:t xml:space="preserve"> </w:t>
                            </w:r>
                            <w:r>
                              <w:rPr>
                                <w:rFonts w:ascii="Arial Narrow"/>
                                <w:color w:val="008E79"/>
                                <w:sz w:val="40"/>
                              </w:rPr>
                              <w:t>U</w:t>
                            </w:r>
                            <w:r>
                              <w:rPr>
                                <w:rFonts w:ascii="Arial Narrow"/>
                                <w:color w:val="008E79"/>
                                <w:spacing w:val="27"/>
                                <w:sz w:val="40"/>
                              </w:rPr>
                              <w:t xml:space="preserve"> </w:t>
                            </w:r>
                            <w:r>
                              <w:rPr>
                                <w:rFonts w:ascii="Arial Narrow"/>
                                <w:color w:val="008E79"/>
                                <w:sz w:val="40"/>
                              </w:rPr>
                              <w:t>R</w:t>
                            </w:r>
                            <w:r>
                              <w:rPr>
                                <w:rFonts w:ascii="Arial Narrow"/>
                                <w:color w:val="008E79"/>
                                <w:spacing w:val="29"/>
                                <w:sz w:val="40"/>
                              </w:rPr>
                              <w:t xml:space="preserve"> </w:t>
                            </w:r>
                            <w:r>
                              <w:rPr>
                                <w:rFonts w:ascii="Arial Narrow"/>
                                <w:color w:val="008E79"/>
                                <w:sz w:val="40"/>
                              </w:rPr>
                              <w:t>N</w:t>
                            </w:r>
                            <w:r>
                              <w:rPr>
                                <w:rFonts w:ascii="Arial Narrow"/>
                                <w:color w:val="008E79"/>
                                <w:spacing w:val="42"/>
                                <w:sz w:val="40"/>
                              </w:rPr>
                              <w:t xml:space="preserve"> </w:t>
                            </w:r>
                            <w:r>
                              <w:rPr>
                                <w:rFonts w:ascii="Arial Narrow"/>
                                <w:color w:val="008E79"/>
                                <w:spacing w:val="-10"/>
                                <w:sz w:val="40"/>
                              </w:rPr>
                              <w:t>E</w:t>
                            </w:r>
                          </w:p>
                        </w:txbxContent>
                      </wps:txbx>
                      <wps:bodyPr wrap="square" lIns="0" tIns="0" rIns="0" bIns="0" rtlCol="0">
                        <a:noAutofit/>
                      </wps:bodyPr>
                    </wps:wsp>
                  </a:graphicData>
                </a:graphic>
              </wp:anchor>
            </w:drawing>
          </mc:Choice>
          <mc:Fallback>
            <w:pict>
              <v:shape w14:anchorId="49225CBF" id="Textbox 439" o:spid="_x0000_s1200" type="#_x0000_t202" style="position:absolute;margin-left:28.25pt;margin-top:497.45pt;width:155.45pt;height:26.55pt;z-index:-1633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" filled="f" stroked="f">
                <v:textbox inset="0,0,0,0">
                  <w:txbxContent>
                    <w:p w14:paraId="08D63B89" w14:textId="77777777" w:rsidR="00896DBE" w:rsidRDefault="00000000">
                      <w:pPr>
                        <w:spacing w:before="44"/>
                        <w:ind w:left="20"/>
                        <w:rPr>
                          <w:rFonts w:ascii="Arial Narrow"/>
                          <w:sz w:val="40"/>
                        </w:rPr>
                      </w:pPr>
                      <w:r>
                        <w:rPr>
                          <w:rFonts w:ascii="Arial Narrow"/>
                          <w:color w:val="008E79"/>
                          <w:sz w:val="40"/>
                        </w:rPr>
                        <w:t>M</w:t>
                      </w:r>
                      <w:r>
                        <w:rPr>
                          <w:rFonts w:ascii="Arial Narrow"/>
                          <w:color w:val="008E79"/>
                          <w:spacing w:val="35"/>
                          <w:sz w:val="40"/>
                        </w:rPr>
                        <w:t xml:space="preserve"> </w:t>
                      </w:r>
                      <w:r>
                        <w:rPr>
                          <w:rFonts w:ascii="Arial Narrow"/>
                          <w:color w:val="008E79"/>
                          <w:sz w:val="40"/>
                        </w:rPr>
                        <w:t>E</w:t>
                      </w:r>
                      <w:r>
                        <w:rPr>
                          <w:rFonts w:ascii="Arial Narrow"/>
                          <w:color w:val="008E79"/>
                          <w:spacing w:val="27"/>
                          <w:sz w:val="40"/>
                        </w:rPr>
                        <w:t xml:space="preserve"> </w:t>
                      </w:r>
                      <w:r>
                        <w:rPr>
                          <w:rFonts w:ascii="Arial Narrow"/>
                          <w:color w:val="008E79"/>
                          <w:sz w:val="40"/>
                        </w:rPr>
                        <w:t>L</w:t>
                      </w:r>
                      <w:r>
                        <w:rPr>
                          <w:rFonts w:ascii="Arial Narrow"/>
                          <w:color w:val="008E79"/>
                          <w:spacing w:val="44"/>
                          <w:sz w:val="40"/>
                        </w:rPr>
                        <w:t xml:space="preserve"> </w:t>
                      </w:r>
                      <w:r>
                        <w:rPr>
                          <w:rFonts w:ascii="Arial Narrow"/>
                          <w:color w:val="008E79"/>
                          <w:sz w:val="40"/>
                        </w:rPr>
                        <w:t>B</w:t>
                      </w:r>
                      <w:r>
                        <w:rPr>
                          <w:rFonts w:ascii="Arial Narrow"/>
                          <w:color w:val="008E79"/>
                          <w:spacing w:val="20"/>
                          <w:sz w:val="40"/>
                        </w:rPr>
                        <w:t xml:space="preserve"> </w:t>
                      </w:r>
                      <w:r>
                        <w:rPr>
                          <w:rFonts w:ascii="Arial Narrow"/>
                          <w:color w:val="008E79"/>
                          <w:sz w:val="40"/>
                        </w:rPr>
                        <w:t>O</w:t>
                      </w:r>
                      <w:r>
                        <w:rPr>
                          <w:rFonts w:ascii="Arial Narrow"/>
                          <w:color w:val="008E79"/>
                          <w:spacing w:val="42"/>
                          <w:sz w:val="40"/>
                        </w:rPr>
                        <w:t xml:space="preserve"> </w:t>
                      </w:r>
                      <w:r>
                        <w:rPr>
                          <w:rFonts w:ascii="Arial Narrow"/>
                          <w:color w:val="008E79"/>
                          <w:sz w:val="40"/>
                        </w:rPr>
                        <w:t>U</w:t>
                      </w:r>
                      <w:r>
                        <w:rPr>
                          <w:rFonts w:ascii="Arial Narrow"/>
                          <w:color w:val="008E79"/>
                          <w:spacing w:val="27"/>
                          <w:sz w:val="40"/>
                        </w:rPr>
                        <w:t xml:space="preserve"> </w:t>
                      </w:r>
                      <w:r>
                        <w:rPr>
                          <w:rFonts w:ascii="Arial Narrow"/>
                          <w:color w:val="008E79"/>
                          <w:sz w:val="40"/>
                        </w:rPr>
                        <w:t>R</w:t>
                      </w:r>
                      <w:r>
                        <w:rPr>
                          <w:rFonts w:ascii="Arial Narrow"/>
                          <w:color w:val="008E79"/>
                          <w:spacing w:val="29"/>
                          <w:sz w:val="40"/>
                        </w:rPr>
                        <w:t xml:space="preserve"> </w:t>
                      </w:r>
                      <w:r>
                        <w:rPr>
                          <w:rFonts w:ascii="Arial Narrow"/>
                          <w:color w:val="008E79"/>
                          <w:sz w:val="40"/>
                        </w:rPr>
                        <w:t>N</w:t>
                      </w:r>
                      <w:r>
                        <w:rPr>
                          <w:rFonts w:ascii="Arial Narrow"/>
                          <w:color w:val="008E79"/>
                          <w:spacing w:val="42"/>
                          <w:sz w:val="40"/>
                        </w:rPr>
                        <w:t xml:space="preserve"> </w:t>
                      </w:r>
                      <w:r>
                        <w:rPr>
                          <w:rFonts w:ascii="Arial Narrow"/>
                          <w:color w:val="008E79"/>
                          <w:spacing w:val="-10"/>
                          <w:sz w:val="40"/>
                        </w:rPr>
                        <w:t>E</w:t>
                      </w:r>
                    </w:p>
                  </w:txbxContent>
                </v:textbox>
                <w10:wrap anchorx="page" anchory="page"/>
              </v:shape>
            </w:pict>
          </mc:Fallback>
        </mc:AlternateContent>
      </w:r>
    </w:p>
    <w:sectPr w:rsidR="00896DBE">
      <w:pgSz w:w="19200" w:h="10800" w:orient="landscape"/>
      <w:pgMar w:top="122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6004"/>
    <w:multiLevelType w:val="hybridMultilevel"/>
    <w:tmpl w:val="7D96796A"/>
    <w:lvl w:ilvl="0" w:tplc="781A0102">
      <w:numFmt w:val="bullet"/>
      <w:lvlText w:val="•"/>
      <w:lvlJc w:val="left"/>
      <w:pPr>
        <w:ind w:left="190" w:hanging="171"/>
      </w:pPr>
      <w:rPr>
        <w:rFonts w:ascii="Arial" w:eastAsia="Arial" w:hAnsi="Arial" w:cs="Arial" w:hint="default"/>
        <w:b w:val="0"/>
        <w:bCs w:val="0"/>
        <w:i w:val="0"/>
        <w:iCs w:val="0"/>
        <w:color w:val="FFFFFF"/>
        <w:spacing w:val="0"/>
        <w:w w:val="102"/>
        <w:sz w:val="22"/>
        <w:szCs w:val="22"/>
        <w:lang w:val="en-US" w:eastAsia="en-US" w:bidi="ar-SA"/>
      </w:rPr>
    </w:lvl>
    <w:lvl w:ilvl="1" w:tplc="E5D23480">
      <w:numFmt w:val="bullet"/>
      <w:lvlText w:val="•"/>
      <w:lvlJc w:val="left"/>
      <w:pPr>
        <w:ind w:left="673" w:hanging="171"/>
      </w:pPr>
      <w:rPr>
        <w:rFonts w:hint="default"/>
        <w:lang w:val="en-US" w:eastAsia="en-US" w:bidi="ar-SA"/>
      </w:rPr>
    </w:lvl>
    <w:lvl w:ilvl="2" w:tplc="8A902A40">
      <w:numFmt w:val="bullet"/>
      <w:lvlText w:val="•"/>
      <w:lvlJc w:val="left"/>
      <w:pPr>
        <w:ind w:left="1147" w:hanging="171"/>
      </w:pPr>
      <w:rPr>
        <w:rFonts w:hint="default"/>
        <w:lang w:val="en-US" w:eastAsia="en-US" w:bidi="ar-SA"/>
      </w:rPr>
    </w:lvl>
    <w:lvl w:ilvl="3" w:tplc="67102E2E">
      <w:numFmt w:val="bullet"/>
      <w:lvlText w:val="•"/>
      <w:lvlJc w:val="left"/>
      <w:pPr>
        <w:ind w:left="1621" w:hanging="171"/>
      </w:pPr>
      <w:rPr>
        <w:rFonts w:hint="default"/>
        <w:lang w:val="en-US" w:eastAsia="en-US" w:bidi="ar-SA"/>
      </w:rPr>
    </w:lvl>
    <w:lvl w:ilvl="4" w:tplc="E2765DF8">
      <w:numFmt w:val="bullet"/>
      <w:lvlText w:val="•"/>
      <w:lvlJc w:val="left"/>
      <w:pPr>
        <w:ind w:left="2095" w:hanging="171"/>
      </w:pPr>
      <w:rPr>
        <w:rFonts w:hint="default"/>
        <w:lang w:val="en-US" w:eastAsia="en-US" w:bidi="ar-SA"/>
      </w:rPr>
    </w:lvl>
    <w:lvl w:ilvl="5" w:tplc="4BE607D2">
      <w:numFmt w:val="bullet"/>
      <w:lvlText w:val="•"/>
      <w:lvlJc w:val="left"/>
      <w:pPr>
        <w:ind w:left="2569" w:hanging="171"/>
      </w:pPr>
      <w:rPr>
        <w:rFonts w:hint="default"/>
        <w:lang w:val="en-US" w:eastAsia="en-US" w:bidi="ar-SA"/>
      </w:rPr>
    </w:lvl>
    <w:lvl w:ilvl="6" w:tplc="7CF09402">
      <w:numFmt w:val="bullet"/>
      <w:lvlText w:val="•"/>
      <w:lvlJc w:val="left"/>
      <w:pPr>
        <w:ind w:left="3042" w:hanging="171"/>
      </w:pPr>
      <w:rPr>
        <w:rFonts w:hint="default"/>
        <w:lang w:val="en-US" w:eastAsia="en-US" w:bidi="ar-SA"/>
      </w:rPr>
    </w:lvl>
    <w:lvl w:ilvl="7" w:tplc="9C7AA198">
      <w:numFmt w:val="bullet"/>
      <w:lvlText w:val="•"/>
      <w:lvlJc w:val="left"/>
      <w:pPr>
        <w:ind w:left="3516" w:hanging="171"/>
      </w:pPr>
      <w:rPr>
        <w:rFonts w:hint="default"/>
        <w:lang w:val="en-US" w:eastAsia="en-US" w:bidi="ar-SA"/>
      </w:rPr>
    </w:lvl>
    <w:lvl w:ilvl="8" w:tplc="CE589D1E">
      <w:numFmt w:val="bullet"/>
      <w:lvlText w:val="•"/>
      <w:lvlJc w:val="left"/>
      <w:pPr>
        <w:ind w:left="3990" w:hanging="171"/>
      </w:pPr>
      <w:rPr>
        <w:rFonts w:hint="default"/>
        <w:lang w:val="en-US" w:eastAsia="en-US" w:bidi="ar-SA"/>
      </w:rPr>
    </w:lvl>
  </w:abstractNum>
  <w:abstractNum w:abstractNumId="1" w15:restartNumberingAfterBreak="0">
    <w:nsid w:val="08C806CB"/>
    <w:multiLevelType w:val="hybridMultilevel"/>
    <w:tmpl w:val="8C9245B4"/>
    <w:lvl w:ilvl="0" w:tplc="9E6C42BA">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4BEC0A3A">
      <w:numFmt w:val="bullet"/>
      <w:lvlText w:val="•"/>
      <w:lvlJc w:val="left"/>
      <w:pPr>
        <w:ind w:left="1335" w:hanging="227"/>
      </w:pPr>
      <w:rPr>
        <w:rFonts w:hint="default"/>
        <w:lang w:val="en-US" w:eastAsia="en-US" w:bidi="ar-SA"/>
      </w:rPr>
    </w:lvl>
    <w:lvl w:ilvl="2" w:tplc="C2024210">
      <w:numFmt w:val="bullet"/>
      <w:lvlText w:val="•"/>
      <w:lvlJc w:val="left"/>
      <w:pPr>
        <w:ind w:left="2270" w:hanging="227"/>
      </w:pPr>
      <w:rPr>
        <w:rFonts w:hint="default"/>
        <w:lang w:val="en-US" w:eastAsia="en-US" w:bidi="ar-SA"/>
      </w:rPr>
    </w:lvl>
    <w:lvl w:ilvl="3" w:tplc="B79EE19C">
      <w:numFmt w:val="bullet"/>
      <w:lvlText w:val="•"/>
      <w:lvlJc w:val="left"/>
      <w:pPr>
        <w:ind w:left="3205" w:hanging="227"/>
      </w:pPr>
      <w:rPr>
        <w:rFonts w:hint="default"/>
        <w:lang w:val="en-US" w:eastAsia="en-US" w:bidi="ar-SA"/>
      </w:rPr>
    </w:lvl>
    <w:lvl w:ilvl="4" w:tplc="C4846F4A">
      <w:numFmt w:val="bullet"/>
      <w:lvlText w:val="•"/>
      <w:lvlJc w:val="left"/>
      <w:pPr>
        <w:ind w:left="4140" w:hanging="227"/>
      </w:pPr>
      <w:rPr>
        <w:rFonts w:hint="default"/>
        <w:lang w:val="en-US" w:eastAsia="en-US" w:bidi="ar-SA"/>
      </w:rPr>
    </w:lvl>
    <w:lvl w:ilvl="5" w:tplc="E4CE6C60">
      <w:numFmt w:val="bullet"/>
      <w:lvlText w:val="•"/>
      <w:lvlJc w:val="left"/>
      <w:pPr>
        <w:ind w:left="5075" w:hanging="227"/>
      </w:pPr>
      <w:rPr>
        <w:rFonts w:hint="default"/>
        <w:lang w:val="en-US" w:eastAsia="en-US" w:bidi="ar-SA"/>
      </w:rPr>
    </w:lvl>
    <w:lvl w:ilvl="6" w:tplc="20CC8F82">
      <w:numFmt w:val="bullet"/>
      <w:lvlText w:val="•"/>
      <w:lvlJc w:val="left"/>
      <w:pPr>
        <w:ind w:left="6010" w:hanging="227"/>
      </w:pPr>
      <w:rPr>
        <w:rFonts w:hint="default"/>
        <w:lang w:val="en-US" w:eastAsia="en-US" w:bidi="ar-SA"/>
      </w:rPr>
    </w:lvl>
    <w:lvl w:ilvl="7" w:tplc="FFF05072">
      <w:numFmt w:val="bullet"/>
      <w:lvlText w:val="•"/>
      <w:lvlJc w:val="left"/>
      <w:pPr>
        <w:ind w:left="6945" w:hanging="227"/>
      </w:pPr>
      <w:rPr>
        <w:rFonts w:hint="default"/>
        <w:lang w:val="en-US" w:eastAsia="en-US" w:bidi="ar-SA"/>
      </w:rPr>
    </w:lvl>
    <w:lvl w:ilvl="8" w:tplc="91E44A56">
      <w:numFmt w:val="bullet"/>
      <w:lvlText w:val="•"/>
      <w:lvlJc w:val="left"/>
      <w:pPr>
        <w:ind w:left="7880" w:hanging="227"/>
      </w:pPr>
      <w:rPr>
        <w:rFonts w:hint="default"/>
        <w:lang w:val="en-US" w:eastAsia="en-US" w:bidi="ar-SA"/>
      </w:rPr>
    </w:lvl>
  </w:abstractNum>
  <w:abstractNum w:abstractNumId="2" w15:restartNumberingAfterBreak="0">
    <w:nsid w:val="09E12AE5"/>
    <w:multiLevelType w:val="hybridMultilevel"/>
    <w:tmpl w:val="A2F4FB9A"/>
    <w:lvl w:ilvl="0" w:tplc="FCB2C14A">
      <w:numFmt w:val="bullet"/>
      <w:lvlText w:val="•"/>
      <w:lvlJc w:val="left"/>
      <w:pPr>
        <w:ind w:left="834" w:hanging="227"/>
      </w:pPr>
      <w:rPr>
        <w:rFonts w:ascii="Arial" w:eastAsia="Arial" w:hAnsi="Arial" w:cs="Arial" w:hint="default"/>
        <w:b w:val="0"/>
        <w:bCs w:val="0"/>
        <w:i w:val="0"/>
        <w:iCs w:val="0"/>
        <w:color w:val="071E3D"/>
        <w:spacing w:val="0"/>
        <w:w w:val="102"/>
        <w:sz w:val="19"/>
        <w:szCs w:val="19"/>
        <w:lang w:val="en-US" w:eastAsia="en-US" w:bidi="ar-SA"/>
      </w:rPr>
    </w:lvl>
    <w:lvl w:ilvl="1" w:tplc="D42E6E42">
      <w:numFmt w:val="bullet"/>
      <w:lvlText w:val="•"/>
      <w:lvlJc w:val="left"/>
      <w:pPr>
        <w:ind w:left="1264" w:hanging="227"/>
      </w:pPr>
      <w:rPr>
        <w:rFonts w:hint="default"/>
        <w:lang w:val="en-US" w:eastAsia="en-US" w:bidi="ar-SA"/>
      </w:rPr>
    </w:lvl>
    <w:lvl w:ilvl="2" w:tplc="79460682">
      <w:numFmt w:val="bullet"/>
      <w:lvlText w:val="•"/>
      <w:lvlJc w:val="left"/>
      <w:pPr>
        <w:ind w:left="1689" w:hanging="227"/>
      </w:pPr>
      <w:rPr>
        <w:rFonts w:hint="default"/>
        <w:lang w:val="en-US" w:eastAsia="en-US" w:bidi="ar-SA"/>
      </w:rPr>
    </w:lvl>
    <w:lvl w:ilvl="3" w:tplc="16B4669A">
      <w:numFmt w:val="bullet"/>
      <w:lvlText w:val="•"/>
      <w:lvlJc w:val="left"/>
      <w:pPr>
        <w:ind w:left="2113" w:hanging="227"/>
      </w:pPr>
      <w:rPr>
        <w:rFonts w:hint="default"/>
        <w:lang w:val="en-US" w:eastAsia="en-US" w:bidi="ar-SA"/>
      </w:rPr>
    </w:lvl>
    <w:lvl w:ilvl="4" w:tplc="A2B6AC50">
      <w:numFmt w:val="bullet"/>
      <w:lvlText w:val="•"/>
      <w:lvlJc w:val="left"/>
      <w:pPr>
        <w:ind w:left="2538" w:hanging="227"/>
      </w:pPr>
      <w:rPr>
        <w:rFonts w:hint="default"/>
        <w:lang w:val="en-US" w:eastAsia="en-US" w:bidi="ar-SA"/>
      </w:rPr>
    </w:lvl>
    <w:lvl w:ilvl="5" w:tplc="F0B6278A">
      <w:numFmt w:val="bullet"/>
      <w:lvlText w:val="•"/>
      <w:lvlJc w:val="left"/>
      <w:pPr>
        <w:ind w:left="2962" w:hanging="227"/>
      </w:pPr>
      <w:rPr>
        <w:rFonts w:hint="default"/>
        <w:lang w:val="en-US" w:eastAsia="en-US" w:bidi="ar-SA"/>
      </w:rPr>
    </w:lvl>
    <w:lvl w:ilvl="6" w:tplc="5B0673EA">
      <w:numFmt w:val="bullet"/>
      <w:lvlText w:val="•"/>
      <w:lvlJc w:val="left"/>
      <w:pPr>
        <w:ind w:left="3387" w:hanging="227"/>
      </w:pPr>
      <w:rPr>
        <w:rFonts w:hint="default"/>
        <w:lang w:val="en-US" w:eastAsia="en-US" w:bidi="ar-SA"/>
      </w:rPr>
    </w:lvl>
    <w:lvl w:ilvl="7" w:tplc="625E20DC">
      <w:numFmt w:val="bullet"/>
      <w:lvlText w:val="•"/>
      <w:lvlJc w:val="left"/>
      <w:pPr>
        <w:ind w:left="3812" w:hanging="227"/>
      </w:pPr>
      <w:rPr>
        <w:rFonts w:hint="default"/>
        <w:lang w:val="en-US" w:eastAsia="en-US" w:bidi="ar-SA"/>
      </w:rPr>
    </w:lvl>
    <w:lvl w:ilvl="8" w:tplc="DC344D08">
      <w:numFmt w:val="bullet"/>
      <w:lvlText w:val="•"/>
      <w:lvlJc w:val="left"/>
      <w:pPr>
        <w:ind w:left="4236" w:hanging="227"/>
      </w:pPr>
      <w:rPr>
        <w:rFonts w:hint="default"/>
        <w:lang w:val="en-US" w:eastAsia="en-US" w:bidi="ar-SA"/>
      </w:rPr>
    </w:lvl>
  </w:abstractNum>
  <w:abstractNum w:abstractNumId="3" w15:restartNumberingAfterBreak="0">
    <w:nsid w:val="21C671B7"/>
    <w:multiLevelType w:val="hybridMultilevel"/>
    <w:tmpl w:val="7A244A10"/>
    <w:lvl w:ilvl="0" w:tplc="AF560402">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26587926">
      <w:numFmt w:val="bullet"/>
      <w:lvlText w:val="•"/>
      <w:lvlJc w:val="left"/>
      <w:pPr>
        <w:ind w:left="1335" w:hanging="227"/>
      </w:pPr>
      <w:rPr>
        <w:rFonts w:hint="default"/>
        <w:lang w:val="en-US" w:eastAsia="en-US" w:bidi="ar-SA"/>
      </w:rPr>
    </w:lvl>
    <w:lvl w:ilvl="2" w:tplc="24482ED6">
      <w:numFmt w:val="bullet"/>
      <w:lvlText w:val="•"/>
      <w:lvlJc w:val="left"/>
      <w:pPr>
        <w:ind w:left="2270" w:hanging="227"/>
      </w:pPr>
      <w:rPr>
        <w:rFonts w:hint="default"/>
        <w:lang w:val="en-US" w:eastAsia="en-US" w:bidi="ar-SA"/>
      </w:rPr>
    </w:lvl>
    <w:lvl w:ilvl="3" w:tplc="500EC318">
      <w:numFmt w:val="bullet"/>
      <w:lvlText w:val="•"/>
      <w:lvlJc w:val="left"/>
      <w:pPr>
        <w:ind w:left="3205" w:hanging="227"/>
      </w:pPr>
      <w:rPr>
        <w:rFonts w:hint="default"/>
        <w:lang w:val="en-US" w:eastAsia="en-US" w:bidi="ar-SA"/>
      </w:rPr>
    </w:lvl>
    <w:lvl w:ilvl="4" w:tplc="03287A6E">
      <w:numFmt w:val="bullet"/>
      <w:lvlText w:val="•"/>
      <w:lvlJc w:val="left"/>
      <w:pPr>
        <w:ind w:left="4140" w:hanging="227"/>
      </w:pPr>
      <w:rPr>
        <w:rFonts w:hint="default"/>
        <w:lang w:val="en-US" w:eastAsia="en-US" w:bidi="ar-SA"/>
      </w:rPr>
    </w:lvl>
    <w:lvl w:ilvl="5" w:tplc="6B2CD018">
      <w:numFmt w:val="bullet"/>
      <w:lvlText w:val="•"/>
      <w:lvlJc w:val="left"/>
      <w:pPr>
        <w:ind w:left="5075" w:hanging="227"/>
      </w:pPr>
      <w:rPr>
        <w:rFonts w:hint="default"/>
        <w:lang w:val="en-US" w:eastAsia="en-US" w:bidi="ar-SA"/>
      </w:rPr>
    </w:lvl>
    <w:lvl w:ilvl="6" w:tplc="B9A4428E">
      <w:numFmt w:val="bullet"/>
      <w:lvlText w:val="•"/>
      <w:lvlJc w:val="left"/>
      <w:pPr>
        <w:ind w:left="6010" w:hanging="227"/>
      </w:pPr>
      <w:rPr>
        <w:rFonts w:hint="default"/>
        <w:lang w:val="en-US" w:eastAsia="en-US" w:bidi="ar-SA"/>
      </w:rPr>
    </w:lvl>
    <w:lvl w:ilvl="7" w:tplc="9F38D286">
      <w:numFmt w:val="bullet"/>
      <w:lvlText w:val="•"/>
      <w:lvlJc w:val="left"/>
      <w:pPr>
        <w:ind w:left="6945" w:hanging="227"/>
      </w:pPr>
      <w:rPr>
        <w:rFonts w:hint="default"/>
        <w:lang w:val="en-US" w:eastAsia="en-US" w:bidi="ar-SA"/>
      </w:rPr>
    </w:lvl>
    <w:lvl w:ilvl="8" w:tplc="F9DE686C">
      <w:numFmt w:val="bullet"/>
      <w:lvlText w:val="•"/>
      <w:lvlJc w:val="left"/>
      <w:pPr>
        <w:ind w:left="7880" w:hanging="227"/>
      </w:pPr>
      <w:rPr>
        <w:rFonts w:hint="default"/>
        <w:lang w:val="en-US" w:eastAsia="en-US" w:bidi="ar-SA"/>
      </w:rPr>
    </w:lvl>
  </w:abstractNum>
  <w:abstractNum w:abstractNumId="4" w15:restartNumberingAfterBreak="0">
    <w:nsid w:val="297E7773"/>
    <w:multiLevelType w:val="hybridMultilevel"/>
    <w:tmpl w:val="7400BF64"/>
    <w:lvl w:ilvl="0" w:tplc="DE342922">
      <w:numFmt w:val="bullet"/>
      <w:lvlText w:val="•"/>
      <w:lvlJc w:val="left"/>
      <w:pPr>
        <w:ind w:left="405" w:hanging="227"/>
      </w:pPr>
      <w:rPr>
        <w:rFonts w:ascii="Arial" w:eastAsia="Arial" w:hAnsi="Arial" w:cs="Arial" w:hint="default"/>
        <w:b w:val="0"/>
        <w:bCs w:val="0"/>
        <w:i w:val="0"/>
        <w:iCs w:val="0"/>
        <w:color w:val="387539"/>
        <w:spacing w:val="0"/>
        <w:w w:val="102"/>
        <w:sz w:val="19"/>
        <w:szCs w:val="19"/>
        <w:lang w:val="en-US" w:eastAsia="en-US" w:bidi="ar-SA"/>
      </w:rPr>
    </w:lvl>
    <w:lvl w:ilvl="1" w:tplc="798EDE8E">
      <w:numFmt w:val="bullet"/>
      <w:lvlText w:val="•"/>
      <w:lvlJc w:val="left"/>
      <w:pPr>
        <w:ind w:left="1305" w:hanging="227"/>
      </w:pPr>
      <w:rPr>
        <w:rFonts w:hint="default"/>
        <w:lang w:val="en-US" w:eastAsia="en-US" w:bidi="ar-SA"/>
      </w:rPr>
    </w:lvl>
    <w:lvl w:ilvl="2" w:tplc="89BEA40C">
      <w:numFmt w:val="bullet"/>
      <w:lvlText w:val="•"/>
      <w:lvlJc w:val="left"/>
      <w:pPr>
        <w:ind w:left="2210" w:hanging="227"/>
      </w:pPr>
      <w:rPr>
        <w:rFonts w:hint="default"/>
        <w:lang w:val="en-US" w:eastAsia="en-US" w:bidi="ar-SA"/>
      </w:rPr>
    </w:lvl>
    <w:lvl w:ilvl="3" w:tplc="EB7A391A">
      <w:numFmt w:val="bullet"/>
      <w:lvlText w:val="•"/>
      <w:lvlJc w:val="left"/>
      <w:pPr>
        <w:ind w:left="3115" w:hanging="227"/>
      </w:pPr>
      <w:rPr>
        <w:rFonts w:hint="default"/>
        <w:lang w:val="en-US" w:eastAsia="en-US" w:bidi="ar-SA"/>
      </w:rPr>
    </w:lvl>
    <w:lvl w:ilvl="4" w:tplc="01FC78DC">
      <w:numFmt w:val="bullet"/>
      <w:lvlText w:val="•"/>
      <w:lvlJc w:val="left"/>
      <w:pPr>
        <w:ind w:left="4021" w:hanging="227"/>
      </w:pPr>
      <w:rPr>
        <w:rFonts w:hint="default"/>
        <w:lang w:val="en-US" w:eastAsia="en-US" w:bidi="ar-SA"/>
      </w:rPr>
    </w:lvl>
    <w:lvl w:ilvl="5" w:tplc="FF28632E">
      <w:numFmt w:val="bullet"/>
      <w:lvlText w:val="•"/>
      <w:lvlJc w:val="left"/>
      <w:pPr>
        <w:ind w:left="4926" w:hanging="227"/>
      </w:pPr>
      <w:rPr>
        <w:rFonts w:hint="default"/>
        <w:lang w:val="en-US" w:eastAsia="en-US" w:bidi="ar-SA"/>
      </w:rPr>
    </w:lvl>
    <w:lvl w:ilvl="6" w:tplc="637C25B0">
      <w:numFmt w:val="bullet"/>
      <w:lvlText w:val="•"/>
      <w:lvlJc w:val="left"/>
      <w:pPr>
        <w:ind w:left="5831" w:hanging="227"/>
      </w:pPr>
      <w:rPr>
        <w:rFonts w:hint="default"/>
        <w:lang w:val="en-US" w:eastAsia="en-US" w:bidi="ar-SA"/>
      </w:rPr>
    </w:lvl>
    <w:lvl w:ilvl="7" w:tplc="32A8E18A">
      <w:numFmt w:val="bullet"/>
      <w:lvlText w:val="•"/>
      <w:lvlJc w:val="left"/>
      <w:pPr>
        <w:ind w:left="6737" w:hanging="227"/>
      </w:pPr>
      <w:rPr>
        <w:rFonts w:hint="default"/>
        <w:lang w:val="en-US" w:eastAsia="en-US" w:bidi="ar-SA"/>
      </w:rPr>
    </w:lvl>
    <w:lvl w:ilvl="8" w:tplc="EC948A76">
      <w:numFmt w:val="bullet"/>
      <w:lvlText w:val="•"/>
      <w:lvlJc w:val="left"/>
      <w:pPr>
        <w:ind w:left="7642" w:hanging="227"/>
      </w:pPr>
      <w:rPr>
        <w:rFonts w:hint="default"/>
        <w:lang w:val="en-US" w:eastAsia="en-US" w:bidi="ar-SA"/>
      </w:rPr>
    </w:lvl>
  </w:abstractNum>
  <w:abstractNum w:abstractNumId="5" w15:restartNumberingAfterBreak="0">
    <w:nsid w:val="2D3C0CEF"/>
    <w:multiLevelType w:val="hybridMultilevel"/>
    <w:tmpl w:val="D55A8686"/>
    <w:lvl w:ilvl="0" w:tplc="59CE8B9E">
      <w:numFmt w:val="bullet"/>
      <w:lvlText w:val="•"/>
      <w:lvlJc w:val="left"/>
      <w:pPr>
        <w:ind w:left="405" w:hanging="227"/>
      </w:pPr>
      <w:rPr>
        <w:rFonts w:ascii="Arial" w:eastAsia="Arial" w:hAnsi="Arial" w:cs="Arial" w:hint="default"/>
        <w:b w:val="0"/>
        <w:bCs w:val="0"/>
        <w:i w:val="0"/>
        <w:iCs w:val="0"/>
        <w:color w:val="387539"/>
        <w:spacing w:val="0"/>
        <w:w w:val="102"/>
        <w:sz w:val="19"/>
        <w:szCs w:val="19"/>
        <w:lang w:val="en-US" w:eastAsia="en-US" w:bidi="ar-SA"/>
      </w:rPr>
    </w:lvl>
    <w:lvl w:ilvl="1" w:tplc="90185DD4">
      <w:numFmt w:val="bullet"/>
      <w:lvlText w:val="•"/>
      <w:lvlJc w:val="left"/>
      <w:pPr>
        <w:ind w:left="1305" w:hanging="227"/>
      </w:pPr>
      <w:rPr>
        <w:rFonts w:hint="default"/>
        <w:lang w:val="en-US" w:eastAsia="en-US" w:bidi="ar-SA"/>
      </w:rPr>
    </w:lvl>
    <w:lvl w:ilvl="2" w:tplc="0A106ECA">
      <w:numFmt w:val="bullet"/>
      <w:lvlText w:val="•"/>
      <w:lvlJc w:val="left"/>
      <w:pPr>
        <w:ind w:left="2210" w:hanging="227"/>
      </w:pPr>
      <w:rPr>
        <w:rFonts w:hint="default"/>
        <w:lang w:val="en-US" w:eastAsia="en-US" w:bidi="ar-SA"/>
      </w:rPr>
    </w:lvl>
    <w:lvl w:ilvl="3" w:tplc="C234EBC8">
      <w:numFmt w:val="bullet"/>
      <w:lvlText w:val="•"/>
      <w:lvlJc w:val="left"/>
      <w:pPr>
        <w:ind w:left="3115" w:hanging="227"/>
      </w:pPr>
      <w:rPr>
        <w:rFonts w:hint="default"/>
        <w:lang w:val="en-US" w:eastAsia="en-US" w:bidi="ar-SA"/>
      </w:rPr>
    </w:lvl>
    <w:lvl w:ilvl="4" w:tplc="EB1C3F98">
      <w:numFmt w:val="bullet"/>
      <w:lvlText w:val="•"/>
      <w:lvlJc w:val="left"/>
      <w:pPr>
        <w:ind w:left="4021" w:hanging="227"/>
      </w:pPr>
      <w:rPr>
        <w:rFonts w:hint="default"/>
        <w:lang w:val="en-US" w:eastAsia="en-US" w:bidi="ar-SA"/>
      </w:rPr>
    </w:lvl>
    <w:lvl w:ilvl="5" w:tplc="22884394">
      <w:numFmt w:val="bullet"/>
      <w:lvlText w:val="•"/>
      <w:lvlJc w:val="left"/>
      <w:pPr>
        <w:ind w:left="4926" w:hanging="227"/>
      </w:pPr>
      <w:rPr>
        <w:rFonts w:hint="default"/>
        <w:lang w:val="en-US" w:eastAsia="en-US" w:bidi="ar-SA"/>
      </w:rPr>
    </w:lvl>
    <w:lvl w:ilvl="6" w:tplc="DDDE2CD2">
      <w:numFmt w:val="bullet"/>
      <w:lvlText w:val="•"/>
      <w:lvlJc w:val="left"/>
      <w:pPr>
        <w:ind w:left="5831" w:hanging="227"/>
      </w:pPr>
      <w:rPr>
        <w:rFonts w:hint="default"/>
        <w:lang w:val="en-US" w:eastAsia="en-US" w:bidi="ar-SA"/>
      </w:rPr>
    </w:lvl>
    <w:lvl w:ilvl="7" w:tplc="FA2E7582">
      <w:numFmt w:val="bullet"/>
      <w:lvlText w:val="•"/>
      <w:lvlJc w:val="left"/>
      <w:pPr>
        <w:ind w:left="6737" w:hanging="227"/>
      </w:pPr>
      <w:rPr>
        <w:rFonts w:hint="default"/>
        <w:lang w:val="en-US" w:eastAsia="en-US" w:bidi="ar-SA"/>
      </w:rPr>
    </w:lvl>
    <w:lvl w:ilvl="8" w:tplc="7B060D72">
      <w:numFmt w:val="bullet"/>
      <w:lvlText w:val="•"/>
      <w:lvlJc w:val="left"/>
      <w:pPr>
        <w:ind w:left="7642" w:hanging="227"/>
      </w:pPr>
      <w:rPr>
        <w:rFonts w:hint="default"/>
        <w:lang w:val="en-US" w:eastAsia="en-US" w:bidi="ar-SA"/>
      </w:rPr>
    </w:lvl>
  </w:abstractNum>
  <w:abstractNum w:abstractNumId="6" w15:restartNumberingAfterBreak="0">
    <w:nsid w:val="4577293D"/>
    <w:multiLevelType w:val="hybridMultilevel"/>
    <w:tmpl w:val="86085224"/>
    <w:lvl w:ilvl="0" w:tplc="885A7BB0">
      <w:numFmt w:val="bullet"/>
      <w:lvlText w:val=""/>
      <w:lvlJc w:val="left"/>
      <w:pPr>
        <w:ind w:left="424" w:hanging="270"/>
      </w:pPr>
      <w:rPr>
        <w:rFonts w:ascii="Wingdings" w:eastAsia="Wingdings" w:hAnsi="Wingdings" w:cs="Wingdings" w:hint="default"/>
        <w:b w:val="0"/>
        <w:bCs w:val="0"/>
        <w:i w:val="0"/>
        <w:iCs w:val="0"/>
        <w:color w:val="387539"/>
        <w:spacing w:val="0"/>
        <w:w w:val="102"/>
        <w:sz w:val="19"/>
        <w:szCs w:val="19"/>
        <w:lang w:val="en-US" w:eastAsia="en-US" w:bidi="ar-SA"/>
      </w:rPr>
    </w:lvl>
    <w:lvl w:ilvl="1" w:tplc="9B84A33E">
      <w:numFmt w:val="bullet"/>
      <w:lvlText w:val="•"/>
      <w:lvlJc w:val="left"/>
      <w:pPr>
        <w:ind w:left="583" w:hanging="270"/>
      </w:pPr>
      <w:rPr>
        <w:rFonts w:hint="default"/>
        <w:lang w:val="en-US" w:eastAsia="en-US" w:bidi="ar-SA"/>
      </w:rPr>
    </w:lvl>
    <w:lvl w:ilvl="2" w:tplc="2B387948">
      <w:numFmt w:val="bullet"/>
      <w:lvlText w:val="•"/>
      <w:lvlJc w:val="left"/>
      <w:pPr>
        <w:ind w:left="746" w:hanging="270"/>
      </w:pPr>
      <w:rPr>
        <w:rFonts w:hint="default"/>
        <w:lang w:val="en-US" w:eastAsia="en-US" w:bidi="ar-SA"/>
      </w:rPr>
    </w:lvl>
    <w:lvl w:ilvl="3" w:tplc="401007D2">
      <w:numFmt w:val="bullet"/>
      <w:lvlText w:val="•"/>
      <w:lvlJc w:val="left"/>
      <w:pPr>
        <w:ind w:left="910" w:hanging="270"/>
      </w:pPr>
      <w:rPr>
        <w:rFonts w:hint="default"/>
        <w:lang w:val="en-US" w:eastAsia="en-US" w:bidi="ar-SA"/>
      </w:rPr>
    </w:lvl>
    <w:lvl w:ilvl="4" w:tplc="67082024">
      <w:numFmt w:val="bullet"/>
      <w:lvlText w:val="•"/>
      <w:lvlJc w:val="left"/>
      <w:pPr>
        <w:ind w:left="1073" w:hanging="270"/>
      </w:pPr>
      <w:rPr>
        <w:rFonts w:hint="default"/>
        <w:lang w:val="en-US" w:eastAsia="en-US" w:bidi="ar-SA"/>
      </w:rPr>
    </w:lvl>
    <w:lvl w:ilvl="5" w:tplc="7586037A">
      <w:numFmt w:val="bullet"/>
      <w:lvlText w:val="•"/>
      <w:lvlJc w:val="left"/>
      <w:pPr>
        <w:ind w:left="1236" w:hanging="270"/>
      </w:pPr>
      <w:rPr>
        <w:rFonts w:hint="default"/>
        <w:lang w:val="en-US" w:eastAsia="en-US" w:bidi="ar-SA"/>
      </w:rPr>
    </w:lvl>
    <w:lvl w:ilvl="6" w:tplc="BBECD938">
      <w:numFmt w:val="bullet"/>
      <w:lvlText w:val="•"/>
      <w:lvlJc w:val="left"/>
      <w:pPr>
        <w:ind w:left="1400" w:hanging="270"/>
      </w:pPr>
      <w:rPr>
        <w:rFonts w:hint="default"/>
        <w:lang w:val="en-US" w:eastAsia="en-US" w:bidi="ar-SA"/>
      </w:rPr>
    </w:lvl>
    <w:lvl w:ilvl="7" w:tplc="E964413C">
      <w:numFmt w:val="bullet"/>
      <w:lvlText w:val="•"/>
      <w:lvlJc w:val="left"/>
      <w:pPr>
        <w:ind w:left="1563" w:hanging="270"/>
      </w:pPr>
      <w:rPr>
        <w:rFonts w:hint="default"/>
        <w:lang w:val="en-US" w:eastAsia="en-US" w:bidi="ar-SA"/>
      </w:rPr>
    </w:lvl>
    <w:lvl w:ilvl="8" w:tplc="2AD0EB74">
      <w:numFmt w:val="bullet"/>
      <w:lvlText w:val="•"/>
      <w:lvlJc w:val="left"/>
      <w:pPr>
        <w:ind w:left="1726" w:hanging="270"/>
      </w:pPr>
      <w:rPr>
        <w:rFonts w:hint="default"/>
        <w:lang w:val="en-US" w:eastAsia="en-US" w:bidi="ar-SA"/>
      </w:rPr>
    </w:lvl>
  </w:abstractNum>
  <w:abstractNum w:abstractNumId="7" w15:restartNumberingAfterBreak="0">
    <w:nsid w:val="4BFC4F63"/>
    <w:multiLevelType w:val="hybridMultilevel"/>
    <w:tmpl w:val="9D7659BA"/>
    <w:lvl w:ilvl="0" w:tplc="CEC63B06">
      <w:numFmt w:val="bullet"/>
      <w:lvlText w:val="•"/>
      <w:lvlJc w:val="left"/>
      <w:pPr>
        <w:ind w:left="834" w:hanging="227"/>
      </w:pPr>
      <w:rPr>
        <w:rFonts w:ascii="Arial" w:eastAsia="Arial" w:hAnsi="Arial" w:cs="Arial" w:hint="default"/>
        <w:b w:val="0"/>
        <w:bCs w:val="0"/>
        <w:i w:val="0"/>
        <w:iCs w:val="0"/>
        <w:color w:val="071E3D"/>
        <w:spacing w:val="0"/>
        <w:w w:val="102"/>
        <w:sz w:val="19"/>
        <w:szCs w:val="19"/>
        <w:lang w:val="en-US" w:eastAsia="en-US" w:bidi="ar-SA"/>
      </w:rPr>
    </w:lvl>
    <w:lvl w:ilvl="1" w:tplc="E0AA90A2">
      <w:numFmt w:val="bullet"/>
      <w:lvlText w:val="•"/>
      <w:lvlJc w:val="left"/>
      <w:pPr>
        <w:ind w:left="1264" w:hanging="227"/>
      </w:pPr>
      <w:rPr>
        <w:rFonts w:hint="default"/>
        <w:lang w:val="en-US" w:eastAsia="en-US" w:bidi="ar-SA"/>
      </w:rPr>
    </w:lvl>
    <w:lvl w:ilvl="2" w:tplc="01C0734A">
      <w:numFmt w:val="bullet"/>
      <w:lvlText w:val="•"/>
      <w:lvlJc w:val="left"/>
      <w:pPr>
        <w:ind w:left="1689" w:hanging="227"/>
      </w:pPr>
      <w:rPr>
        <w:rFonts w:hint="default"/>
        <w:lang w:val="en-US" w:eastAsia="en-US" w:bidi="ar-SA"/>
      </w:rPr>
    </w:lvl>
    <w:lvl w:ilvl="3" w:tplc="4CE20B78">
      <w:numFmt w:val="bullet"/>
      <w:lvlText w:val="•"/>
      <w:lvlJc w:val="left"/>
      <w:pPr>
        <w:ind w:left="2113" w:hanging="227"/>
      </w:pPr>
      <w:rPr>
        <w:rFonts w:hint="default"/>
        <w:lang w:val="en-US" w:eastAsia="en-US" w:bidi="ar-SA"/>
      </w:rPr>
    </w:lvl>
    <w:lvl w:ilvl="4" w:tplc="78167494">
      <w:numFmt w:val="bullet"/>
      <w:lvlText w:val="•"/>
      <w:lvlJc w:val="left"/>
      <w:pPr>
        <w:ind w:left="2538" w:hanging="227"/>
      </w:pPr>
      <w:rPr>
        <w:rFonts w:hint="default"/>
        <w:lang w:val="en-US" w:eastAsia="en-US" w:bidi="ar-SA"/>
      </w:rPr>
    </w:lvl>
    <w:lvl w:ilvl="5" w:tplc="EC229AA2">
      <w:numFmt w:val="bullet"/>
      <w:lvlText w:val="•"/>
      <w:lvlJc w:val="left"/>
      <w:pPr>
        <w:ind w:left="2962" w:hanging="227"/>
      </w:pPr>
      <w:rPr>
        <w:rFonts w:hint="default"/>
        <w:lang w:val="en-US" w:eastAsia="en-US" w:bidi="ar-SA"/>
      </w:rPr>
    </w:lvl>
    <w:lvl w:ilvl="6" w:tplc="E76E092E">
      <w:numFmt w:val="bullet"/>
      <w:lvlText w:val="•"/>
      <w:lvlJc w:val="left"/>
      <w:pPr>
        <w:ind w:left="3387" w:hanging="227"/>
      </w:pPr>
      <w:rPr>
        <w:rFonts w:hint="default"/>
        <w:lang w:val="en-US" w:eastAsia="en-US" w:bidi="ar-SA"/>
      </w:rPr>
    </w:lvl>
    <w:lvl w:ilvl="7" w:tplc="A18CF798">
      <w:numFmt w:val="bullet"/>
      <w:lvlText w:val="•"/>
      <w:lvlJc w:val="left"/>
      <w:pPr>
        <w:ind w:left="3812" w:hanging="227"/>
      </w:pPr>
      <w:rPr>
        <w:rFonts w:hint="default"/>
        <w:lang w:val="en-US" w:eastAsia="en-US" w:bidi="ar-SA"/>
      </w:rPr>
    </w:lvl>
    <w:lvl w:ilvl="8" w:tplc="262A6362">
      <w:numFmt w:val="bullet"/>
      <w:lvlText w:val="•"/>
      <w:lvlJc w:val="left"/>
      <w:pPr>
        <w:ind w:left="4236" w:hanging="227"/>
      </w:pPr>
      <w:rPr>
        <w:rFonts w:hint="default"/>
        <w:lang w:val="en-US" w:eastAsia="en-US" w:bidi="ar-SA"/>
      </w:rPr>
    </w:lvl>
  </w:abstractNum>
  <w:abstractNum w:abstractNumId="8" w15:restartNumberingAfterBreak="0">
    <w:nsid w:val="4E68307F"/>
    <w:multiLevelType w:val="hybridMultilevel"/>
    <w:tmpl w:val="79A0609A"/>
    <w:lvl w:ilvl="0" w:tplc="85CC77E8">
      <w:numFmt w:val="bullet"/>
      <w:lvlText w:val=""/>
      <w:lvlJc w:val="left"/>
      <w:pPr>
        <w:ind w:left="424" w:hanging="270"/>
      </w:pPr>
      <w:rPr>
        <w:rFonts w:ascii="Wingdings" w:eastAsia="Wingdings" w:hAnsi="Wingdings" w:cs="Wingdings" w:hint="default"/>
        <w:b w:val="0"/>
        <w:bCs w:val="0"/>
        <w:i w:val="0"/>
        <w:iCs w:val="0"/>
        <w:color w:val="387539"/>
        <w:spacing w:val="0"/>
        <w:w w:val="102"/>
        <w:sz w:val="19"/>
        <w:szCs w:val="19"/>
        <w:lang w:val="en-US" w:eastAsia="en-US" w:bidi="ar-SA"/>
      </w:rPr>
    </w:lvl>
    <w:lvl w:ilvl="1" w:tplc="96B4DE26">
      <w:numFmt w:val="bullet"/>
      <w:lvlText w:val="•"/>
      <w:lvlJc w:val="left"/>
      <w:pPr>
        <w:ind w:left="583" w:hanging="270"/>
      </w:pPr>
      <w:rPr>
        <w:rFonts w:hint="default"/>
        <w:lang w:val="en-US" w:eastAsia="en-US" w:bidi="ar-SA"/>
      </w:rPr>
    </w:lvl>
    <w:lvl w:ilvl="2" w:tplc="FACE536E">
      <w:numFmt w:val="bullet"/>
      <w:lvlText w:val="•"/>
      <w:lvlJc w:val="left"/>
      <w:pPr>
        <w:ind w:left="746" w:hanging="270"/>
      </w:pPr>
      <w:rPr>
        <w:rFonts w:hint="default"/>
        <w:lang w:val="en-US" w:eastAsia="en-US" w:bidi="ar-SA"/>
      </w:rPr>
    </w:lvl>
    <w:lvl w:ilvl="3" w:tplc="1DFE026E">
      <w:numFmt w:val="bullet"/>
      <w:lvlText w:val="•"/>
      <w:lvlJc w:val="left"/>
      <w:pPr>
        <w:ind w:left="910" w:hanging="270"/>
      </w:pPr>
      <w:rPr>
        <w:rFonts w:hint="default"/>
        <w:lang w:val="en-US" w:eastAsia="en-US" w:bidi="ar-SA"/>
      </w:rPr>
    </w:lvl>
    <w:lvl w:ilvl="4" w:tplc="B95C8A68">
      <w:numFmt w:val="bullet"/>
      <w:lvlText w:val="•"/>
      <w:lvlJc w:val="left"/>
      <w:pPr>
        <w:ind w:left="1073" w:hanging="270"/>
      </w:pPr>
      <w:rPr>
        <w:rFonts w:hint="default"/>
        <w:lang w:val="en-US" w:eastAsia="en-US" w:bidi="ar-SA"/>
      </w:rPr>
    </w:lvl>
    <w:lvl w:ilvl="5" w:tplc="5BD43F44">
      <w:numFmt w:val="bullet"/>
      <w:lvlText w:val="•"/>
      <w:lvlJc w:val="left"/>
      <w:pPr>
        <w:ind w:left="1236" w:hanging="270"/>
      </w:pPr>
      <w:rPr>
        <w:rFonts w:hint="default"/>
        <w:lang w:val="en-US" w:eastAsia="en-US" w:bidi="ar-SA"/>
      </w:rPr>
    </w:lvl>
    <w:lvl w:ilvl="6" w:tplc="8BCA2ED4">
      <w:numFmt w:val="bullet"/>
      <w:lvlText w:val="•"/>
      <w:lvlJc w:val="left"/>
      <w:pPr>
        <w:ind w:left="1400" w:hanging="270"/>
      </w:pPr>
      <w:rPr>
        <w:rFonts w:hint="default"/>
        <w:lang w:val="en-US" w:eastAsia="en-US" w:bidi="ar-SA"/>
      </w:rPr>
    </w:lvl>
    <w:lvl w:ilvl="7" w:tplc="EEC80906">
      <w:numFmt w:val="bullet"/>
      <w:lvlText w:val="•"/>
      <w:lvlJc w:val="left"/>
      <w:pPr>
        <w:ind w:left="1563" w:hanging="270"/>
      </w:pPr>
      <w:rPr>
        <w:rFonts w:hint="default"/>
        <w:lang w:val="en-US" w:eastAsia="en-US" w:bidi="ar-SA"/>
      </w:rPr>
    </w:lvl>
    <w:lvl w:ilvl="8" w:tplc="AA400616">
      <w:numFmt w:val="bullet"/>
      <w:lvlText w:val="•"/>
      <w:lvlJc w:val="left"/>
      <w:pPr>
        <w:ind w:left="1726" w:hanging="270"/>
      </w:pPr>
      <w:rPr>
        <w:rFonts w:hint="default"/>
        <w:lang w:val="en-US" w:eastAsia="en-US" w:bidi="ar-SA"/>
      </w:rPr>
    </w:lvl>
  </w:abstractNum>
  <w:abstractNum w:abstractNumId="9" w15:restartNumberingAfterBreak="0">
    <w:nsid w:val="545C03AB"/>
    <w:multiLevelType w:val="hybridMultilevel"/>
    <w:tmpl w:val="B3CABCDC"/>
    <w:lvl w:ilvl="0" w:tplc="C744F406">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09BCE4B4">
      <w:numFmt w:val="bullet"/>
      <w:lvlText w:val="•"/>
      <w:lvlJc w:val="left"/>
      <w:pPr>
        <w:ind w:left="1335" w:hanging="227"/>
      </w:pPr>
      <w:rPr>
        <w:rFonts w:hint="default"/>
        <w:lang w:val="en-US" w:eastAsia="en-US" w:bidi="ar-SA"/>
      </w:rPr>
    </w:lvl>
    <w:lvl w:ilvl="2" w:tplc="4A88D028">
      <w:numFmt w:val="bullet"/>
      <w:lvlText w:val="•"/>
      <w:lvlJc w:val="left"/>
      <w:pPr>
        <w:ind w:left="2270" w:hanging="227"/>
      </w:pPr>
      <w:rPr>
        <w:rFonts w:hint="default"/>
        <w:lang w:val="en-US" w:eastAsia="en-US" w:bidi="ar-SA"/>
      </w:rPr>
    </w:lvl>
    <w:lvl w:ilvl="3" w:tplc="03042F16">
      <w:numFmt w:val="bullet"/>
      <w:lvlText w:val="•"/>
      <w:lvlJc w:val="left"/>
      <w:pPr>
        <w:ind w:left="3205" w:hanging="227"/>
      </w:pPr>
      <w:rPr>
        <w:rFonts w:hint="default"/>
        <w:lang w:val="en-US" w:eastAsia="en-US" w:bidi="ar-SA"/>
      </w:rPr>
    </w:lvl>
    <w:lvl w:ilvl="4" w:tplc="AAD8C856">
      <w:numFmt w:val="bullet"/>
      <w:lvlText w:val="•"/>
      <w:lvlJc w:val="left"/>
      <w:pPr>
        <w:ind w:left="4140" w:hanging="227"/>
      </w:pPr>
      <w:rPr>
        <w:rFonts w:hint="default"/>
        <w:lang w:val="en-US" w:eastAsia="en-US" w:bidi="ar-SA"/>
      </w:rPr>
    </w:lvl>
    <w:lvl w:ilvl="5" w:tplc="121878AA">
      <w:numFmt w:val="bullet"/>
      <w:lvlText w:val="•"/>
      <w:lvlJc w:val="left"/>
      <w:pPr>
        <w:ind w:left="5075" w:hanging="227"/>
      </w:pPr>
      <w:rPr>
        <w:rFonts w:hint="default"/>
        <w:lang w:val="en-US" w:eastAsia="en-US" w:bidi="ar-SA"/>
      </w:rPr>
    </w:lvl>
    <w:lvl w:ilvl="6" w:tplc="B204F1D4">
      <w:numFmt w:val="bullet"/>
      <w:lvlText w:val="•"/>
      <w:lvlJc w:val="left"/>
      <w:pPr>
        <w:ind w:left="6010" w:hanging="227"/>
      </w:pPr>
      <w:rPr>
        <w:rFonts w:hint="default"/>
        <w:lang w:val="en-US" w:eastAsia="en-US" w:bidi="ar-SA"/>
      </w:rPr>
    </w:lvl>
    <w:lvl w:ilvl="7" w:tplc="E4C608EE">
      <w:numFmt w:val="bullet"/>
      <w:lvlText w:val="•"/>
      <w:lvlJc w:val="left"/>
      <w:pPr>
        <w:ind w:left="6945" w:hanging="227"/>
      </w:pPr>
      <w:rPr>
        <w:rFonts w:hint="default"/>
        <w:lang w:val="en-US" w:eastAsia="en-US" w:bidi="ar-SA"/>
      </w:rPr>
    </w:lvl>
    <w:lvl w:ilvl="8" w:tplc="E0FE1B8A">
      <w:numFmt w:val="bullet"/>
      <w:lvlText w:val="•"/>
      <w:lvlJc w:val="left"/>
      <w:pPr>
        <w:ind w:left="7880" w:hanging="227"/>
      </w:pPr>
      <w:rPr>
        <w:rFonts w:hint="default"/>
        <w:lang w:val="en-US" w:eastAsia="en-US" w:bidi="ar-SA"/>
      </w:rPr>
    </w:lvl>
  </w:abstractNum>
  <w:abstractNum w:abstractNumId="10" w15:restartNumberingAfterBreak="0">
    <w:nsid w:val="57E1201B"/>
    <w:multiLevelType w:val="hybridMultilevel"/>
    <w:tmpl w:val="C53C339E"/>
    <w:lvl w:ilvl="0" w:tplc="B3544A0E">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686EE5EE">
      <w:numFmt w:val="bullet"/>
      <w:lvlText w:val="•"/>
      <w:lvlJc w:val="left"/>
      <w:pPr>
        <w:ind w:left="1335" w:hanging="227"/>
      </w:pPr>
      <w:rPr>
        <w:rFonts w:hint="default"/>
        <w:lang w:val="en-US" w:eastAsia="en-US" w:bidi="ar-SA"/>
      </w:rPr>
    </w:lvl>
    <w:lvl w:ilvl="2" w:tplc="5866C9C6">
      <w:numFmt w:val="bullet"/>
      <w:lvlText w:val="•"/>
      <w:lvlJc w:val="left"/>
      <w:pPr>
        <w:ind w:left="2270" w:hanging="227"/>
      </w:pPr>
      <w:rPr>
        <w:rFonts w:hint="default"/>
        <w:lang w:val="en-US" w:eastAsia="en-US" w:bidi="ar-SA"/>
      </w:rPr>
    </w:lvl>
    <w:lvl w:ilvl="3" w:tplc="3FA4E3D6">
      <w:numFmt w:val="bullet"/>
      <w:lvlText w:val="•"/>
      <w:lvlJc w:val="left"/>
      <w:pPr>
        <w:ind w:left="3205" w:hanging="227"/>
      </w:pPr>
      <w:rPr>
        <w:rFonts w:hint="default"/>
        <w:lang w:val="en-US" w:eastAsia="en-US" w:bidi="ar-SA"/>
      </w:rPr>
    </w:lvl>
    <w:lvl w:ilvl="4" w:tplc="1F5E9BDE">
      <w:numFmt w:val="bullet"/>
      <w:lvlText w:val="•"/>
      <w:lvlJc w:val="left"/>
      <w:pPr>
        <w:ind w:left="4140" w:hanging="227"/>
      </w:pPr>
      <w:rPr>
        <w:rFonts w:hint="default"/>
        <w:lang w:val="en-US" w:eastAsia="en-US" w:bidi="ar-SA"/>
      </w:rPr>
    </w:lvl>
    <w:lvl w:ilvl="5" w:tplc="3F446F26">
      <w:numFmt w:val="bullet"/>
      <w:lvlText w:val="•"/>
      <w:lvlJc w:val="left"/>
      <w:pPr>
        <w:ind w:left="5075" w:hanging="227"/>
      </w:pPr>
      <w:rPr>
        <w:rFonts w:hint="default"/>
        <w:lang w:val="en-US" w:eastAsia="en-US" w:bidi="ar-SA"/>
      </w:rPr>
    </w:lvl>
    <w:lvl w:ilvl="6" w:tplc="85CA3978">
      <w:numFmt w:val="bullet"/>
      <w:lvlText w:val="•"/>
      <w:lvlJc w:val="left"/>
      <w:pPr>
        <w:ind w:left="6010" w:hanging="227"/>
      </w:pPr>
      <w:rPr>
        <w:rFonts w:hint="default"/>
        <w:lang w:val="en-US" w:eastAsia="en-US" w:bidi="ar-SA"/>
      </w:rPr>
    </w:lvl>
    <w:lvl w:ilvl="7" w:tplc="29842DDA">
      <w:numFmt w:val="bullet"/>
      <w:lvlText w:val="•"/>
      <w:lvlJc w:val="left"/>
      <w:pPr>
        <w:ind w:left="6945" w:hanging="227"/>
      </w:pPr>
      <w:rPr>
        <w:rFonts w:hint="default"/>
        <w:lang w:val="en-US" w:eastAsia="en-US" w:bidi="ar-SA"/>
      </w:rPr>
    </w:lvl>
    <w:lvl w:ilvl="8" w:tplc="69A69134">
      <w:numFmt w:val="bullet"/>
      <w:lvlText w:val="•"/>
      <w:lvlJc w:val="left"/>
      <w:pPr>
        <w:ind w:left="7880" w:hanging="227"/>
      </w:pPr>
      <w:rPr>
        <w:rFonts w:hint="default"/>
        <w:lang w:val="en-US" w:eastAsia="en-US" w:bidi="ar-SA"/>
      </w:rPr>
    </w:lvl>
  </w:abstractNum>
  <w:abstractNum w:abstractNumId="11" w15:restartNumberingAfterBreak="0">
    <w:nsid w:val="645556E6"/>
    <w:multiLevelType w:val="hybridMultilevel"/>
    <w:tmpl w:val="E56CF69A"/>
    <w:lvl w:ilvl="0" w:tplc="F73AEE4C">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57AE02AE">
      <w:numFmt w:val="bullet"/>
      <w:lvlText w:val="•"/>
      <w:lvlJc w:val="left"/>
      <w:pPr>
        <w:ind w:left="1335" w:hanging="227"/>
      </w:pPr>
      <w:rPr>
        <w:rFonts w:hint="default"/>
        <w:lang w:val="en-US" w:eastAsia="en-US" w:bidi="ar-SA"/>
      </w:rPr>
    </w:lvl>
    <w:lvl w:ilvl="2" w:tplc="08026FB0">
      <w:numFmt w:val="bullet"/>
      <w:lvlText w:val="•"/>
      <w:lvlJc w:val="left"/>
      <w:pPr>
        <w:ind w:left="2270" w:hanging="227"/>
      </w:pPr>
      <w:rPr>
        <w:rFonts w:hint="default"/>
        <w:lang w:val="en-US" w:eastAsia="en-US" w:bidi="ar-SA"/>
      </w:rPr>
    </w:lvl>
    <w:lvl w:ilvl="3" w:tplc="4D2C1A68">
      <w:numFmt w:val="bullet"/>
      <w:lvlText w:val="•"/>
      <w:lvlJc w:val="left"/>
      <w:pPr>
        <w:ind w:left="3205" w:hanging="227"/>
      </w:pPr>
      <w:rPr>
        <w:rFonts w:hint="default"/>
        <w:lang w:val="en-US" w:eastAsia="en-US" w:bidi="ar-SA"/>
      </w:rPr>
    </w:lvl>
    <w:lvl w:ilvl="4" w:tplc="7EA4D5F2">
      <w:numFmt w:val="bullet"/>
      <w:lvlText w:val="•"/>
      <w:lvlJc w:val="left"/>
      <w:pPr>
        <w:ind w:left="4140" w:hanging="227"/>
      </w:pPr>
      <w:rPr>
        <w:rFonts w:hint="default"/>
        <w:lang w:val="en-US" w:eastAsia="en-US" w:bidi="ar-SA"/>
      </w:rPr>
    </w:lvl>
    <w:lvl w:ilvl="5" w:tplc="4508BD36">
      <w:numFmt w:val="bullet"/>
      <w:lvlText w:val="•"/>
      <w:lvlJc w:val="left"/>
      <w:pPr>
        <w:ind w:left="5075" w:hanging="227"/>
      </w:pPr>
      <w:rPr>
        <w:rFonts w:hint="default"/>
        <w:lang w:val="en-US" w:eastAsia="en-US" w:bidi="ar-SA"/>
      </w:rPr>
    </w:lvl>
    <w:lvl w:ilvl="6" w:tplc="5448AA56">
      <w:numFmt w:val="bullet"/>
      <w:lvlText w:val="•"/>
      <w:lvlJc w:val="left"/>
      <w:pPr>
        <w:ind w:left="6010" w:hanging="227"/>
      </w:pPr>
      <w:rPr>
        <w:rFonts w:hint="default"/>
        <w:lang w:val="en-US" w:eastAsia="en-US" w:bidi="ar-SA"/>
      </w:rPr>
    </w:lvl>
    <w:lvl w:ilvl="7" w:tplc="1D6C0B1E">
      <w:numFmt w:val="bullet"/>
      <w:lvlText w:val="•"/>
      <w:lvlJc w:val="left"/>
      <w:pPr>
        <w:ind w:left="6945" w:hanging="227"/>
      </w:pPr>
      <w:rPr>
        <w:rFonts w:hint="default"/>
        <w:lang w:val="en-US" w:eastAsia="en-US" w:bidi="ar-SA"/>
      </w:rPr>
    </w:lvl>
    <w:lvl w:ilvl="8" w:tplc="F6E40ED0">
      <w:numFmt w:val="bullet"/>
      <w:lvlText w:val="•"/>
      <w:lvlJc w:val="left"/>
      <w:pPr>
        <w:ind w:left="7880" w:hanging="227"/>
      </w:pPr>
      <w:rPr>
        <w:rFonts w:hint="default"/>
        <w:lang w:val="en-US" w:eastAsia="en-US" w:bidi="ar-SA"/>
      </w:rPr>
    </w:lvl>
  </w:abstractNum>
  <w:abstractNum w:abstractNumId="12" w15:restartNumberingAfterBreak="0">
    <w:nsid w:val="72B96C73"/>
    <w:multiLevelType w:val="hybridMultilevel"/>
    <w:tmpl w:val="6AF6F7FA"/>
    <w:lvl w:ilvl="0" w:tplc="CEECB450">
      <w:numFmt w:val="bullet"/>
      <w:lvlText w:val="•"/>
      <w:lvlJc w:val="left"/>
      <w:pPr>
        <w:ind w:left="290" w:hanging="271"/>
      </w:pPr>
      <w:rPr>
        <w:rFonts w:ascii="Arial" w:eastAsia="Arial" w:hAnsi="Arial" w:cs="Arial" w:hint="default"/>
        <w:b w:val="0"/>
        <w:bCs w:val="0"/>
        <w:i w:val="0"/>
        <w:iCs w:val="0"/>
        <w:color w:val="071E3D"/>
        <w:spacing w:val="0"/>
        <w:w w:val="102"/>
        <w:sz w:val="22"/>
        <w:szCs w:val="22"/>
        <w:lang w:val="en-US" w:eastAsia="en-US" w:bidi="ar-SA"/>
      </w:rPr>
    </w:lvl>
    <w:lvl w:ilvl="1" w:tplc="D3C815E2">
      <w:numFmt w:val="bullet"/>
      <w:lvlText w:val="•"/>
      <w:lvlJc w:val="left"/>
      <w:pPr>
        <w:ind w:left="976" w:hanging="271"/>
      </w:pPr>
      <w:rPr>
        <w:rFonts w:hint="default"/>
        <w:lang w:val="en-US" w:eastAsia="en-US" w:bidi="ar-SA"/>
      </w:rPr>
    </w:lvl>
    <w:lvl w:ilvl="2" w:tplc="CC08EED8">
      <w:numFmt w:val="bullet"/>
      <w:lvlText w:val="•"/>
      <w:lvlJc w:val="left"/>
      <w:pPr>
        <w:ind w:left="1652" w:hanging="271"/>
      </w:pPr>
      <w:rPr>
        <w:rFonts w:hint="default"/>
        <w:lang w:val="en-US" w:eastAsia="en-US" w:bidi="ar-SA"/>
      </w:rPr>
    </w:lvl>
    <w:lvl w:ilvl="3" w:tplc="90B6421A">
      <w:numFmt w:val="bullet"/>
      <w:lvlText w:val="•"/>
      <w:lvlJc w:val="left"/>
      <w:pPr>
        <w:ind w:left="2328" w:hanging="271"/>
      </w:pPr>
      <w:rPr>
        <w:rFonts w:hint="default"/>
        <w:lang w:val="en-US" w:eastAsia="en-US" w:bidi="ar-SA"/>
      </w:rPr>
    </w:lvl>
    <w:lvl w:ilvl="4" w:tplc="752A35A6">
      <w:numFmt w:val="bullet"/>
      <w:lvlText w:val="•"/>
      <w:lvlJc w:val="left"/>
      <w:pPr>
        <w:ind w:left="3005" w:hanging="271"/>
      </w:pPr>
      <w:rPr>
        <w:rFonts w:hint="default"/>
        <w:lang w:val="en-US" w:eastAsia="en-US" w:bidi="ar-SA"/>
      </w:rPr>
    </w:lvl>
    <w:lvl w:ilvl="5" w:tplc="745A3AB6">
      <w:numFmt w:val="bullet"/>
      <w:lvlText w:val="•"/>
      <w:lvlJc w:val="left"/>
      <w:pPr>
        <w:ind w:left="3681" w:hanging="271"/>
      </w:pPr>
      <w:rPr>
        <w:rFonts w:hint="default"/>
        <w:lang w:val="en-US" w:eastAsia="en-US" w:bidi="ar-SA"/>
      </w:rPr>
    </w:lvl>
    <w:lvl w:ilvl="6" w:tplc="C2327656">
      <w:numFmt w:val="bullet"/>
      <w:lvlText w:val="•"/>
      <w:lvlJc w:val="left"/>
      <w:pPr>
        <w:ind w:left="4357" w:hanging="271"/>
      </w:pPr>
      <w:rPr>
        <w:rFonts w:hint="default"/>
        <w:lang w:val="en-US" w:eastAsia="en-US" w:bidi="ar-SA"/>
      </w:rPr>
    </w:lvl>
    <w:lvl w:ilvl="7" w:tplc="363AC98E">
      <w:numFmt w:val="bullet"/>
      <w:lvlText w:val="•"/>
      <w:lvlJc w:val="left"/>
      <w:pPr>
        <w:ind w:left="5034" w:hanging="271"/>
      </w:pPr>
      <w:rPr>
        <w:rFonts w:hint="default"/>
        <w:lang w:val="en-US" w:eastAsia="en-US" w:bidi="ar-SA"/>
      </w:rPr>
    </w:lvl>
    <w:lvl w:ilvl="8" w:tplc="DBEA59F4">
      <w:numFmt w:val="bullet"/>
      <w:lvlText w:val="•"/>
      <w:lvlJc w:val="left"/>
      <w:pPr>
        <w:ind w:left="5710" w:hanging="271"/>
      </w:pPr>
      <w:rPr>
        <w:rFonts w:hint="default"/>
        <w:lang w:val="en-US" w:eastAsia="en-US" w:bidi="ar-SA"/>
      </w:rPr>
    </w:lvl>
  </w:abstractNum>
  <w:abstractNum w:abstractNumId="13" w15:restartNumberingAfterBreak="0">
    <w:nsid w:val="7C465FF6"/>
    <w:multiLevelType w:val="hybridMultilevel"/>
    <w:tmpl w:val="71FC6588"/>
    <w:lvl w:ilvl="0" w:tplc="8ACE7308">
      <w:numFmt w:val="bullet"/>
      <w:lvlText w:val="•"/>
      <w:lvlJc w:val="left"/>
      <w:pPr>
        <w:ind w:left="401" w:hanging="227"/>
      </w:pPr>
      <w:rPr>
        <w:rFonts w:ascii="Arial" w:eastAsia="Arial" w:hAnsi="Arial" w:cs="Arial" w:hint="default"/>
        <w:b w:val="0"/>
        <w:bCs w:val="0"/>
        <w:i w:val="0"/>
        <w:iCs w:val="0"/>
        <w:color w:val="387539"/>
        <w:spacing w:val="0"/>
        <w:w w:val="102"/>
        <w:sz w:val="19"/>
        <w:szCs w:val="19"/>
        <w:lang w:val="en-US" w:eastAsia="en-US" w:bidi="ar-SA"/>
      </w:rPr>
    </w:lvl>
    <w:lvl w:ilvl="1" w:tplc="53A8DCF8">
      <w:numFmt w:val="bullet"/>
      <w:lvlText w:val="•"/>
      <w:lvlJc w:val="left"/>
      <w:pPr>
        <w:ind w:left="1335" w:hanging="227"/>
      </w:pPr>
      <w:rPr>
        <w:rFonts w:hint="default"/>
        <w:lang w:val="en-US" w:eastAsia="en-US" w:bidi="ar-SA"/>
      </w:rPr>
    </w:lvl>
    <w:lvl w:ilvl="2" w:tplc="D4F42580">
      <w:numFmt w:val="bullet"/>
      <w:lvlText w:val="•"/>
      <w:lvlJc w:val="left"/>
      <w:pPr>
        <w:ind w:left="2270" w:hanging="227"/>
      </w:pPr>
      <w:rPr>
        <w:rFonts w:hint="default"/>
        <w:lang w:val="en-US" w:eastAsia="en-US" w:bidi="ar-SA"/>
      </w:rPr>
    </w:lvl>
    <w:lvl w:ilvl="3" w:tplc="FDC070A0">
      <w:numFmt w:val="bullet"/>
      <w:lvlText w:val="•"/>
      <w:lvlJc w:val="left"/>
      <w:pPr>
        <w:ind w:left="3205" w:hanging="227"/>
      </w:pPr>
      <w:rPr>
        <w:rFonts w:hint="default"/>
        <w:lang w:val="en-US" w:eastAsia="en-US" w:bidi="ar-SA"/>
      </w:rPr>
    </w:lvl>
    <w:lvl w:ilvl="4" w:tplc="3C90BD0E">
      <w:numFmt w:val="bullet"/>
      <w:lvlText w:val="•"/>
      <w:lvlJc w:val="left"/>
      <w:pPr>
        <w:ind w:left="4140" w:hanging="227"/>
      </w:pPr>
      <w:rPr>
        <w:rFonts w:hint="default"/>
        <w:lang w:val="en-US" w:eastAsia="en-US" w:bidi="ar-SA"/>
      </w:rPr>
    </w:lvl>
    <w:lvl w:ilvl="5" w:tplc="67CC8F98">
      <w:numFmt w:val="bullet"/>
      <w:lvlText w:val="•"/>
      <w:lvlJc w:val="left"/>
      <w:pPr>
        <w:ind w:left="5075" w:hanging="227"/>
      </w:pPr>
      <w:rPr>
        <w:rFonts w:hint="default"/>
        <w:lang w:val="en-US" w:eastAsia="en-US" w:bidi="ar-SA"/>
      </w:rPr>
    </w:lvl>
    <w:lvl w:ilvl="6" w:tplc="3A64785C">
      <w:numFmt w:val="bullet"/>
      <w:lvlText w:val="•"/>
      <w:lvlJc w:val="left"/>
      <w:pPr>
        <w:ind w:left="6010" w:hanging="227"/>
      </w:pPr>
      <w:rPr>
        <w:rFonts w:hint="default"/>
        <w:lang w:val="en-US" w:eastAsia="en-US" w:bidi="ar-SA"/>
      </w:rPr>
    </w:lvl>
    <w:lvl w:ilvl="7" w:tplc="E6C4977A">
      <w:numFmt w:val="bullet"/>
      <w:lvlText w:val="•"/>
      <w:lvlJc w:val="left"/>
      <w:pPr>
        <w:ind w:left="6945" w:hanging="227"/>
      </w:pPr>
      <w:rPr>
        <w:rFonts w:hint="default"/>
        <w:lang w:val="en-US" w:eastAsia="en-US" w:bidi="ar-SA"/>
      </w:rPr>
    </w:lvl>
    <w:lvl w:ilvl="8" w:tplc="91585A60">
      <w:numFmt w:val="bullet"/>
      <w:lvlText w:val="•"/>
      <w:lvlJc w:val="left"/>
      <w:pPr>
        <w:ind w:left="7880" w:hanging="227"/>
      </w:pPr>
      <w:rPr>
        <w:rFonts w:hint="default"/>
        <w:lang w:val="en-US" w:eastAsia="en-US" w:bidi="ar-SA"/>
      </w:rPr>
    </w:lvl>
  </w:abstractNum>
  <w:num w:numId="1" w16cid:durableId="1190487682">
    <w:abstractNumId w:val="0"/>
  </w:num>
  <w:num w:numId="2" w16cid:durableId="588857125">
    <w:abstractNumId w:val="11"/>
  </w:num>
  <w:num w:numId="3" w16cid:durableId="174809699">
    <w:abstractNumId w:val="13"/>
  </w:num>
  <w:num w:numId="4" w16cid:durableId="1936816848">
    <w:abstractNumId w:val="3"/>
  </w:num>
  <w:num w:numId="5" w16cid:durableId="789981167">
    <w:abstractNumId w:val="1"/>
  </w:num>
  <w:num w:numId="6" w16cid:durableId="1283806164">
    <w:abstractNumId w:val="9"/>
  </w:num>
  <w:num w:numId="7" w16cid:durableId="1198851550">
    <w:abstractNumId w:val="10"/>
  </w:num>
  <w:num w:numId="8" w16cid:durableId="1826975276">
    <w:abstractNumId w:val="5"/>
  </w:num>
  <w:num w:numId="9" w16cid:durableId="982664301">
    <w:abstractNumId w:val="6"/>
  </w:num>
  <w:num w:numId="10" w16cid:durableId="284850275">
    <w:abstractNumId w:val="2"/>
  </w:num>
  <w:num w:numId="11" w16cid:durableId="336155545">
    <w:abstractNumId w:val="4"/>
  </w:num>
  <w:num w:numId="12" w16cid:durableId="1966040380">
    <w:abstractNumId w:val="8"/>
  </w:num>
  <w:num w:numId="13" w16cid:durableId="147333752">
    <w:abstractNumId w:val="7"/>
  </w:num>
  <w:num w:numId="14" w16cid:durableId="10947175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DBE"/>
    <w:rsid w:val="00672E04"/>
    <w:rsid w:val="00896DBE"/>
    <w:rsid w:val="009B2E77"/>
    <w:rsid w:val="00BA79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762A57D7"/>
  <w15:docId w15:val="{CFA44809-9F25-DE49-9DAE-A6E6D6C83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40"/>
    </w:pPr>
  </w:style>
  <w:style w:type="paragraph" w:styleId="Title">
    <w:name w:val="Title"/>
    <w:basedOn w:val="Normal"/>
    <w:uiPriority w:val="10"/>
    <w:qFormat/>
    <w:pPr>
      <w:spacing w:line="506" w:lineRule="exact"/>
      <w:jc w:val="center"/>
    </w:pPr>
    <w:rPr>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jpeg"/><Relationship Id="rId63" Type="http://schemas.openxmlformats.org/officeDocument/2006/relationships/image" Target="media/image59.png"/><Relationship Id="rId84" Type="http://schemas.openxmlformats.org/officeDocument/2006/relationships/image" Target="media/image80.jpeg"/><Relationship Id="rId138" Type="http://schemas.openxmlformats.org/officeDocument/2006/relationships/image" Target="media/image134.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customXml" Target="../customXml/item2.xml"/><Relationship Id="rId107" Type="http://schemas.openxmlformats.org/officeDocument/2006/relationships/image" Target="media/image103.pn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hyperlink" Target="https://www.linkedin.com/company/regional-development-australia-barwon-south-west/" TargetMode="External"/><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0.jpeg"/><Relationship Id="rId181" Type="http://schemas.openxmlformats.org/officeDocument/2006/relationships/image" Target="media/image171.jpeg"/><Relationship Id="rId22" Type="http://schemas.openxmlformats.org/officeDocument/2006/relationships/image" Target="media/image18.pn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1.png"/><Relationship Id="rId171" Type="http://schemas.openxmlformats.org/officeDocument/2006/relationships/image" Target="media/image161.jpeg"/><Relationship Id="rId192" Type="http://schemas.openxmlformats.org/officeDocument/2006/relationships/customXml" Target="../customXml/item3.xml"/><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1.jpeg"/><Relationship Id="rId182" Type="http://schemas.openxmlformats.org/officeDocument/2006/relationships/image" Target="media/image172.jpeg"/><Relationship Id="rId6" Type="http://schemas.openxmlformats.org/officeDocument/2006/relationships/image" Target="media/image2.jpeg"/><Relationship Id="rId23" Type="http://schemas.openxmlformats.org/officeDocument/2006/relationships/image" Target="media/image19.jpeg"/><Relationship Id="rId119" Type="http://schemas.openxmlformats.org/officeDocument/2006/relationships/image" Target="media/image115.png"/><Relationship Id="rId44" Type="http://schemas.openxmlformats.org/officeDocument/2006/relationships/image" Target="media/image40.png"/><Relationship Id="rId65" Type="http://schemas.openxmlformats.org/officeDocument/2006/relationships/image" Target="media/image61.jpe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hyperlink" Target="mailto:rda.barwonsouthwest@rdv.vic.gov.au" TargetMode="External"/><Relationship Id="rId172" Type="http://schemas.openxmlformats.org/officeDocument/2006/relationships/image" Target="media/image162.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png"/><Relationship Id="rId146" Type="http://schemas.openxmlformats.org/officeDocument/2006/relationships/hyperlink" Target="http://www.rdv.vic.gov.au/regional-development-australia/barwon-south-west/" TargetMode="External"/><Relationship Id="rId167" Type="http://schemas.openxmlformats.org/officeDocument/2006/relationships/image" Target="media/image157.jpeg"/><Relationship Id="rId188"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png"/><Relationship Id="rId110" Type="http://schemas.openxmlformats.org/officeDocument/2006/relationships/image" Target="media/image106.jpeg"/><Relationship Id="rId115" Type="http://schemas.openxmlformats.org/officeDocument/2006/relationships/image" Target="media/image111.png"/><Relationship Id="rId131" Type="http://schemas.openxmlformats.org/officeDocument/2006/relationships/image" Target="media/image127.jpeg"/><Relationship Id="rId136" Type="http://schemas.openxmlformats.org/officeDocument/2006/relationships/image" Target="media/image132.pn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7.jpeg"/><Relationship Id="rId82" Type="http://schemas.openxmlformats.org/officeDocument/2006/relationships/image" Target="media/image78.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0.png"/><Relationship Id="rId168" Type="http://schemas.openxmlformats.org/officeDocument/2006/relationships/image" Target="media/image158.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3.jpeg"/><Relationship Id="rId184" Type="http://schemas.openxmlformats.org/officeDocument/2006/relationships/hyperlink" Target="mailto:Hayley.Cail@ecodev.vic.gov.au" TargetMode="External"/><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48.jpeg"/><Relationship Id="rId20" Type="http://schemas.openxmlformats.org/officeDocument/2006/relationships/image" Target="media/image16.jpeg"/><Relationship Id="rId41" Type="http://schemas.openxmlformats.org/officeDocument/2006/relationships/image" Target="media/image37.png"/><Relationship Id="rId62" Type="http://schemas.openxmlformats.org/officeDocument/2006/relationships/image" Target="media/image58.jpe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jpeg"/><Relationship Id="rId153" Type="http://schemas.openxmlformats.org/officeDocument/2006/relationships/image" Target="media/image143.png"/><Relationship Id="rId174" Type="http://schemas.openxmlformats.org/officeDocument/2006/relationships/image" Target="media/image164.jpeg"/><Relationship Id="rId179" Type="http://schemas.openxmlformats.org/officeDocument/2006/relationships/image" Target="media/image169.jpeg"/><Relationship Id="rId190" Type="http://schemas.openxmlformats.org/officeDocument/2006/relationships/customXml" Target="../customXml/item1.xml"/><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8.jpe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jpeg"/><Relationship Id="rId143" Type="http://schemas.openxmlformats.org/officeDocument/2006/relationships/image" Target="media/image139.png"/><Relationship Id="rId148" Type="http://schemas.openxmlformats.org/officeDocument/2006/relationships/hyperlink" Target="https://twitter.com/rdabarwonsw" TargetMode="External"/><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hyperlink" Target="mailto:Hayley.Cail@ecodev.vic.gov.au" TargetMode="External"/><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0.jpeg"/><Relationship Id="rId26" Type="http://schemas.openxmlformats.org/officeDocument/2006/relationships/image" Target="media/image22.pn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44.png"/><Relationship Id="rId175" Type="http://schemas.openxmlformats.org/officeDocument/2006/relationships/image" Target="media/image165.jpe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jpe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jpeg"/><Relationship Id="rId144" Type="http://schemas.openxmlformats.org/officeDocument/2006/relationships/hyperlink" Target="http://www.infrastructure.gov.au/territories-regions-" TargetMode="External"/><Relationship Id="rId90" Type="http://schemas.openxmlformats.org/officeDocument/2006/relationships/image" Target="media/image86.png"/><Relationship Id="rId165" Type="http://schemas.openxmlformats.org/officeDocument/2006/relationships/image" Target="media/image155.jpeg"/><Relationship Id="rId186" Type="http://schemas.openxmlformats.org/officeDocument/2006/relationships/hyperlink" Target="mailto:Michael.Anderson@ecodev.vic.gov.au" TargetMode="External"/><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png"/><Relationship Id="rId80" Type="http://schemas.openxmlformats.org/officeDocument/2006/relationships/image" Target="media/image76.jpeg"/><Relationship Id="rId155" Type="http://schemas.openxmlformats.org/officeDocument/2006/relationships/image" Target="media/image145.png"/><Relationship Id="rId176" Type="http://schemas.openxmlformats.org/officeDocument/2006/relationships/image" Target="media/image166.jpe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pn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hyperlink" Target="http://www.infrastructure.gov.au/territories-regions-" TargetMode="External"/><Relationship Id="rId166" Type="http://schemas.openxmlformats.org/officeDocument/2006/relationships/image" Target="media/image156.jpeg"/><Relationship Id="rId187" Type="http://schemas.openxmlformats.org/officeDocument/2006/relationships/hyperlink" Target="mailto:Michael.Anderson@ecodev.vic.gov.au" TargetMode="External"/><Relationship Id="rId1" Type="http://schemas.openxmlformats.org/officeDocument/2006/relationships/numbering" Target="numbering.xml"/><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60" Type="http://schemas.openxmlformats.org/officeDocument/2006/relationships/image" Target="media/image56.jpeg"/><Relationship Id="rId81" Type="http://schemas.openxmlformats.org/officeDocument/2006/relationships/image" Target="media/image77.png"/><Relationship Id="rId135" Type="http://schemas.openxmlformats.org/officeDocument/2006/relationships/image" Target="media/image131.jpeg"/><Relationship Id="rId156" Type="http://schemas.openxmlformats.org/officeDocument/2006/relationships/image" Target="media/image146.png"/><Relationship Id="rId177" Type="http://schemas.openxmlformats.org/officeDocument/2006/relationships/image" Target="media/image1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2EE351FE404C448E1E2B1F0C89721B" ma:contentTypeVersion="12" ma:contentTypeDescription="Create a new document." ma:contentTypeScope="" ma:versionID="29b6f8ddf2a48dc303a467884c84afb2">
  <xsd:schema xmlns:xsd="http://www.w3.org/2001/XMLSchema" xmlns:xs="http://www.w3.org/2001/XMLSchema" xmlns:p="http://schemas.microsoft.com/office/2006/metadata/properties" xmlns:ns2="7cbb84f0-f62c-44ac-8387-c02118181b5e" xmlns:ns3="d2ff23a2-5bf8-4d8b-8a57-019af63dec24" targetNamespace="http://schemas.microsoft.com/office/2006/metadata/properties" ma:root="true" ma:fieldsID="7bc2997d812c22207969541a467aee4f" ns2:_="" ns3:_="">
    <xsd:import namespace="7cbb84f0-f62c-44ac-8387-c02118181b5e"/>
    <xsd:import namespace="d2ff23a2-5bf8-4d8b-8a57-019af63dec2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bb84f0-f62c-44ac-8387-c02118181b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ff23a2-5bf8-4d8b-8a57-019af63dec24"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478754d-1bcb-4845-972a-887d3364e79b}" ma:internalName="TaxCatchAll" ma:showField="CatchAllData" ma:web="d2ff23a2-5bf8-4d8b-8a57-019af63de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cbb84f0-f62c-44ac-8387-c02118181b5e">
      <Terms xmlns="http://schemas.microsoft.com/office/infopath/2007/PartnerControls"/>
    </lcf76f155ced4ddcb4097134ff3c332f>
    <TaxCatchAll xmlns="d2ff23a2-5bf8-4d8b-8a57-019af63dec24" xsi:nil="true"/>
  </documentManagement>
</p:properties>
</file>

<file path=customXml/itemProps1.xml><?xml version="1.0" encoding="utf-8"?>
<ds:datastoreItem xmlns:ds="http://schemas.openxmlformats.org/officeDocument/2006/customXml" ds:itemID="{1761AAD5-8F27-4274-9C10-56A4F89D9FAE}"/>
</file>

<file path=customXml/itemProps2.xml><?xml version="1.0" encoding="utf-8"?>
<ds:datastoreItem xmlns:ds="http://schemas.openxmlformats.org/officeDocument/2006/customXml" ds:itemID="{AB3825B9-0DDB-4D5D-9706-210B3DB74C2F}"/>
</file>

<file path=customXml/itemProps3.xml><?xml version="1.0" encoding="utf-8"?>
<ds:datastoreItem xmlns:ds="http://schemas.openxmlformats.org/officeDocument/2006/customXml" ds:itemID="{D8DEEFEE-BC32-451F-96B4-9CCE6FDCF059}"/>
</file>

<file path=docProps/app.xml><?xml version="1.0" encoding="utf-8"?>
<Properties xmlns="http://schemas.openxmlformats.org/officeDocument/2006/extended-properties" xmlns:vt="http://schemas.openxmlformats.org/officeDocument/2006/docPropsVTypes">
  <Template>Normal.dotm</Template>
  <TotalTime>0</TotalTime>
  <Pages>14</Pages>
  <Words>37</Words>
  <Characters>211</Characters>
  <Application>Microsoft Office Word</Application>
  <DocSecurity>0</DocSecurity>
  <Lines>1</Lines>
  <Paragraphs>1</Paragraphs>
  <ScaleCrop>false</ScaleCrop>
  <Company/>
  <LinksUpToDate>false</LinksUpToDate>
  <CharactersWithSpaces>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Bennetto</cp:lastModifiedBy>
  <cp:revision>2</cp:revision>
  <dcterms:created xsi:type="dcterms:W3CDTF">2025-07-15T22:50:00Z</dcterms:created>
  <dcterms:modified xsi:type="dcterms:W3CDTF">2025-07-15T22:50:00Z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2025-07-15T00:00:00Z</vt:filetime>
  </property>
  <property fmtid="{D5CDD505-2E9C-101B-9397-08002B2CF9AE}" pid="3" name="LastSaved">
    <vt:filetime>2025-07-15T00:00:00Z</vt:filetime>
  </property>
  <property fmtid="{D5CDD505-2E9C-101B-9397-08002B2CF9AE}" pid="4" name="ContentTypeId">
    <vt:lpwstr>0x0101005C2EE351FE404C448E1E2B1F0C89721B</vt:lpwstr>
  </property>
</Properties>
</file>